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14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781" w:leader="none"/>
        </w:tabs>
        <w:ind w:left="9781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«Запобігання та лікування серцево-судинних і судинно-мозкових захворювань» </w:t>
      </w:r>
    </w:p>
    <w:p>
      <w:pPr>
        <w:pStyle w:val="Normal"/>
        <w:suppressAutoHyphens w:val="true"/>
        <w:rPr>
          <w:rFonts w:eastAsia="Calibri"/>
          <w:sz w:val="28"/>
          <w:szCs w:val="22"/>
          <w:lang w:eastAsia="zh-CN"/>
        </w:rPr>
      </w:pP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164"/>
        <w:gridCol w:w="2126"/>
        <w:gridCol w:w="1418"/>
        <w:gridCol w:w="1134"/>
        <w:gridCol w:w="1134"/>
        <w:gridCol w:w="1134"/>
        <w:gridCol w:w="1417"/>
        <w:gridCol w:w="1134"/>
        <w:gridCol w:w="2551"/>
      </w:tblGrid>
      <w:tr>
        <w:trPr>
          <w:trHeight w:val="315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499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Закупівля</w:t>
            </w:r>
          </w:p>
          <w:p>
            <w:pPr>
              <w:pStyle w:val="Normal"/>
              <w:rPr/>
            </w:pPr>
            <w:r>
              <w:rPr/>
              <w:t>лікарських засобів</w:t>
            </w:r>
          </w:p>
          <w:p>
            <w:pPr>
              <w:pStyle w:val="Normal"/>
              <w:rPr/>
            </w:pPr>
            <w:r>
              <w:rPr/>
              <w:t>для допомоги при</w:t>
            </w:r>
          </w:p>
          <w:p>
            <w:pPr>
              <w:pStyle w:val="Normal"/>
              <w:rPr/>
            </w:pPr>
            <w:r>
              <w:rPr/>
              <w:t>інсультах (в т.ч.</w:t>
            </w:r>
          </w:p>
          <w:p>
            <w:pPr>
              <w:pStyle w:val="Normal"/>
              <w:rPr/>
            </w:pPr>
            <w:r>
              <w:rPr/>
              <w:t>актилізе)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Поліпшення лікувальної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допомоги населенню,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зниження смертності та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інвалідності</w:t>
            </w:r>
          </w:p>
        </w:tc>
      </w:tr>
      <w:tr>
        <w:trPr>
          <w:trHeight w:val="465" w:hRule="atLeast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заступник голови Івано-Франківської  облдержадміністрації                                                     </w:t>
      </w:r>
      <w:r>
        <w:rPr>
          <w:b/>
          <w:bCs/>
          <w:sz w:val="28"/>
          <w:szCs w:val="28"/>
          <w:lang w:eastAsia="uk-UA"/>
        </w:rPr>
        <w:t>Людмила СІРКО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2025-11-21T09:25:00Z</cp:lastPrinted>
  <dcterms:modified xsi:type="dcterms:W3CDTF">2025-11-21T08:25:00Z</dcterms:modified>
  <cp:revision>253</cp:revision>
  <dc:subject/>
  <dc:title>Паспорт</dc:title>
</cp:coreProperties>
</file>