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2A5500" w:rsidRDefault="001F687C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="00661540" w:rsidRPr="002A5500">
        <w:rPr>
          <w:b/>
          <w:sz w:val="28"/>
          <w:szCs w:val="28"/>
        </w:rPr>
        <w:t>Додаток</w:t>
      </w:r>
      <w:r w:rsidR="00963721" w:rsidRPr="002A5500">
        <w:rPr>
          <w:b/>
          <w:sz w:val="28"/>
          <w:szCs w:val="28"/>
        </w:rPr>
        <w:t xml:space="preserve"> 3</w:t>
      </w:r>
    </w:p>
    <w:p w:rsidR="00D7260D" w:rsidRPr="002A5500" w:rsidRDefault="00D35044" w:rsidP="002A5500">
      <w:pPr>
        <w:keepNext/>
        <w:tabs>
          <w:tab w:val="left" w:pos="9923"/>
        </w:tabs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2A5500">
        <w:rPr>
          <w:b/>
          <w:color w:val="000000"/>
          <w:sz w:val="28"/>
          <w:szCs w:val="28"/>
        </w:rPr>
        <w:t xml:space="preserve">до </w:t>
      </w:r>
      <w:r w:rsidR="004648C4" w:rsidRPr="002A5500">
        <w:rPr>
          <w:b/>
          <w:color w:val="000000"/>
          <w:sz w:val="28"/>
          <w:szCs w:val="28"/>
        </w:rPr>
        <w:t xml:space="preserve">комплексної  програми «Здоров’я населення Прикарпаття» на 2026 рік </w:t>
      </w: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E967A2">
      <w:pPr>
        <w:keepNext/>
        <w:spacing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DF4E2D">
        <w:rPr>
          <w:b/>
          <w:bCs/>
          <w:color w:val="000000"/>
          <w:sz w:val="28"/>
          <w:szCs w:val="28"/>
        </w:rPr>
        <w:t>Медикаментозне забезпечення хворих</w:t>
      </w:r>
      <w:r w:rsidR="00DF4E2D" w:rsidRPr="00DF4E2D">
        <w:rPr>
          <w:b/>
          <w:bCs/>
          <w:color w:val="000000"/>
          <w:sz w:val="28"/>
          <w:szCs w:val="28"/>
        </w:rPr>
        <w:t xml:space="preserve"> з акромегалією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2A5500" w:rsidRPr="001C2AF4" w:rsidRDefault="002A5500" w:rsidP="002A5500">
      <w:pPr>
        <w:suppressAutoHyphens/>
        <w:rPr>
          <w:rFonts w:eastAsia="Calibri"/>
          <w:sz w:val="28"/>
          <w:szCs w:val="22"/>
          <w:lang w:eastAsia="zh-CN"/>
        </w:rPr>
      </w:pPr>
      <w:r w:rsidRPr="001C2AF4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1C2AF4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2A5500" w:rsidRPr="001F687C" w:rsidRDefault="002A5500" w:rsidP="002A5500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1C2AF4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1C2AF4">
        <w:t xml:space="preserve"> </w:t>
      </w:r>
      <w:r w:rsidRPr="001C2AF4">
        <w:rPr>
          <w:rFonts w:eastAsia="Calibri"/>
          <w:bCs/>
          <w:sz w:val="28"/>
          <w:szCs w:val="22"/>
          <w:lang w:eastAsia="zh-CN"/>
        </w:rPr>
        <w:t>комплексн</w:t>
      </w:r>
      <w:r>
        <w:rPr>
          <w:rFonts w:eastAsia="Calibri"/>
          <w:bCs/>
          <w:sz w:val="28"/>
          <w:szCs w:val="22"/>
          <w:lang w:eastAsia="zh-CN"/>
        </w:rPr>
        <w:t>а</w:t>
      </w:r>
      <w:r w:rsidRPr="001C2AF4">
        <w:rPr>
          <w:rFonts w:eastAsia="Calibri"/>
          <w:bCs/>
          <w:sz w:val="28"/>
          <w:szCs w:val="22"/>
          <w:lang w:eastAsia="zh-CN"/>
        </w:rPr>
        <w:t xml:space="preserve">  програм</w:t>
      </w:r>
      <w:r>
        <w:rPr>
          <w:rFonts w:eastAsia="Calibri"/>
          <w:bCs/>
          <w:sz w:val="28"/>
          <w:szCs w:val="22"/>
          <w:lang w:eastAsia="zh-CN"/>
        </w:rPr>
        <w:t>а</w:t>
      </w:r>
      <w:r w:rsidRPr="001C2AF4">
        <w:rPr>
          <w:rFonts w:eastAsia="Calibri"/>
          <w:bCs/>
          <w:sz w:val="28"/>
          <w:szCs w:val="22"/>
          <w:lang w:eastAsia="zh-CN"/>
        </w:rPr>
        <w:t xml:space="preserve">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126"/>
        <w:gridCol w:w="1418"/>
        <w:gridCol w:w="1134"/>
        <w:gridCol w:w="992"/>
        <w:gridCol w:w="1276"/>
        <w:gridCol w:w="1417"/>
        <w:gridCol w:w="993"/>
        <w:gridCol w:w="2834"/>
      </w:tblGrid>
      <w:tr w:rsidR="00860F87" w:rsidRPr="00264C24" w:rsidTr="00E967A2">
        <w:trPr>
          <w:trHeight w:val="319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126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812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834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E967A2">
        <w:trPr>
          <w:trHeight w:val="410"/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99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834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E967A2">
        <w:trPr>
          <w:trHeight w:val="684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E967A2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E9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1681D" w:rsidRPr="00D62657" w:rsidTr="00E967A2">
        <w:trPr>
          <w:trHeight w:val="1057"/>
          <w:jc w:val="center"/>
        </w:trPr>
        <w:tc>
          <w:tcPr>
            <w:tcW w:w="416" w:type="dxa"/>
          </w:tcPr>
          <w:p w:rsidR="00A1681D" w:rsidRPr="00BB6A8F" w:rsidRDefault="00A1681D" w:rsidP="00A1681D">
            <w:pPr>
              <w:jc w:val="center"/>
              <w:rPr>
                <w:bCs/>
              </w:rPr>
            </w:pPr>
            <w:bookmarkStart w:id="1" w:name="_Hlk212741495"/>
            <w:r>
              <w:rPr>
                <w:bCs/>
              </w:rPr>
              <w:t>1.</w:t>
            </w:r>
          </w:p>
        </w:tc>
        <w:tc>
          <w:tcPr>
            <w:tcW w:w="2022" w:type="dxa"/>
          </w:tcPr>
          <w:p w:rsidR="00A1681D" w:rsidRPr="00DD1940" w:rsidRDefault="00DF4E2D" w:rsidP="00DF4E2D">
            <w:r>
              <w:t>Медикаментозне забезпечення хво</w:t>
            </w:r>
            <w:r w:rsidR="00E967A2">
              <w:t>-</w:t>
            </w:r>
            <w:r>
              <w:t>рих з акромега</w:t>
            </w:r>
            <w:r w:rsidR="00E967A2">
              <w:t>-</w:t>
            </w:r>
            <w:r>
              <w:t>лією, в тому числі,</w:t>
            </w:r>
            <w:r w:rsidRPr="00DF4E2D">
              <w:t xml:space="preserve"> </w:t>
            </w:r>
            <w:r>
              <w:t>скринінг та моні</w:t>
            </w:r>
            <w:r w:rsidR="00E967A2">
              <w:t>-</w:t>
            </w:r>
            <w:r>
              <w:t>т</w:t>
            </w:r>
            <w:r w:rsidR="00E967A2">
              <w:t>о</w:t>
            </w:r>
            <w:r>
              <w:t>ринг</w:t>
            </w:r>
            <w:r w:rsidR="00E967A2">
              <w:t xml:space="preserve"> </w:t>
            </w:r>
            <w:r w:rsidRPr="00DF4E2D">
              <w:t>ефектив</w:t>
            </w:r>
            <w:r w:rsidR="00E967A2">
              <w:t>-</w:t>
            </w:r>
            <w:r w:rsidRPr="00DF4E2D">
              <w:t xml:space="preserve">ності лікування </w:t>
            </w:r>
          </w:p>
        </w:tc>
        <w:tc>
          <w:tcPr>
            <w:tcW w:w="2126" w:type="dxa"/>
          </w:tcPr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A1681D" w:rsidRPr="00056190" w:rsidRDefault="00A1681D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</w:p>
          <w:p w:rsidR="00A1681D" w:rsidRPr="001F687C" w:rsidRDefault="00244660" w:rsidP="00244660">
            <w:pPr>
              <w:rPr>
                <w:color w:val="000000"/>
              </w:rPr>
            </w:pPr>
            <w:r>
              <w:rPr>
                <w:color w:val="000000"/>
              </w:rPr>
              <w:t>заклади</w:t>
            </w:r>
            <w:r w:rsidR="00577A35">
              <w:rPr>
                <w:color w:val="000000"/>
              </w:rPr>
              <w:t xml:space="preserve"> охорони здоров</w:t>
            </w:r>
            <w:r w:rsidR="00577A35" w:rsidRPr="00577A35">
              <w:rPr>
                <w:color w:val="000000"/>
                <w:lang w:val="ru-RU"/>
              </w:rPr>
              <w:t>’</w:t>
            </w:r>
            <w:r w:rsidR="00577A35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області</w:t>
            </w:r>
          </w:p>
        </w:tc>
        <w:tc>
          <w:tcPr>
            <w:tcW w:w="1418" w:type="dxa"/>
          </w:tcPr>
          <w:p w:rsidR="00A1681D" w:rsidRPr="00B440AA" w:rsidRDefault="00A1681D" w:rsidP="00A1681D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34" w:type="dxa"/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992" w:type="dxa"/>
          </w:tcPr>
          <w:p w:rsidR="00A1681D" w:rsidRDefault="00DF4E2D" w:rsidP="00A16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  <w:r w:rsidR="00F51B5F">
              <w:rPr>
                <w:bCs/>
                <w:color w:val="000000"/>
              </w:rPr>
              <w:t>00,00</w:t>
            </w:r>
          </w:p>
        </w:tc>
        <w:tc>
          <w:tcPr>
            <w:tcW w:w="1276" w:type="dxa"/>
          </w:tcPr>
          <w:p w:rsidR="00A1681D" w:rsidRDefault="00DF4E2D" w:rsidP="00A168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</w:t>
            </w:r>
            <w:r w:rsidR="00F51B5F">
              <w:rPr>
                <w:bCs/>
                <w:color w:val="000000"/>
              </w:rPr>
              <w:t>00,00</w:t>
            </w:r>
          </w:p>
        </w:tc>
        <w:tc>
          <w:tcPr>
            <w:tcW w:w="1417" w:type="dxa"/>
          </w:tcPr>
          <w:p w:rsidR="00A1681D" w:rsidRPr="00DD1940" w:rsidRDefault="00A1681D" w:rsidP="00A1681D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993" w:type="dxa"/>
          </w:tcPr>
          <w:p w:rsidR="00A1681D" w:rsidRPr="00DD1940" w:rsidRDefault="00A1681D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34" w:type="dxa"/>
          </w:tcPr>
          <w:p w:rsidR="00A1681D" w:rsidRPr="00DD1940" w:rsidRDefault="001F7288" w:rsidP="004D35EF">
            <w:r w:rsidRPr="001F7288">
              <w:t xml:space="preserve">Попередження розвитку </w:t>
            </w:r>
            <w:r w:rsidR="004D35EF">
              <w:t xml:space="preserve">віддалених </w:t>
            </w:r>
            <w:r w:rsidRPr="001F7288">
              <w:t>інвалідизую</w:t>
            </w:r>
            <w:r w:rsidR="004D35EF">
              <w:t>-</w:t>
            </w:r>
            <w:r w:rsidRPr="001F7288">
              <w:t>чих ускладнень</w:t>
            </w:r>
            <w:r w:rsidR="004D35EF">
              <w:t xml:space="preserve">, збільшення виживаності </w:t>
            </w:r>
            <w:r w:rsidR="004D35EF" w:rsidRPr="001F7288">
              <w:t>пацієнтів</w:t>
            </w:r>
            <w:r w:rsidR="004D35EF">
              <w:t>,</w:t>
            </w:r>
            <w:r w:rsidRPr="001F7288">
              <w:t xml:space="preserve"> </w:t>
            </w:r>
            <w:r w:rsidR="004D35EF" w:rsidRPr="004D35EF">
              <w:t>своєчасне виявлення нових випадків</w:t>
            </w:r>
            <w:r w:rsidR="004D35EF">
              <w:t xml:space="preserve"> захворювання</w:t>
            </w:r>
          </w:p>
        </w:tc>
      </w:tr>
      <w:tr w:rsidR="00244660" w:rsidRPr="00D62657" w:rsidTr="00E967A2">
        <w:trPr>
          <w:trHeight w:val="752"/>
          <w:jc w:val="center"/>
        </w:trPr>
        <w:tc>
          <w:tcPr>
            <w:tcW w:w="4564" w:type="dxa"/>
            <w:gridSpan w:val="3"/>
            <w:vAlign w:val="center"/>
          </w:tcPr>
          <w:p w:rsidR="00244660" w:rsidRPr="00056190" w:rsidRDefault="00244660" w:rsidP="002446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244660" w:rsidRPr="007E11DD" w:rsidRDefault="00244660" w:rsidP="00244660">
            <w:pPr>
              <w:jc w:val="center"/>
            </w:pPr>
            <w:r w:rsidRPr="007E11D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44660" w:rsidRPr="007E11DD" w:rsidRDefault="00244660" w:rsidP="00244660">
            <w:pPr>
              <w:jc w:val="center"/>
            </w:pPr>
            <w:r w:rsidRPr="007E11DD">
              <w:t>2026</w:t>
            </w:r>
          </w:p>
        </w:tc>
        <w:tc>
          <w:tcPr>
            <w:tcW w:w="992" w:type="dxa"/>
            <w:vAlign w:val="center"/>
          </w:tcPr>
          <w:p w:rsidR="00244660" w:rsidRPr="007E11DD" w:rsidRDefault="00244660" w:rsidP="00244660">
            <w:pPr>
              <w:jc w:val="center"/>
            </w:pPr>
            <w:r w:rsidRPr="007E11DD">
              <w:t>9000,00</w:t>
            </w:r>
          </w:p>
        </w:tc>
        <w:tc>
          <w:tcPr>
            <w:tcW w:w="1276" w:type="dxa"/>
            <w:vAlign w:val="center"/>
          </w:tcPr>
          <w:p w:rsidR="00244660" w:rsidRPr="007E11DD" w:rsidRDefault="00244660" w:rsidP="00244660">
            <w:pPr>
              <w:jc w:val="center"/>
            </w:pPr>
            <w:r w:rsidRPr="007E11DD">
              <w:t>9000,00</w:t>
            </w:r>
          </w:p>
        </w:tc>
        <w:tc>
          <w:tcPr>
            <w:tcW w:w="1417" w:type="dxa"/>
          </w:tcPr>
          <w:p w:rsidR="00244660" w:rsidRPr="007E11DD" w:rsidRDefault="00244660" w:rsidP="009512B2">
            <w:r w:rsidRPr="007E11DD">
              <w:t>В межах бюджетних призначень</w:t>
            </w:r>
          </w:p>
        </w:tc>
        <w:tc>
          <w:tcPr>
            <w:tcW w:w="993" w:type="dxa"/>
          </w:tcPr>
          <w:p w:rsidR="00244660" w:rsidRDefault="00244660" w:rsidP="009512B2">
            <w:r>
              <w:t xml:space="preserve">       </w:t>
            </w:r>
          </w:p>
          <w:p w:rsidR="00244660" w:rsidRDefault="00244660" w:rsidP="009512B2">
            <w:r>
              <w:t xml:space="preserve">       </w:t>
            </w:r>
            <w:r w:rsidRPr="007E11DD">
              <w:t>-</w:t>
            </w:r>
          </w:p>
        </w:tc>
        <w:tc>
          <w:tcPr>
            <w:tcW w:w="2834" w:type="dxa"/>
          </w:tcPr>
          <w:p w:rsidR="00244660" w:rsidRPr="001F7288" w:rsidRDefault="00244660" w:rsidP="004D35EF"/>
        </w:tc>
      </w:tr>
    </w:tbl>
    <w:bookmarkEnd w:id="1"/>
    <w:p w:rsidR="00C60A8D" w:rsidRPr="002A5500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2A5500">
        <w:rPr>
          <w:b/>
          <w:sz w:val="28"/>
          <w:szCs w:val="28"/>
          <w:lang w:eastAsia="uk-UA"/>
        </w:rPr>
        <w:t>Замовник Програми:</w:t>
      </w:r>
    </w:p>
    <w:p w:rsidR="00C60A8D" w:rsidRPr="002A5500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2A5500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A50DFD" w:rsidRPr="002A5500" w:rsidRDefault="00C60A8D" w:rsidP="00A50DFD">
      <w:pPr>
        <w:spacing w:after="200" w:line="276" w:lineRule="auto"/>
        <w:rPr>
          <w:b/>
          <w:sz w:val="28"/>
          <w:szCs w:val="28"/>
          <w:lang w:eastAsia="uk-UA"/>
        </w:rPr>
      </w:pPr>
      <w:r w:rsidRPr="002A5500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A50DFD" w:rsidRPr="002A5500" w:rsidRDefault="00C60A8D" w:rsidP="00A50DFD">
      <w:pPr>
        <w:spacing w:line="276" w:lineRule="auto"/>
        <w:rPr>
          <w:b/>
          <w:sz w:val="28"/>
          <w:szCs w:val="28"/>
          <w:lang w:eastAsia="uk-UA"/>
        </w:rPr>
      </w:pPr>
      <w:r w:rsidRPr="002A5500">
        <w:rPr>
          <w:b/>
          <w:sz w:val="28"/>
          <w:szCs w:val="28"/>
          <w:lang w:eastAsia="uk-UA"/>
        </w:rPr>
        <w:t xml:space="preserve">Керівник Програми:  </w:t>
      </w:r>
    </w:p>
    <w:p w:rsidR="00C60A8D" w:rsidRPr="00E967A2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заступник голови Івано-Франківської облдержадміністрації                                                  </w:t>
      </w:r>
      <w:r w:rsidR="00D55957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 w:rsidP="003939EF">
      <w:pPr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A50DFD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560" w:right="1134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F8" w:rsidRDefault="009C39F8">
      <w:r>
        <w:separator/>
      </w:r>
    </w:p>
  </w:endnote>
  <w:endnote w:type="continuationSeparator" w:id="0">
    <w:p w:rsidR="009C39F8" w:rsidRDefault="009C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F8" w:rsidRDefault="009C39F8">
      <w:r>
        <w:separator/>
      </w:r>
    </w:p>
  </w:footnote>
  <w:footnote w:type="continuationSeparator" w:id="0">
    <w:p w:rsidR="009C39F8" w:rsidRDefault="009C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0F6A12"/>
    <w:rsid w:val="001005D2"/>
    <w:rsid w:val="00105D5C"/>
    <w:rsid w:val="00114425"/>
    <w:rsid w:val="0012195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1F687C"/>
    <w:rsid w:val="001F7288"/>
    <w:rsid w:val="002062C6"/>
    <w:rsid w:val="0021052F"/>
    <w:rsid w:val="00217273"/>
    <w:rsid w:val="00226267"/>
    <w:rsid w:val="00235124"/>
    <w:rsid w:val="00240C08"/>
    <w:rsid w:val="00240FE2"/>
    <w:rsid w:val="00244660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5500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701A3"/>
    <w:rsid w:val="00371301"/>
    <w:rsid w:val="003718F7"/>
    <w:rsid w:val="0038722C"/>
    <w:rsid w:val="00387862"/>
    <w:rsid w:val="0039173D"/>
    <w:rsid w:val="003939EF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3B69"/>
    <w:rsid w:val="004747E8"/>
    <w:rsid w:val="00477D25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43C9"/>
    <w:rsid w:val="005078F1"/>
    <w:rsid w:val="00507938"/>
    <w:rsid w:val="005104BE"/>
    <w:rsid w:val="00510E46"/>
    <w:rsid w:val="005117F2"/>
    <w:rsid w:val="00512EAD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C0DFF"/>
    <w:rsid w:val="007C3075"/>
    <w:rsid w:val="007D167A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544F"/>
    <w:rsid w:val="00945CEC"/>
    <w:rsid w:val="009468A3"/>
    <w:rsid w:val="009512B2"/>
    <w:rsid w:val="009550A9"/>
    <w:rsid w:val="009562AF"/>
    <w:rsid w:val="00960619"/>
    <w:rsid w:val="009608A8"/>
    <w:rsid w:val="00960E7C"/>
    <w:rsid w:val="00963721"/>
    <w:rsid w:val="00970889"/>
    <w:rsid w:val="009728F7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39F8"/>
    <w:rsid w:val="009C7A5C"/>
    <w:rsid w:val="009D12AD"/>
    <w:rsid w:val="009D1FBF"/>
    <w:rsid w:val="009D645A"/>
    <w:rsid w:val="009E5E77"/>
    <w:rsid w:val="009E67BB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46C3"/>
    <w:rsid w:val="00A44B84"/>
    <w:rsid w:val="00A50DFD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15591"/>
    <w:rsid w:val="00B35E2B"/>
    <w:rsid w:val="00B43093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E6B3B"/>
    <w:rsid w:val="00BF292E"/>
    <w:rsid w:val="00BF2E34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248D"/>
    <w:rsid w:val="00C66D02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E3001"/>
    <w:rsid w:val="00CE458C"/>
    <w:rsid w:val="00CF44DB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58F6"/>
    <w:rsid w:val="00D9793D"/>
    <w:rsid w:val="00DA536A"/>
    <w:rsid w:val="00DA6173"/>
    <w:rsid w:val="00DA7AC1"/>
    <w:rsid w:val="00DB0271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528A"/>
    <w:rsid w:val="00DE607C"/>
    <w:rsid w:val="00DE70B2"/>
    <w:rsid w:val="00DE7CEE"/>
    <w:rsid w:val="00DF0FE3"/>
    <w:rsid w:val="00DF4E2D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50D23"/>
    <w:rsid w:val="00E61D10"/>
    <w:rsid w:val="00E66A23"/>
    <w:rsid w:val="00E75FF2"/>
    <w:rsid w:val="00E80278"/>
    <w:rsid w:val="00E967A2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EBA37D26-ABE7-4277-A1FB-040B2AFF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EC3F-50DF-4225-8F01-0F046915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2025-11-21T07:18:00Z</cp:lastPrinted>
  <dcterms:created xsi:type="dcterms:W3CDTF">2025-12-29T12:05:00Z</dcterms:created>
  <dcterms:modified xsi:type="dcterms:W3CDTF">2025-12-29T12:05:00Z</dcterms:modified>
</cp:coreProperties>
</file>