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976" w:type="dxa"/>
        <w:tblInd w:w="6096" w:type="dxa"/>
        <w:tblLook w:val="04A0" w:firstRow="1" w:lastRow="0" w:firstColumn="1" w:lastColumn="0" w:noHBand="0" w:noVBand="1"/>
      </w:tblPr>
      <w:tblGrid>
        <w:gridCol w:w="2976"/>
      </w:tblGrid>
      <w:tr w:rsidR="00F337EB" w14:paraId="37F88E7F" w14:textId="77777777" w:rsidTr="00E2211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6A5F80" w14:textId="5E0A606A" w:rsidR="00C030DB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  <w:r w:rsidR="00CC00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15DE5E89" w14:textId="77777777" w:rsidR="00BD5CF6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DD679E" w14:textId="77777777" w:rsidR="00457308" w:rsidRDefault="00C030DB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5EDCD490" w14:textId="77777777" w:rsidR="00F337EB" w:rsidRDefault="00457308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58D3930B" w14:textId="77777777" w:rsidR="00E22110" w:rsidRDefault="00E22110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7BCFB11" w14:textId="77777777" w:rsidR="00F337EB" w:rsidRPr="00C030DB" w:rsidRDefault="00F337EB" w:rsidP="00EB7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0090" w14:paraId="260B5FD9" w14:textId="77777777" w:rsidTr="00E2211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C5AE4E0" w14:textId="77777777" w:rsidR="00CB0090" w:rsidRPr="00C030DB" w:rsidRDefault="00CB0090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6138488" w14:textId="77777777" w:rsidR="00F337EB" w:rsidRDefault="00F337EB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CBFF6" w14:textId="77777777" w:rsidR="00927C73" w:rsidRDefault="00927C73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0030B" w14:textId="55F7BFE4" w:rsidR="00F337EB" w:rsidRDefault="000B141B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Перерозподіл</w:t>
      </w:r>
      <w:r w:rsidR="00CC00AD">
        <w:rPr>
          <w:rFonts w:ascii="Times New Roman" w:hAnsi="Times New Roman" w:cs="Times New Roman"/>
          <w:b/>
          <w:sz w:val="28"/>
          <w:szCs w:val="28"/>
        </w:rPr>
        <w:t xml:space="preserve"> видатків</w:t>
      </w:r>
    </w:p>
    <w:p w14:paraId="71F29773" w14:textId="77777777" w:rsidR="00927C73" w:rsidRDefault="00927C73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AA9DD" w14:textId="2F3330B0" w:rsidR="00170226" w:rsidRDefault="00927C73" w:rsidP="00E82C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C00AD">
        <w:rPr>
          <w:rFonts w:ascii="Times New Roman" w:hAnsi="Times New Roman" w:cs="Times New Roman"/>
          <w:b/>
          <w:sz w:val="28"/>
          <w:szCs w:val="28"/>
        </w:rPr>
        <w:t xml:space="preserve">ередбачених управлінню з питань ветеранської політики Івано-Франківської обласної державної адміністрації на 2025 рік, по субвенції </w:t>
      </w:r>
      <w:r w:rsidR="00170226" w:rsidRPr="00E1189D">
        <w:rPr>
          <w:rFonts w:ascii="Times New Roman" w:hAnsi="Times New Roman" w:cs="Times New Roman"/>
          <w:b/>
          <w:sz w:val="28"/>
          <w:szCs w:val="28"/>
        </w:rPr>
        <w:t>з обласного бюджету місцевим бюджетам за код</w:t>
      </w:r>
      <w:r w:rsidR="00170226">
        <w:rPr>
          <w:rFonts w:ascii="Times New Roman" w:hAnsi="Times New Roman" w:cs="Times New Roman"/>
          <w:b/>
          <w:sz w:val="28"/>
          <w:szCs w:val="28"/>
        </w:rPr>
        <w:t>ом бюджетної програми 5119246 «</w:t>
      </w:r>
      <w:r w:rsidR="00170226"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Субвенція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осіб, визначених </w:t>
      </w:r>
      <w:hyperlink r:id="rId7" w:anchor="n659" w:tgtFrame="_blank" w:history="1">
        <w:r w:rsidR="00170226"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пунктами 2</w:t>
        </w:r>
      </w:hyperlink>
      <w:hyperlink r:id="rId8" w:anchor="n659" w:tgtFrame="_blank" w:history="1">
        <w:r w:rsidR="00170226" w:rsidRPr="00554EDF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-</w:t>
        </w:r>
      </w:hyperlink>
      <w:hyperlink r:id="rId9" w:anchor="n659" w:tgtFrame="_blank" w:history="1">
        <w:r w:rsidR="00170226"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5</w:t>
        </w:r>
      </w:hyperlink>
      <w:r w:rsidR="00170226"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 частини першої статті 10-1 Закону України «Про статус ветеранів війни, гарантії їх соціального захисту», для осіб з інвалідністю I</w:t>
      </w:r>
      <w:r w:rsidR="00170226" w:rsidRPr="00554E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170226"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</w:t>
      </w:r>
      <w:r w:rsidR="00170226" w:rsidRPr="00554E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’</w:t>
      </w:r>
      <w:r w:rsidR="00170226"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язку з військовою агресією Російської Федерації проти України, визначених </w:t>
      </w:r>
      <w:hyperlink r:id="rId10" w:anchor="n103" w:tgtFrame="_blank" w:history="1">
        <w:r w:rsidR="00170226"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пунктами 11</w:t>
        </w:r>
      </w:hyperlink>
      <w:hyperlink r:id="rId11" w:anchor="n103" w:tgtFrame="_blank" w:history="1">
        <w:r w:rsidR="00170226" w:rsidRPr="00554EDF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-</w:t>
        </w:r>
      </w:hyperlink>
      <w:hyperlink r:id="rId12" w:anchor="n103" w:tgtFrame="_blank" w:history="1">
        <w:r w:rsidR="00170226"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14</w:t>
        </w:r>
      </w:hyperlink>
      <w:r w:rsidR="00170226"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 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</w:r>
      <w:r w:rsidR="00170226" w:rsidRPr="00E1189D">
        <w:rPr>
          <w:rFonts w:ascii="Times New Roman" w:hAnsi="Times New Roman" w:cs="Times New Roman"/>
          <w:b/>
          <w:sz w:val="28"/>
          <w:szCs w:val="28"/>
        </w:rPr>
        <w:t>»</w:t>
      </w:r>
    </w:p>
    <w:p w14:paraId="2CF3E709" w14:textId="77777777" w:rsidR="00F866ED" w:rsidRDefault="00F866ED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2A564" w14:textId="77777777" w:rsidR="00F866ED" w:rsidRDefault="00F866ED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38832" w14:textId="77777777" w:rsidR="00F337EB" w:rsidRDefault="00F337EB" w:rsidP="00526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2047"/>
        <w:gridCol w:w="4894"/>
        <w:gridCol w:w="1985"/>
      </w:tblGrid>
      <w:tr w:rsidR="00927C73" w14:paraId="39FCD8C1" w14:textId="27EC07EB" w:rsidTr="00927C73">
        <w:trPr>
          <w:trHeight w:val="2093"/>
        </w:trPr>
        <w:tc>
          <w:tcPr>
            <w:tcW w:w="2047" w:type="dxa"/>
          </w:tcPr>
          <w:p w14:paraId="32E4B511" w14:textId="3556C94B" w:rsidR="00927C73" w:rsidRDefault="00927C73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4894" w:type="dxa"/>
          </w:tcPr>
          <w:p w14:paraId="7DA18F21" w14:textId="2C7FAAE8" w:rsidR="00927C73" w:rsidRDefault="00927C73" w:rsidP="000B1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1985" w:type="dxa"/>
          </w:tcPr>
          <w:p w14:paraId="24F895FE" w14:textId="59965F11" w:rsidR="00927C73" w:rsidRDefault="00927C73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</w:tr>
      <w:tr w:rsidR="00927C73" w:rsidRPr="00BA584E" w14:paraId="0242E503" w14:textId="7FD677F9" w:rsidTr="00927C73">
        <w:tc>
          <w:tcPr>
            <w:tcW w:w="2047" w:type="dxa"/>
          </w:tcPr>
          <w:p w14:paraId="3C3494CE" w14:textId="325EB0A0" w:rsidR="00927C73" w:rsidRPr="00BA584E" w:rsidRDefault="00927C73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00000</w:t>
            </w:r>
          </w:p>
        </w:tc>
        <w:tc>
          <w:tcPr>
            <w:tcW w:w="4894" w:type="dxa"/>
          </w:tcPr>
          <w:p w14:paraId="7BD05467" w14:textId="5DA9C275" w:rsidR="00927C73" w:rsidRPr="00E91284" w:rsidRDefault="00927C73" w:rsidP="00CC00A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Бюджети територіальних громад у Івано-Франківській області</w:t>
            </w:r>
          </w:p>
        </w:tc>
        <w:tc>
          <w:tcPr>
            <w:tcW w:w="1985" w:type="dxa"/>
          </w:tcPr>
          <w:p w14:paraId="61C57CE6" w14:textId="0F85E84C" w:rsidR="00927C73" w:rsidRPr="00CD0027" w:rsidRDefault="00927C73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0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27C73" w:rsidRPr="00BA584E" w14:paraId="6C46A9F3" w14:textId="76347804" w:rsidTr="00927C73">
        <w:tc>
          <w:tcPr>
            <w:tcW w:w="2047" w:type="dxa"/>
            <w:shd w:val="clear" w:color="auto" w:fill="FFFFFF" w:themeFill="background1"/>
          </w:tcPr>
          <w:p w14:paraId="2D49FF52" w14:textId="42B4021E" w:rsidR="00927C73" w:rsidRPr="00BA584E" w:rsidRDefault="00927C73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0956000000</w:t>
            </w:r>
          </w:p>
        </w:tc>
        <w:tc>
          <w:tcPr>
            <w:tcW w:w="4894" w:type="dxa"/>
          </w:tcPr>
          <w:p w14:paraId="1E6D9054" w14:textId="3E024264" w:rsidR="00927C73" w:rsidRPr="00BA584E" w:rsidRDefault="00927C73" w:rsidP="0025494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Солотвинської</w:t>
            </w:r>
            <w:proofErr w:type="spellEnd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85" w:type="dxa"/>
          </w:tcPr>
          <w:p w14:paraId="55ED2F08" w14:textId="79255B72" w:rsidR="00927C73" w:rsidRDefault="00927C73" w:rsidP="006440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986 820,40</w:t>
            </w:r>
          </w:p>
        </w:tc>
      </w:tr>
    </w:tbl>
    <w:p w14:paraId="310F1C7F" w14:textId="77777777" w:rsidR="00F337EB" w:rsidRDefault="00F337EB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5141F" w14:textId="77777777" w:rsidR="009B304E" w:rsidRDefault="009B304E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06DAC" w14:textId="77777777" w:rsidR="00C938F7" w:rsidRDefault="00C938F7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18383" w14:textId="77777777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Т. в. о. начальника управління </w:t>
      </w:r>
    </w:p>
    <w:p w14:paraId="5C7F1905" w14:textId="77777777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з питань ветеранської політики </w:t>
      </w:r>
    </w:p>
    <w:p w14:paraId="12EFCC55" w14:textId="425DE906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облдержадміністрації                                     </w:t>
      </w:r>
      <w:r w:rsidR="006C1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           Наталія ПОГОРЕЛА</w:t>
      </w:r>
    </w:p>
    <w:p w14:paraId="44724583" w14:textId="77777777" w:rsidR="00C938F7" w:rsidRDefault="00C938F7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38F7" w:rsidSect="00457308">
      <w:headerReference w:type="default" r:id="rId13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D353" w14:textId="77777777" w:rsidR="00983A52" w:rsidRDefault="00983A52" w:rsidP="00C030DB">
      <w:pPr>
        <w:spacing w:after="0" w:line="240" w:lineRule="auto"/>
      </w:pPr>
      <w:r>
        <w:separator/>
      </w:r>
    </w:p>
  </w:endnote>
  <w:endnote w:type="continuationSeparator" w:id="0">
    <w:p w14:paraId="2110A351" w14:textId="77777777" w:rsidR="00983A52" w:rsidRDefault="00983A52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181C" w14:textId="77777777" w:rsidR="00983A52" w:rsidRDefault="00983A52" w:rsidP="00C030DB">
      <w:pPr>
        <w:spacing w:after="0" w:line="240" w:lineRule="auto"/>
      </w:pPr>
      <w:r>
        <w:separator/>
      </w:r>
    </w:p>
  </w:footnote>
  <w:footnote w:type="continuationSeparator" w:id="0">
    <w:p w14:paraId="0874C459" w14:textId="77777777" w:rsidR="00983A52" w:rsidRDefault="00983A52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385529"/>
      <w:docPartObj>
        <w:docPartGallery w:val="Page Numbers (Top of Page)"/>
        <w:docPartUnique/>
      </w:docPartObj>
    </w:sdtPr>
    <w:sdtContent>
      <w:p w14:paraId="39897325" w14:textId="332A1E81" w:rsidR="006764EA" w:rsidRDefault="00000000" w:rsidP="00E82C82">
        <w:pPr>
          <w:pStyle w:val="a7"/>
        </w:pPr>
      </w:p>
    </w:sdtContent>
  </w:sdt>
  <w:p w14:paraId="4DB2009C" w14:textId="77777777" w:rsidR="00EB7FAB" w:rsidRDefault="00EB7F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1158">
    <w:abstractNumId w:val="1"/>
  </w:num>
  <w:num w:numId="2" w16cid:durableId="205923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50"/>
    <w:rsid w:val="00031292"/>
    <w:rsid w:val="00052477"/>
    <w:rsid w:val="00065B55"/>
    <w:rsid w:val="000B141B"/>
    <w:rsid w:val="000D60FA"/>
    <w:rsid w:val="00103849"/>
    <w:rsid w:val="00104924"/>
    <w:rsid w:val="00120313"/>
    <w:rsid w:val="00123B0C"/>
    <w:rsid w:val="001318CA"/>
    <w:rsid w:val="00170226"/>
    <w:rsid w:val="00192228"/>
    <w:rsid w:val="001B6BA8"/>
    <w:rsid w:val="001C5678"/>
    <w:rsid w:val="001D7159"/>
    <w:rsid w:val="001F17C5"/>
    <w:rsid w:val="00222DA9"/>
    <w:rsid w:val="0022551C"/>
    <w:rsid w:val="00254943"/>
    <w:rsid w:val="0025667B"/>
    <w:rsid w:val="00262C0F"/>
    <w:rsid w:val="002633C7"/>
    <w:rsid w:val="0028650B"/>
    <w:rsid w:val="002D2509"/>
    <w:rsid w:val="002E3DC0"/>
    <w:rsid w:val="002F763A"/>
    <w:rsid w:val="00341F19"/>
    <w:rsid w:val="00365150"/>
    <w:rsid w:val="003B5D3A"/>
    <w:rsid w:val="003E2D6D"/>
    <w:rsid w:val="004073F3"/>
    <w:rsid w:val="00457308"/>
    <w:rsid w:val="004B2471"/>
    <w:rsid w:val="004B49B8"/>
    <w:rsid w:val="004D25C7"/>
    <w:rsid w:val="004F1C35"/>
    <w:rsid w:val="00511CBD"/>
    <w:rsid w:val="0052698B"/>
    <w:rsid w:val="00531044"/>
    <w:rsid w:val="00536C8B"/>
    <w:rsid w:val="00554EDF"/>
    <w:rsid w:val="0057102F"/>
    <w:rsid w:val="00573C91"/>
    <w:rsid w:val="005868D7"/>
    <w:rsid w:val="005F3C83"/>
    <w:rsid w:val="006071A0"/>
    <w:rsid w:val="0062152B"/>
    <w:rsid w:val="006245D5"/>
    <w:rsid w:val="006331C7"/>
    <w:rsid w:val="00644057"/>
    <w:rsid w:val="00644DB6"/>
    <w:rsid w:val="00657CC2"/>
    <w:rsid w:val="00663839"/>
    <w:rsid w:val="006677AF"/>
    <w:rsid w:val="006764EA"/>
    <w:rsid w:val="006C1F10"/>
    <w:rsid w:val="006C7F0B"/>
    <w:rsid w:val="006E5170"/>
    <w:rsid w:val="006F3550"/>
    <w:rsid w:val="00702BAB"/>
    <w:rsid w:val="007108ED"/>
    <w:rsid w:val="00720477"/>
    <w:rsid w:val="007675E8"/>
    <w:rsid w:val="007B498B"/>
    <w:rsid w:val="007C15A3"/>
    <w:rsid w:val="007E4D2E"/>
    <w:rsid w:val="00847311"/>
    <w:rsid w:val="0087585F"/>
    <w:rsid w:val="0089321E"/>
    <w:rsid w:val="008A7C93"/>
    <w:rsid w:val="008C116B"/>
    <w:rsid w:val="009265F0"/>
    <w:rsid w:val="00927C73"/>
    <w:rsid w:val="00947B6F"/>
    <w:rsid w:val="00972F54"/>
    <w:rsid w:val="00983A52"/>
    <w:rsid w:val="009B304E"/>
    <w:rsid w:val="009F5808"/>
    <w:rsid w:val="00A07CA6"/>
    <w:rsid w:val="00A15030"/>
    <w:rsid w:val="00A626E3"/>
    <w:rsid w:val="00AE295E"/>
    <w:rsid w:val="00B307E4"/>
    <w:rsid w:val="00B3385D"/>
    <w:rsid w:val="00B74C82"/>
    <w:rsid w:val="00B7620D"/>
    <w:rsid w:val="00BA584E"/>
    <w:rsid w:val="00BA5EAF"/>
    <w:rsid w:val="00BA62E8"/>
    <w:rsid w:val="00BD5CF6"/>
    <w:rsid w:val="00BF6968"/>
    <w:rsid w:val="00C030DB"/>
    <w:rsid w:val="00C26616"/>
    <w:rsid w:val="00C26A7B"/>
    <w:rsid w:val="00C30FA9"/>
    <w:rsid w:val="00C378C1"/>
    <w:rsid w:val="00C5148E"/>
    <w:rsid w:val="00C60EAD"/>
    <w:rsid w:val="00C90099"/>
    <w:rsid w:val="00C938F7"/>
    <w:rsid w:val="00CA03EC"/>
    <w:rsid w:val="00CA212B"/>
    <w:rsid w:val="00CB0090"/>
    <w:rsid w:val="00CC00AD"/>
    <w:rsid w:val="00CC2FC2"/>
    <w:rsid w:val="00CD0027"/>
    <w:rsid w:val="00D7306C"/>
    <w:rsid w:val="00D7798D"/>
    <w:rsid w:val="00D838FA"/>
    <w:rsid w:val="00DB632E"/>
    <w:rsid w:val="00DF061A"/>
    <w:rsid w:val="00E103CC"/>
    <w:rsid w:val="00E1189D"/>
    <w:rsid w:val="00E22110"/>
    <w:rsid w:val="00E37C82"/>
    <w:rsid w:val="00E82C82"/>
    <w:rsid w:val="00E91284"/>
    <w:rsid w:val="00E91B64"/>
    <w:rsid w:val="00E93F53"/>
    <w:rsid w:val="00EB7FAB"/>
    <w:rsid w:val="00EE5AA0"/>
    <w:rsid w:val="00EF3297"/>
    <w:rsid w:val="00F065FB"/>
    <w:rsid w:val="00F236B3"/>
    <w:rsid w:val="00F337EB"/>
    <w:rsid w:val="00F866ED"/>
    <w:rsid w:val="00F87497"/>
    <w:rsid w:val="00F96450"/>
    <w:rsid w:val="00FA1B3D"/>
    <w:rsid w:val="00FB7FAB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A954D"/>
  <w15:docId w15:val="{5E7047C9-E595-4715-ABD3-44D39D5D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3551-12" TargetMode="External"/><Relationship Id="rId12" Type="http://schemas.openxmlformats.org/officeDocument/2006/relationships/hyperlink" Target="https://zakon.rada.gov.ua/rada/show/3551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rada/show/3551-1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rada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284</Words>
  <Characters>2019</Characters>
  <Application>Microsoft Office Word</Application>
  <DocSecurity>0</DocSecurity>
  <Lines>61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Наталя Івасишин</cp:lastModifiedBy>
  <cp:revision>5</cp:revision>
  <cp:lastPrinted>2025-12-04T08:55:00Z</cp:lastPrinted>
  <dcterms:created xsi:type="dcterms:W3CDTF">2025-12-02T12:09:00Z</dcterms:created>
  <dcterms:modified xsi:type="dcterms:W3CDTF">2025-12-04T08:56:00Z</dcterms:modified>
</cp:coreProperties>
</file>