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D1" w:rsidRDefault="009456AB" w:rsidP="000B75C5">
      <w:pPr>
        <w:pStyle w:val="20"/>
        <w:shd w:val="clear" w:color="auto" w:fill="auto"/>
        <w:spacing w:after="0" w:line="240" w:lineRule="auto"/>
        <w:ind w:firstLine="6237"/>
      </w:pPr>
      <w:r>
        <w:t>ЗАТВЕРДЖЕНО</w:t>
      </w:r>
    </w:p>
    <w:p w:rsidR="000B75C5" w:rsidRDefault="00EF1648" w:rsidP="000B75C5">
      <w:pPr>
        <w:pStyle w:val="20"/>
        <w:shd w:val="clear" w:color="auto" w:fill="auto"/>
        <w:spacing w:after="0" w:line="240" w:lineRule="auto"/>
        <w:ind w:firstLine="6237"/>
        <w:rPr>
          <w:sz w:val="28"/>
          <w:szCs w:val="28"/>
        </w:rPr>
      </w:pPr>
      <w:r>
        <w:rPr>
          <w:sz w:val="28"/>
          <w:szCs w:val="28"/>
        </w:rPr>
        <w:t>р</w:t>
      </w:r>
      <w:r w:rsidR="009456AB" w:rsidRPr="00E033FD">
        <w:rPr>
          <w:sz w:val="28"/>
          <w:szCs w:val="28"/>
        </w:rPr>
        <w:t>о</w:t>
      </w:r>
      <w:r w:rsidR="002A5310">
        <w:rPr>
          <w:sz w:val="28"/>
          <w:szCs w:val="28"/>
        </w:rPr>
        <w:t>зпорядження</w:t>
      </w:r>
    </w:p>
    <w:p w:rsidR="000B75C5" w:rsidRDefault="000B75C5" w:rsidP="000B75C5">
      <w:pPr>
        <w:pStyle w:val="20"/>
        <w:shd w:val="clear" w:color="auto" w:fill="auto"/>
        <w:spacing w:after="0" w:line="240" w:lineRule="auto"/>
        <w:ind w:firstLine="6237"/>
        <w:rPr>
          <w:sz w:val="28"/>
          <w:szCs w:val="28"/>
        </w:rPr>
      </w:pPr>
      <w:r>
        <w:rPr>
          <w:sz w:val="28"/>
          <w:szCs w:val="28"/>
        </w:rPr>
        <w:t>Івано-Франківської</w:t>
      </w:r>
      <w:r w:rsidR="002A5310">
        <w:rPr>
          <w:sz w:val="28"/>
          <w:szCs w:val="28"/>
        </w:rPr>
        <w:t xml:space="preserve"> </w:t>
      </w:r>
    </w:p>
    <w:p w:rsidR="000B75C5" w:rsidRDefault="000B75C5" w:rsidP="000B75C5">
      <w:pPr>
        <w:pStyle w:val="20"/>
        <w:shd w:val="clear" w:color="auto" w:fill="auto"/>
        <w:spacing w:after="0" w:line="240" w:lineRule="auto"/>
        <w:ind w:firstLine="6237"/>
        <w:rPr>
          <w:sz w:val="28"/>
          <w:szCs w:val="28"/>
        </w:rPr>
      </w:pPr>
      <w:r>
        <w:rPr>
          <w:sz w:val="28"/>
          <w:szCs w:val="28"/>
        </w:rPr>
        <w:t>о</w:t>
      </w:r>
      <w:r w:rsidR="002A5310">
        <w:rPr>
          <w:sz w:val="28"/>
          <w:szCs w:val="28"/>
        </w:rPr>
        <w:t>бл</w:t>
      </w:r>
      <w:r>
        <w:rPr>
          <w:sz w:val="28"/>
          <w:szCs w:val="28"/>
        </w:rPr>
        <w:t xml:space="preserve">асної </w:t>
      </w:r>
      <w:r w:rsidR="00AC6972">
        <w:rPr>
          <w:sz w:val="28"/>
          <w:szCs w:val="28"/>
        </w:rPr>
        <w:t>військов</w:t>
      </w:r>
      <w:r>
        <w:rPr>
          <w:sz w:val="28"/>
          <w:szCs w:val="28"/>
        </w:rPr>
        <w:t xml:space="preserve">ої </w:t>
      </w:r>
    </w:p>
    <w:p w:rsidR="000B75C5" w:rsidRDefault="000B75C5" w:rsidP="000B75C5">
      <w:pPr>
        <w:pStyle w:val="20"/>
        <w:shd w:val="clear" w:color="auto" w:fill="auto"/>
        <w:spacing w:after="0" w:line="240" w:lineRule="auto"/>
        <w:ind w:firstLine="6237"/>
        <w:rPr>
          <w:sz w:val="28"/>
          <w:szCs w:val="28"/>
        </w:rPr>
      </w:pPr>
      <w:r>
        <w:rPr>
          <w:sz w:val="28"/>
          <w:szCs w:val="28"/>
        </w:rPr>
        <w:t>а</w:t>
      </w:r>
      <w:r w:rsidR="002A5310">
        <w:rPr>
          <w:sz w:val="28"/>
          <w:szCs w:val="28"/>
        </w:rPr>
        <w:t>дміністрації</w:t>
      </w:r>
    </w:p>
    <w:p w:rsidR="000B75C5" w:rsidRDefault="009456AB" w:rsidP="000B75C5">
      <w:pPr>
        <w:pStyle w:val="20"/>
        <w:shd w:val="clear" w:color="auto" w:fill="auto"/>
        <w:spacing w:after="0" w:line="240" w:lineRule="auto"/>
        <w:ind w:firstLine="6237"/>
        <w:rPr>
          <w:sz w:val="28"/>
          <w:szCs w:val="28"/>
        </w:rPr>
      </w:pPr>
      <w:r w:rsidRPr="00E033FD">
        <w:rPr>
          <w:sz w:val="28"/>
          <w:szCs w:val="28"/>
        </w:rPr>
        <w:t xml:space="preserve">від </w:t>
      </w:r>
      <w:r w:rsidR="008C6828">
        <w:rPr>
          <w:sz w:val="28"/>
          <w:szCs w:val="28"/>
        </w:rPr>
        <w:t xml:space="preserve">30.10.2025 </w:t>
      </w:r>
      <w:r w:rsidR="000B75C5">
        <w:rPr>
          <w:sz w:val="28"/>
          <w:szCs w:val="28"/>
        </w:rPr>
        <w:t>№</w:t>
      </w:r>
      <w:r w:rsidR="008C6828">
        <w:rPr>
          <w:sz w:val="28"/>
          <w:szCs w:val="28"/>
        </w:rPr>
        <w:t xml:space="preserve"> 461</w:t>
      </w:r>
    </w:p>
    <w:p w:rsidR="000B75C5" w:rsidRDefault="000B75C5" w:rsidP="000B75C5">
      <w:pPr>
        <w:pStyle w:val="20"/>
        <w:shd w:val="clear" w:color="auto" w:fill="auto"/>
        <w:spacing w:after="0" w:line="240" w:lineRule="auto"/>
        <w:ind w:firstLine="6237"/>
        <w:rPr>
          <w:sz w:val="28"/>
          <w:szCs w:val="28"/>
        </w:rPr>
      </w:pPr>
    </w:p>
    <w:p w:rsidR="000B75C5" w:rsidRDefault="000B75C5" w:rsidP="000B75C5">
      <w:pPr>
        <w:pStyle w:val="20"/>
        <w:shd w:val="clear" w:color="auto" w:fill="auto"/>
        <w:spacing w:after="0" w:line="240" w:lineRule="auto"/>
        <w:ind w:firstLine="6237"/>
        <w:rPr>
          <w:sz w:val="28"/>
          <w:szCs w:val="28"/>
        </w:rPr>
      </w:pPr>
    </w:p>
    <w:p w:rsidR="000B75C5" w:rsidRPr="00E033FD" w:rsidRDefault="000B75C5" w:rsidP="000B75C5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243192" w:rsidRPr="00E033FD" w:rsidRDefault="009456AB" w:rsidP="00243192">
      <w:pPr>
        <w:pStyle w:val="20"/>
        <w:shd w:val="clear" w:color="auto" w:fill="auto"/>
        <w:spacing w:after="0" w:line="322" w:lineRule="exact"/>
        <w:ind w:left="23"/>
        <w:jc w:val="center"/>
        <w:rPr>
          <w:sz w:val="28"/>
          <w:szCs w:val="28"/>
        </w:rPr>
      </w:pPr>
      <w:r w:rsidRPr="00E033FD">
        <w:rPr>
          <w:sz w:val="28"/>
          <w:szCs w:val="28"/>
        </w:rPr>
        <w:t xml:space="preserve">ПОЛОЖЕННЯ </w:t>
      </w:r>
    </w:p>
    <w:p w:rsidR="00243192" w:rsidRPr="00E033FD" w:rsidRDefault="009456AB" w:rsidP="00EF1648">
      <w:pPr>
        <w:pStyle w:val="20"/>
        <w:shd w:val="clear" w:color="auto" w:fill="auto"/>
        <w:spacing w:after="0" w:line="322" w:lineRule="exact"/>
        <w:ind w:left="23"/>
        <w:jc w:val="center"/>
        <w:rPr>
          <w:sz w:val="28"/>
          <w:szCs w:val="28"/>
        </w:rPr>
      </w:pPr>
      <w:r w:rsidRPr="00E033FD">
        <w:rPr>
          <w:sz w:val="28"/>
          <w:szCs w:val="28"/>
        </w:rPr>
        <w:t xml:space="preserve">про управління культури, національностей та релігій обласної державної адміністрації </w:t>
      </w:r>
    </w:p>
    <w:p w:rsidR="00243192" w:rsidRPr="00E033FD" w:rsidRDefault="00243192" w:rsidP="005715EB">
      <w:pPr>
        <w:pStyle w:val="20"/>
        <w:shd w:val="clear" w:color="auto" w:fill="auto"/>
        <w:spacing w:after="0" w:line="322" w:lineRule="exact"/>
        <w:rPr>
          <w:sz w:val="28"/>
          <w:szCs w:val="28"/>
        </w:rPr>
      </w:pPr>
    </w:p>
    <w:p w:rsidR="005048D1" w:rsidRPr="00753F28" w:rsidRDefault="009456AB">
      <w:pPr>
        <w:pStyle w:val="20"/>
        <w:shd w:val="clear" w:color="auto" w:fill="auto"/>
        <w:spacing w:after="312" w:line="260" w:lineRule="exact"/>
        <w:ind w:right="340"/>
        <w:jc w:val="center"/>
        <w:rPr>
          <w:sz w:val="28"/>
          <w:szCs w:val="28"/>
        </w:rPr>
      </w:pPr>
      <w:r w:rsidRPr="00753F28">
        <w:rPr>
          <w:sz w:val="28"/>
          <w:szCs w:val="28"/>
        </w:rPr>
        <w:t>1. Загальні положення</w:t>
      </w:r>
    </w:p>
    <w:p w:rsidR="005048D1" w:rsidRPr="00753F28" w:rsidRDefault="00E570CC" w:rsidP="00E570CC">
      <w:pPr>
        <w:pStyle w:val="21"/>
        <w:shd w:val="clear" w:color="auto" w:fill="auto"/>
        <w:spacing w:before="0" w:after="0" w:line="240" w:lineRule="auto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 1.1. </w:t>
      </w:r>
      <w:r w:rsidR="009456AB" w:rsidRPr="00753F28">
        <w:rPr>
          <w:sz w:val="28"/>
          <w:szCs w:val="28"/>
        </w:rPr>
        <w:t>Управління культури, національностей та релігій обласно</w:t>
      </w:r>
      <w:r w:rsidR="00EF1648">
        <w:rPr>
          <w:sz w:val="28"/>
          <w:szCs w:val="28"/>
        </w:rPr>
        <w:t xml:space="preserve">ї державної адміністрації (далі </w:t>
      </w:r>
      <w:r w:rsidR="00EF1648">
        <w:rPr>
          <w:sz w:val="28"/>
          <w:szCs w:val="28"/>
        </w:rPr>
        <w:softHyphen/>
      </w:r>
      <w:r w:rsidR="00EF1648">
        <w:rPr>
          <w:sz w:val="28"/>
          <w:szCs w:val="28"/>
        </w:rPr>
        <w:sym w:font="Symbol" w:char="F02D"/>
      </w:r>
      <w:r w:rsidR="00EF1648" w:rsidRPr="00EF1648">
        <w:rPr>
          <w:sz w:val="28"/>
          <w:szCs w:val="28"/>
        </w:rPr>
        <w:t xml:space="preserve"> </w:t>
      </w:r>
      <w:r w:rsidR="009456AB" w:rsidRPr="00753F28">
        <w:rPr>
          <w:sz w:val="28"/>
          <w:szCs w:val="28"/>
        </w:rPr>
        <w:t xml:space="preserve">управління) утворюється головою </w:t>
      </w:r>
      <w:r w:rsidR="00EF1648">
        <w:rPr>
          <w:sz w:val="28"/>
          <w:szCs w:val="28"/>
        </w:rPr>
        <w:t xml:space="preserve">Івано-Франківської </w:t>
      </w:r>
      <w:r w:rsidR="009456AB" w:rsidRPr="00753F28">
        <w:rPr>
          <w:sz w:val="28"/>
          <w:szCs w:val="28"/>
        </w:rPr>
        <w:t xml:space="preserve">обласної державної адміністрації і є її структурним підрозділом. Управління підзвітне і підконтрольне голові </w:t>
      </w:r>
      <w:r w:rsidR="00EF1648">
        <w:rPr>
          <w:sz w:val="28"/>
          <w:szCs w:val="28"/>
        </w:rPr>
        <w:t xml:space="preserve">Івано-Франківської </w:t>
      </w:r>
      <w:r w:rsidR="009456AB" w:rsidRPr="00753F28">
        <w:rPr>
          <w:sz w:val="28"/>
          <w:szCs w:val="28"/>
        </w:rPr>
        <w:t>обласної державної адміністрації та Міністерству культури</w:t>
      </w:r>
      <w:r w:rsidR="00243192" w:rsidRPr="00753F28">
        <w:rPr>
          <w:sz w:val="28"/>
          <w:szCs w:val="28"/>
        </w:rPr>
        <w:t xml:space="preserve"> та стратегічних комунікацій</w:t>
      </w:r>
      <w:r w:rsidR="009456AB" w:rsidRPr="00753F28">
        <w:rPr>
          <w:sz w:val="28"/>
          <w:szCs w:val="28"/>
        </w:rPr>
        <w:t xml:space="preserve"> України.</w:t>
      </w:r>
    </w:p>
    <w:p w:rsidR="005048D1" w:rsidRPr="00E033FD" w:rsidRDefault="00E570CC" w:rsidP="00E570CC">
      <w:pPr>
        <w:pStyle w:val="21"/>
        <w:shd w:val="clear" w:color="auto" w:fill="auto"/>
        <w:spacing w:before="0" w:after="0" w:line="240" w:lineRule="auto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1.2. </w:t>
      </w:r>
      <w:r w:rsidR="009456AB" w:rsidRPr="00E033FD">
        <w:rPr>
          <w:sz w:val="28"/>
          <w:szCs w:val="28"/>
        </w:rPr>
        <w:t>Управління є юридичною особою публічного права та утримується за кошти державного бюджету.</w:t>
      </w:r>
    </w:p>
    <w:p w:rsidR="005048D1" w:rsidRPr="00E033FD" w:rsidRDefault="00E570CC" w:rsidP="00E570CC">
      <w:pPr>
        <w:pStyle w:val="21"/>
        <w:shd w:val="clear" w:color="auto" w:fill="auto"/>
        <w:spacing w:before="0" w:after="0" w:line="240" w:lineRule="auto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1.3. </w:t>
      </w:r>
      <w:r w:rsidR="009456AB" w:rsidRPr="00E033FD">
        <w:rPr>
          <w:sz w:val="28"/>
          <w:szCs w:val="28"/>
        </w:rPr>
        <w:t xml:space="preserve">Управління у своїй діяльності керується Конституцією та законами України, актами Президента України, Кабінету Міністрів України, наказами Міністерства культури України, розпорядженнями обласної державної адміністрації, рішеннями обласної ради, спільними розпорядженнями </w:t>
      </w:r>
      <w:r w:rsidR="00395E7D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 xml:space="preserve">обласної державної адміністрації і </w:t>
      </w:r>
      <w:r w:rsidR="00395E7D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обласної ради, цим Положенням</w:t>
      </w:r>
      <w:r w:rsidR="005715EB">
        <w:rPr>
          <w:sz w:val="28"/>
          <w:szCs w:val="28"/>
        </w:rPr>
        <w:t>,</w:t>
      </w:r>
      <w:r w:rsidR="005715EB" w:rsidRPr="005715EB">
        <w:rPr>
          <w:sz w:val="28"/>
          <w:szCs w:val="28"/>
        </w:rPr>
        <w:t xml:space="preserve"> </w:t>
      </w:r>
      <w:r w:rsidR="005715EB" w:rsidRPr="00E033FD">
        <w:rPr>
          <w:sz w:val="28"/>
          <w:szCs w:val="28"/>
        </w:rPr>
        <w:t>а також</w:t>
      </w:r>
      <w:r w:rsidR="005715EB">
        <w:rPr>
          <w:sz w:val="28"/>
          <w:szCs w:val="28"/>
        </w:rPr>
        <w:t xml:space="preserve"> провадить діяльність на основі квартальних планів роботи</w:t>
      </w:r>
      <w:r w:rsidR="009456AB" w:rsidRPr="00E033FD">
        <w:rPr>
          <w:sz w:val="28"/>
          <w:szCs w:val="28"/>
        </w:rPr>
        <w:t>.</w:t>
      </w:r>
    </w:p>
    <w:p w:rsidR="005048D1" w:rsidRPr="00E033FD" w:rsidRDefault="00E570CC" w:rsidP="00E570CC">
      <w:pPr>
        <w:pStyle w:val="21"/>
        <w:shd w:val="clear" w:color="auto" w:fill="auto"/>
        <w:spacing w:before="0" w:after="40" w:line="240" w:lineRule="auto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1.4. </w:t>
      </w:r>
      <w:r w:rsidR="009456AB" w:rsidRPr="00E033FD">
        <w:rPr>
          <w:sz w:val="28"/>
          <w:szCs w:val="28"/>
        </w:rPr>
        <w:t>Управління має відокремлене майно, самостійний баланс, рахунки в установах банків та Державній казначейській службі України, печа</w:t>
      </w:r>
      <w:r w:rsidR="00243192" w:rsidRPr="00E033FD">
        <w:rPr>
          <w:sz w:val="28"/>
          <w:szCs w:val="28"/>
        </w:rPr>
        <w:t>тку із зображенням Державного Г</w:t>
      </w:r>
      <w:r w:rsidR="009456AB" w:rsidRPr="00E033FD">
        <w:rPr>
          <w:sz w:val="28"/>
          <w:szCs w:val="28"/>
        </w:rPr>
        <w:t>ерба України і своїм найменуванням та ідентифікаційним кодом, штампи, бланки, інші атрибути.</w:t>
      </w:r>
    </w:p>
    <w:p w:rsidR="005048D1" w:rsidRPr="00E033FD" w:rsidRDefault="00E570CC" w:rsidP="00E570CC">
      <w:pPr>
        <w:pStyle w:val="21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1.5. </w:t>
      </w:r>
      <w:r w:rsidR="009456AB" w:rsidRPr="00E033FD">
        <w:rPr>
          <w:sz w:val="28"/>
          <w:szCs w:val="28"/>
        </w:rPr>
        <w:t>Найменування управління:</w:t>
      </w:r>
    </w:p>
    <w:p w:rsidR="005048D1" w:rsidRPr="00E033FD" w:rsidRDefault="009456AB" w:rsidP="00E570CC">
      <w:pPr>
        <w:pStyle w:val="21"/>
        <w:shd w:val="clear" w:color="auto" w:fill="auto"/>
        <w:spacing w:before="0" w:after="0" w:line="240" w:lineRule="auto"/>
        <w:ind w:right="40" w:firstLine="740"/>
        <w:rPr>
          <w:sz w:val="28"/>
          <w:szCs w:val="28"/>
        </w:rPr>
      </w:pPr>
      <w:r w:rsidRPr="00E033FD">
        <w:rPr>
          <w:sz w:val="28"/>
          <w:szCs w:val="28"/>
        </w:rPr>
        <w:t>Повне найменування: управління культури, національностей та релігій обласної державної адміністрації.</w:t>
      </w:r>
    </w:p>
    <w:p w:rsidR="00E570CC" w:rsidRPr="00E033FD" w:rsidRDefault="009456AB" w:rsidP="00E570CC">
      <w:pPr>
        <w:pStyle w:val="21"/>
        <w:shd w:val="clear" w:color="auto" w:fill="auto"/>
        <w:spacing w:before="0" w:after="40" w:line="240" w:lineRule="auto"/>
        <w:ind w:right="40" w:firstLine="743"/>
        <w:rPr>
          <w:sz w:val="28"/>
          <w:szCs w:val="28"/>
        </w:rPr>
      </w:pPr>
      <w:r w:rsidRPr="00E033FD">
        <w:rPr>
          <w:sz w:val="28"/>
          <w:szCs w:val="28"/>
        </w:rPr>
        <w:t>Скорочене найменування: управління культури, національностей та релігій облдержадміністрації.</w:t>
      </w:r>
    </w:p>
    <w:p w:rsidR="00243192" w:rsidRDefault="00E570CC" w:rsidP="00E570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1.6. </w:t>
      </w:r>
      <w:r w:rsidR="009456AB" w:rsidRPr="00753F28">
        <w:rPr>
          <w:rFonts w:ascii="Times New Roman" w:hAnsi="Times New Roman" w:cs="Times New Roman"/>
          <w:sz w:val="28"/>
          <w:szCs w:val="28"/>
        </w:rPr>
        <w:t>Місцезнаходження управління:</w:t>
      </w:r>
      <w:r w:rsidR="00753F28" w:rsidRPr="00753F28">
        <w:rPr>
          <w:rFonts w:ascii="Times New Roman" w:hAnsi="Times New Roman" w:cs="Times New Roman"/>
          <w:sz w:val="28"/>
          <w:szCs w:val="28"/>
        </w:rPr>
        <w:t xml:space="preserve"> вул. М. Грушевського, </w:t>
      </w:r>
      <w:r w:rsidR="009456AB" w:rsidRPr="00753F28">
        <w:rPr>
          <w:rFonts w:ascii="Times New Roman" w:hAnsi="Times New Roman" w:cs="Times New Roman"/>
          <w:sz w:val="28"/>
          <w:szCs w:val="28"/>
        </w:rPr>
        <w:t>21</w:t>
      </w:r>
      <w:r w:rsidR="00753F28" w:rsidRPr="00753F28">
        <w:rPr>
          <w:rFonts w:ascii="Times New Roman" w:hAnsi="Times New Roman" w:cs="Times New Roman"/>
          <w:sz w:val="28"/>
          <w:szCs w:val="28"/>
        </w:rPr>
        <w:t>,</w:t>
      </w:r>
      <w:r w:rsidR="00753F28">
        <w:rPr>
          <w:rFonts w:ascii="Times New Roman" w:hAnsi="Times New Roman" w:cs="Times New Roman"/>
          <w:sz w:val="28"/>
          <w:szCs w:val="28"/>
        </w:rPr>
        <w:t xml:space="preserve"> </w:t>
      </w:r>
      <w:r w:rsidR="00753F28" w:rsidRPr="00753F28">
        <w:rPr>
          <w:rFonts w:ascii="Times New Roman" w:hAnsi="Times New Roman" w:cs="Times New Roman"/>
          <w:sz w:val="28"/>
          <w:szCs w:val="28"/>
        </w:rPr>
        <w:t>м.</w:t>
      </w:r>
      <w:r w:rsidR="00753F28">
        <w:rPr>
          <w:rFonts w:ascii="Times New Roman" w:hAnsi="Times New Roman" w:cs="Times New Roman"/>
          <w:sz w:val="28"/>
          <w:szCs w:val="28"/>
        </w:rPr>
        <w:t xml:space="preserve"> </w:t>
      </w:r>
      <w:r w:rsidR="00243192" w:rsidRPr="00753F28">
        <w:rPr>
          <w:rFonts w:ascii="Times New Roman" w:hAnsi="Times New Roman" w:cs="Times New Roman"/>
          <w:sz w:val="28"/>
          <w:szCs w:val="28"/>
        </w:rPr>
        <w:t xml:space="preserve">Івано-Франківськ, </w:t>
      </w:r>
      <w:r w:rsidR="00EE2236">
        <w:rPr>
          <w:rFonts w:ascii="Times New Roman" w:hAnsi="Times New Roman" w:cs="Times New Roman"/>
          <w:sz w:val="28"/>
          <w:szCs w:val="28"/>
        </w:rPr>
        <w:t xml:space="preserve">Івано-Франківський район, Івано-Франківська область, </w:t>
      </w:r>
      <w:r w:rsidR="00243192" w:rsidRPr="00753F28">
        <w:rPr>
          <w:rFonts w:ascii="Times New Roman" w:hAnsi="Times New Roman" w:cs="Times New Roman"/>
          <w:sz w:val="28"/>
          <w:szCs w:val="28"/>
        </w:rPr>
        <w:t>76015</w:t>
      </w:r>
      <w:r w:rsidR="009456AB" w:rsidRPr="00753F28">
        <w:rPr>
          <w:rFonts w:ascii="Times New Roman" w:hAnsi="Times New Roman" w:cs="Times New Roman"/>
          <w:sz w:val="28"/>
          <w:szCs w:val="28"/>
        </w:rPr>
        <w:t>.</w:t>
      </w:r>
    </w:p>
    <w:p w:rsidR="00E570CC" w:rsidRPr="002E5C00" w:rsidRDefault="00E570CC" w:rsidP="00E570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048D1" w:rsidRPr="00E033FD" w:rsidRDefault="009456AB" w:rsidP="005715EB">
      <w:pPr>
        <w:pStyle w:val="20"/>
        <w:numPr>
          <w:ilvl w:val="0"/>
          <w:numId w:val="2"/>
        </w:numPr>
        <w:shd w:val="clear" w:color="auto" w:fill="auto"/>
        <w:tabs>
          <w:tab w:val="left" w:pos="3025"/>
        </w:tabs>
        <w:spacing w:afterLines="100" w:after="240" w:line="260" w:lineRule="exact"/>
        <w:ind w:left="2659"/>
        <w:jc w:val="both"/>
        <w:rPr>
          <w:sz w:val="28"/>
          <w:szCs w:val="28"/>
        </w:rPr>
      </w:pPr>
      <w:r w:rsidRPr="00E033FD">
        <w:rPr>
          <w:sz w:val="28"/>
          <w:szCs w:val="28"/>
        </w:rPr>
        <w:t>Основні завдання управління</w:t>
      </w:r>
    </w:p>
    <w:p w:rsidR="005048D1" w:rsidRPr="00E033FD" w:rsidRDefault="00E570CC" w:rsidP="006E3308">
      <w:pPr>
        <w:pStyle w:val="21"/>
        <w:shd w:val="clear" w:color="auto" w:fill="auto"/>
        <w:tabs>
          <w:tab w:val="left" w:pos="1300"/>
        </w:tabs>
        <w:spacing w:before="0" w:afterLines="40" w:after="96"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        2.1. </w:t>
      </w:r>
      <w:r w:rsidR="009456AB" w:rsidRPr="00E033FD">
        <w:rPr>
          <w:sz w:val="28"/>
          <w:szCs w:val="28"/>
        </w:rPr>
        <w:t>Основними завданнями управління є:</w:t>
      </w:r>
    </w:p>
    <w:p w:rsidR="005048D1" w:rsidRPr="00E033FD" w:rsidRDefault="000C05E6" w:rsidP="00E570CC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2.1.1.</w:t>
      </w:r>
      <w:r w:rsidR="00E570CC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 xml:space="preserve">абезпечення реалізації в </w:t>
      </w:r>
      <w:r w:rsidR="00AC6972">
        <w:rPr>
          <w:sz w:val="28"/>
          <w:szCs w:val="28"/>
        </w:rPr>
        <w:t xml:space="preserve">Івано-Франківській </w:t>
      </w:r>
      <w:r w:rsidR="009456AB" w:rsidRPr="00E033FD">
        <w:rPr>
          <w:sz w:val="28"/>
          <w:szCs w:val="28"/>
        </w:rPr>
        <w:t xml:space="preserve">області державної </w:t>
      </w:r>
      <w:r w:rsidR="009456AB" w:rsidRPr="00E033FD">
        <w:rPr>
          <w:sz w:val="28"/>
          <w:szCs w:val="28"/>
        </w:rPr>
        <w:lastRenderedPageBreak/>
        <w:t>політики у сфері культури, кінематографії, з питань охорони культурної спад</w:t>
      </w:r>
      <w:r w:rsidR="009456AB" w:rsidRPr="00E033FD">
        <w:rPr>
          <w:rStyle w:val="1"/>
          <w:sz w:val="28"/>
          <w:szCs w:val="28"/>
          <w:u w:val="none"/>
        </w:rPr>
        <w:t>щи</w:t>
      </w:r>
      <w:r w:rsidR="009456AB" w:rsidRPr="00E033FD">
        <w:rPr>
          <w:sz w:val="28"/>
          <w:szCs w:val="28"/>
        </w:rPr>
        <w:t>ни, національної музейної політики, у сфері міжнаціональних відносин, сприяння консолідації та розвитку української нації, забезпечення прав національних меншин та права на своб</w:t>
      </w:r>
      <w:r>
        <w:rPr>
          <w:sz w:val="28"/>
          <w:szCs w:val="28"/>
        </w:rPr>
        <w:t>оду світогляду і віросповідання.</w:t>
      </w:r>
    </w:p>
    <w:p w:rsidR="005048D1" w:rsidRPr="00E033FD" w:rsidRDefault="000C05E6" w:rsidP="00E570CC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2.1.2.</w:t>
      </w:r>
      <w:r w:rsidR="00E570CC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>дійснення відповідно до законодавства державного управління і контролю у сфері культури і мистецтва, музейної та бібліотечної справи, охорони культурної спадщини, щодо прав національних меншин, своб</w:t>
      </w:r>
      <w:r>
        <w:rPr>
          <w:sz w:val="28"/>
          <w:szCs w:val="28"/>
        </w:rPr>
        <w:t>оди світогляду і віросповідання.</w:t>
      </w:r>
    </w:p>
    <w:p w:rsidR="005048D1" w:rsidRPr="00E033FD" w:rsidRDefault="000C05E6" w:rsidP="00E570CC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2.1.3.</w:t>
      </w:r>
      <w:r w:rsidR="00E570CC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 xml:space="preserve">абезпечення реалізації прав громадян на свободу літературної і художньої творчості, </w:t>
      </w:r>
      <w:r w:rsidR="00243192" w:rsidRPr="00E033FD">
        <w:rPr>
          <w:sz w:val="28"/>
          <w:szCs w:val="28"/>
        </w:rPr>
        <w:t>вільного розвитку культурно</w:t>
      </w:r>
      <w:r w:rsidR="009456AB" w:rsidRPr="00E033FD">
        <w:rPr>
          <w:sz w:val="28"/>
          <w:szCs w:val="28"/>
        </w:rPr>
        <w:t>-мистецьких процесів, забезпечення доступності всіх видів культурних послуг і культурної дія</w:t>
      </w:r>
      <w:r>
        <w:rPr>
          <w:sz w:val="28"/>
          <w:szCs w:val="28"/>
        </w:rPr>
        <w:t>льності для кожного громадянина.</w:t>
      </w:r>
    </w:p>
    <w:p w:rsidR="005048D1" w:rsidRPr="00E033FD" w:rsidRDefault="000C05E6" w:rsidP="00E570CC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2.1.4. Р</w:t>
      </w:r>
      <w:r w:rsidR="009456AB" w:rsidRPr="00E033FD">
        <w:rPr>
          <w:sz w:val="28"/>
          <w:szCs w:val="28"/>
        </w:rPr>
        <w:t>озроблення та здійснення заходів щодо забезпечення умов для відродження і розвитку культури української нації, культурної самобутності національних м</w:t>
      </w:r>
      <w:r>
        <w:rPr>
          <w:sz w:val="28"/>
          <w:szCs w:val="28"/>
        </w:rPr>
        <w:t>еншин, які проживають в області.</w:t>
      </w:r>
    </w:p>
    <w:p w:rsidR="005048D1" w:rsidRPr="00E033FD" w:rsidRDefault="000C05E6" w:rsidP="00E570CC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2.1.5.</w:t>
      </w:r>
      <w:r w:rsidR="00E570CC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="009456AB" w:rsidRPr="00E033FD">
        <w:rPr>
          <w:sz w:val="28"/>
          <w:szCs w:val="28"/>
        </w:rPr>
        <w:t>прияння захисту прав і законних інтересів вітчизняних творчих працівників та їх спілок, а також закладів, підприємств та організацій культурно-мисте</w:t>
      </w:r>
      <w:r>
        <w:rPr>
          <w:sz w:val="28"/>
          <w:szCs w:val="28"/>
        </w:rPr>
        <w:t>цької сфери, що діють в області.</w:t>
      </w:r>
    </w:p>
    <w:p w:rsidR="005048D1" w:rsidRPr="00E033FD" w:rsidRDefault="000C05E6" w:rsidP="00E570CC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2.1.6.</w:t>
      </w:r>
      <w:r w:rsidR="00E570CC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>абезпечення гармонізації міжнаціональних відносин, збереження і розвитку етнічної самобутності національних меншин, а також задоволення національно-культурних потреб українців, які проживають за межами України, з</w:t>
      </w:r>
      <w:r>
        <w:rPr>
          <w:sz w:val="28"/>
          <w:szCs w:val="28"/>
        </w:rPr>
        <w:t>міцнення їх зв’язків з Україною.</w:t>
      </w:r>
    </w:p>
    <w:p w:rsidR="005048D1" w:rsidRPr="00E033FD" w:rsidRDefault="000C05E6" w:rsidP="00395E7D">
      <w:pPr>
        <w:pStyle w:val="21"/>
        <w:shd w:val="clear" w:color="auto" w:fill="auto"/>
        <w:spacing w:before="0" w:after="40" w:line="322" w:lineRule="exact"/>
        <w:ind w:right="23"/>
        <w:rPr>
          <w:sz w:val="28"/>
          <w:szCs w:val="28"/>
        </w:rPr>
      </w:pPr>
      <w:r>
        <w:rPr>
          <w:sz w:val="28"/>
          <w:szCs w:val="28"/>
        </w:rPr>
        <w:t xml:space="preserve">        2.1.7. С</w:t>
      </w:r>
      <w:r w:rsidR="009456AB" w:rsidRPr="00E033FD">
        <w:rPr>
          <w:sz w:val="28"/>
          <w:szCs w:val="28"/>
        </w:rPr>
        <w:t>прияння розвитку соціальної інфраструктури у сфері культури, організації її матеріально-технічного забезпечення.</w:t>
      </w:r>
    </w:p>
    <w:p w:rsidR="005048D1" w:rsidRPr="00E033FD" w:rsidRDefault="00395E7D" w:rsidP="00395E7D">
      <w:pPr>
        <w:pStyle w:val="21"/>
        <w:shd w:val="clear" w:color="auto" w:fill="auto"/>
        <w:tabs>
          <w:tab w:val="left" w:pos="1274"/>
        </w:tabs>
        <w:spacing w:before="0" w:after="0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2.2</w:t>
      </w:r>
      <w:r w:rsidR="00E570CC">
        <w:rPr>
          <w:sz w:val="28"/>
          <w:szCs w:val="28"/>
        </w:rPr>
        <w:t>. </w:t>
      </w:r>
      <w:r w:rsidR="009456AB" w:rsidRPr="00E033FD">
        <w:rPr>
          <w:sz w:val="28"/>
          <w:szCs w:val="28"/>
        </w:rPr>
        <w:t>Управління відповідно до покладених на нього завдань:</w:t>
      </w:r>
    </w:p>
    <w:p w:rsidR="005048D1" w:rsidRPr="00E033FD" w:rsidRDefault="000C05E6" w:rsidP="00E570CC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2.2.1.</w:t>
      </w:r>
      <w:r w:rsidR="00E570CC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="009456AB" w:rsidRPr="00E033FD">
        <w:rPr>
          <w:sz w:val="28"/>
          <w:szCs w:val="28"/>
        </w:rPr>
        <w:t>творює умови для розвитку професійного і аматорського музичного, театрального, хореографічного, циркового, образот</w:t>
      </w:r>
      <w:r w:rsidR="00395E7D">
        <w:rPr>
          <w:sz w:val="28"/>
          <w:szCs w:val="28"/>
        </w:rPr>
        <w:t xml:space="preserve">ворчого, декоративно-ужиткового </w:t>
      </w:r>
      <w:r w:rsidR="009456AB" w:rsidRPr="00E033FD">
        <w:rPr>
          <w:sz w:val="28"/>
          <w:szCs w:val="28"/>
        </w:rPr>
        <w:t>мистецтв, фотомистецтва, кінематографії, народної художньої творчості, змістовного культурного дозвілля населення, сприяє формуванню репертуару театрів, концертних організацій і мистецьких колективів, комплектуванню та поновленню фондів музеїв, картинн</w:t>
      </w:r>
      <w:r>
        <w:rPr>
          <w:sz w:val="28"/>
          <w:szCs w:val="28"/>
        </w:rPr>
        <w:t>их галерей, бібліотек, виставок.</w:t>
      </w:r>
    </w:p>
    <w:p w:rsidR="005048D1" w:rsidRPr="00E033FD" w:rsidRDefault="000C05E6" w:rsidP="00E570CC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2.2.2.</w:t>
      </w:r>
      <w:r w:rsidR="00E570CC">
        <w:rPr>
          <w:sz w:val="28"/>
          <w:szCs w:val="28"/>
        </w:rPr>
        <w:t> </w:t>
      </w:r>
      <w:r>
        <w:rPr>
          <w:sz w:val="28"/>
          <w:szCs w:val="28"/>
        </w:rPr>
        <w:t>Го</w:t>
      </w:r>
      <w:r w:rsidR="009456AB" w:rsidRPr="00E033FD">
        <w:rPr>
          <w:sz w:val="28"/>
          <w:szCs w:val="28"/>
        </w:rPr>
        <w:t>тує пропозиції до проектів програм соціально-економічного розвитку област</w:t>
      </w:r>
      <w:r>
        <w:rPr>
          <w:sz w:val="28"/>
          <w:szCs w:val="28"/>
        </w:rPr>
        <w:t>і та проектів обласного бюджету.</w:t>
      </w:r>
    </w:p>
    <w:p w:rsidR="005048D1" w:rsidRPr="00E033FD" w:rsidRDefault="000C05E6" w:rsidP="00E570CC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2.2.3.</w:t>
      </w:r>
      <w:r w:rsidR="00E570CC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="009456AB" w:rsidRPr="00E033FD">
        <w:rPr>
          <w:sz w:val="28"/>
          <w:szCs w:val="28"/>
        </w:rPr>
        <w:t>прияє органам місцевого самоврядування у вирішенні питань соціаль</w:t>
      </w:r>
      <w:r>
        <w:rPr>
          <w:sz w:val="28"/>
          <w:szCs w:val="28"/>
        </w:rPr>
        <w:t>но-культурного розвитку області.</w:t>
      </w:r>
    </w:p>
    <w:p w:rsidR="005048D1" w:rsidRPr="00E033FD" w:rsidRDefault="000C05E6" w:rsidP="00E570CC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2.2.4.</w:t>
      </w:r>
      <w:r w:rsidR="00E570CC">
        <w:rPr>
          <w:sz w:val="28"/>
          <w:szCs w:val="28"/>
        </w:rPr>
        <w:t> </w:t>
      </w:r>
      <w:r>
        <w:rPr>
          <w:sz w:val="28"/>
          <w:szCs w:val="28"/>
        </w:rPr>
        <w:t>Г</w:t>
      </w:r>
      <w:r w:rsidR="009456AB" w:rsidRPr="00E033FD">
        <w:rPr>
          <w:sz w:val="28"/>
          <w:szCs w:val="28"/>
        </w:rPr>
        <w:t>отує пропозиції щодо заохоч</w:t>
      </w:r>
      <w:r w:rsidR="00243192" w:rsidRPr="00E033FD">
        <w:rPr>
          <w:sz w:val="28"/>
          <w:szCs w:val="28"/>
        </w:rPr>
        <w:t>ення благодійництва в культурно</w:t>
      </w:r>
      <w:r w:rsidR="009456AB" w:rsidRPr="00E033FD">
        <w:rPr>
          <w:sz w:val="28"/>
          <w:szCs w:val="28"/>
        </w:rPr>
        <w:t>- мистецькій сфері і подає їх на розгляд о</w:t>
      </w:r>
      <w:r>
        <w:rPr>
          <w:sz w:val="28"/>
          <w:szCs w:val="28"/>
        </w:rPr>
        <w:t>бласної державної адміністрації.</w:t>
      </w:r>
    </w:p>
    <w:p w:rsidR="005048D1" w:rsidRPr="00E033FD" w:rsidRDefault="000C05E6" w:rsidP="00E570CC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2.2.5. З</w:t>
      </w:r>
      <w:r w:rsidR="009456AB" w:rsidRPr="00E033FD">
        <w:rPr>
          <w:sz w:val="28"/>
          <w:szCs w:val="28"/>
        </w:rPr>
        <w:t>дійснює керівництво та надає організаційно-методичну допомогу підприємствам, установам і організаціям культури, що зна</w:t>
      </w:r>
      <w:r>
        <w:rPr>
          <w:sz w:val="28"/>
          <w:szCs w:val="28"/>
        </w:rPr>
        <w:t>ходяться в його підпорядкуванні.</w:t>
      </w:r>
    </w:p>
    <w:p w:rsidR="005048D1" w:rsidRPr="00E033FD" w:rsidRDefault="000C05E6" w:rsidP="00E570CC">
      <w:pPr>
        <w:pStyle w:val="21"/>
        <w:shd w:val="clear" w:color="auto" w:fill="auto"/>
        <w:spacing w:before="0" w:after="0"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2.2.6. З</w:t>
      </w:r>
      <w:r w:rsidR="009456AB" w:rsidRPr="00E033FD">
        <w:rPr>
          <w:sz w:val="28"/>
          <w:szCs w:val="28"/>
        </w:rPr>
        <w:t>абезпечує проведення конкурсів на заміщення посад керівників підпорядкованих підприємств, установ і організацій сфери культури відп</w:t>
      </w:r>
      <w:r>
        <w:rPr>
          <w:sz w:val="28"/>
          <w:szCs w:val="28"/>
        </w:rPr>
        <w:t>овідно до чинного законодавства.</w:t>
      </w:r>
    </w:p>
    <w:p w:rsidR="005048D1" w:rsidRPr="00E033FD" w:rsidRDefault="000C05E6" w:rsidP="00E570CC">
      <w:pPr>
        <w:pStyle w:val="21"/>
        <w:shd w:val="clear" w:color="auto" w:fill="auto"/>
        <w:spacing w:before="0" w:after="0"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2.2.7.</w:t>
      </w:r>
      <w:r w:rsidR="00E570CC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="009456AB" w:rsidRPr="00E033FD">
        <w:rPr>
          <w:sz w:val="28"/>
          <w:szCs w:val="28"/>
        </w:rPr>
        <w:t xml:space="preserve">озробляє та подає на затвердження </w:t>
      </w:r>
      <w:r w:rsidR="00AC6972">
        <w:rPr>
          <w:sz w:val="28"/>
          <w:szCs w:val="28"/>
        </w:rPr>
        <w:t xml:space="preserve">Івано-Франківській </w:t>
      </w:r>
      <w:r w:rsidR="009456AB" w:rsidRPr="00E033FD">
        <w:rPr>
          <w:sz w:val="28"/>
          <w:szCs w:val="28"/>
        </w:rPr>
        <w:t xml:space="preserve">обласній </w:t>
      </w:r>
      <w:r w:rsidR="009456AB" w:rsidRPr="00E033FD">
        <w:rPr>
          <w:sz w:val="28"/>
          <w:szCs w:val="28"/>
        </w:rPr>
        <w:lastRenderedPageBreak/>
        <w:t>раді проекти статутів підприємств, установ і організацій</w:t>
      </w:r>
      <w:r w:rsidR="0046325A" w:rsidRPr="0046325A">
        <w:rPr>
          <w:sz w:val="28"/>
          <w:szCs w:val="28"/>
        </w:rPr>
        <w:t xml:space="preserve"> </w:t>
      </w:r>
      <w:r w:rsidR="0046325A" w:rsidRPr="00E033FD">
        <w:rPr>
          <w:sz w:val="28"/>
          <w:szCs w:val="28"/>
        </w:rPr>
        <w:t>сфери культури</w:t>
      </w:r>
      <w:r w:rsidR="0046325A">
        <w:rPr>
          <w:sz w:val="28"/>
          <w:szCs w:val="28"/>
        </w:rPr>
        <w:t>, що знаходяться в управлінні,</w:t>
      </w:r>
      <w:r w:rsidR="009456AB" w:rsidRPr="00E033FD">
        <w:rPr>
          <w:sz w:val="28"/>
          <w:szCs w:val="28"/>
        </w:rPr>
        <w:t xml:space="preserve"> та зміни до них, здійснює попередній розгляд поданих на реєстрацію статутів (положень) релігійних громад, а також змін та доповнень до них, перевіряє їх на відповідність законодавству та подає голові </w:t>
      </w:r>
      <w:r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обл</w:t>
      </w:r>
      <w:r>
        <w:rPr>
          <w:sz w:val="28"/>
          <w:szCs w:val="28"/>
        </w:rPr>
        <w:t xml:space="preserve">асної </w:t>
      </w:r>
      <w:r w:rsidR="009456AB" w:rsidRPr="00E033FD">
        <w:rPr>
          <w:sz w:val="28"/>
          <w:szCs w:val="28"/>
        </w:rPr>
        <w:t>держа</w:t>
      </w:r>
      <w:r>
        <w:rPr>
          <w:sz w:val="28"/>
          <w:szCs w:val="28"/>
        </w:rPr>
        <w:t>вної а</w:t>
      </w:r>
      <w:r w:rsidR="009456AB" w:rsidRPr="00E033FD">
        <w:rPr>
          <w:sz w:val="28"/>
          <w:szCs w:val="28"/>
        </w:rPr>
        <w:t>дміністрації для прийняття рішень</w:t>
      </w:r>
      <w:r>
        <w:rPr>
          <w:sz w:val="28"/>
          <w:szCs w:val="28"/>
        </w:rPr>
        <w:t xml:space="preserve"> про реєстрацію.</w:t>
      </w:r>
    </w:p>
    <w:p w:rsidR="005048D1" w:rsidRPr="00E033FD" w:rsidRDefault="000C05E6" w:rsidP="00E570CC">
      <w:pPr>
        <w:pStyle w:val="21"/>
        <w:shd w:val="clear" w:color="auto" w:fill="auto"/>
        <w:spacing w:before="0" w:after="0"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2.2.8.</w:t>
      </w:r>
      <w:r w:rsidR="00E570CC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 xml:space="preserve">абезпечує виконання повноважень </w:t>
      </w:r>
      <w:r w:rsidR="00E570CC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обласної державної адмін</w:t>
      </w:r>
      <w:r w:rsidR="00AC6972">
        <w:rPr>
          <w:sz w:val="28"/>
          <w:szCs w:val="28"/>
        </w:rPr>
        <w:t>істрації</w:t>
      </w:r>
      <w:r w:rsidR="009456AB" w:rsidRPr="00E033FD">
        <w:rPr>
          <w:sz w:val="28"/>
          <w:szCs w:val="28"/>
        </w:rPr>
        <w:t xml:space="preserve"> як суб’єкта державної реєст</w:t>
      </w:r>
      <w:r w:rsidR="006B646D">
        <w:rPr>
          <w:sz w:val="28"/>
          <w:szCs w:val="28"/>
        </w:rPr>
        <w:t xml:space="preserve">рації щодо реєстрації юридичних </w:t>
      </w:r>
      <w:r w:rsidR="009456AB" w:rsidRPr="00E033FD">
        <w:rPr>
          <w:sz w:val="28"/>
          <w:szCs w:val="28"/>
        </w:rPr>
        <w:t xml:space="preserve">осіб </w:t>
      </w:r>
      <w:r w:rsidR="00E570CC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релігійних організацій.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2.2.9.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>абезпечує організацію та проведення фестивалів, свят, конкурсів, оглядів професійного мистецтва і аматорської народної творчості, вітчизняних і міжнародних виставок творів образотворчого та декоративно-ужиткового мистецтва, конференцій та інших заходів у сфері культури, охорони культурної спадщини, а також міжконфесійних і міжетнічн</w:t>
      </w:r>
      <w:r>
        <w:rPr>
          <w:sz w:val="28"/>
          <w:szCs w:val="28"/>
        </w:rPr>
        <w:t>их стосунків та мовної політики.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8698F">
        <w:rPr>
          <w:sz w:val="28"/>
          <w:szCs w:val="28"/>
        </w:rPr>
        <w:t xml:space="preserve">  </w:t>
      </w:r>
      <w:r>
        <w:rPr>
          <w:sz w:val="28"/>
          <w:szCs w:val="28"/>
        </w:rPr>
        <w:t>2.2.10.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9456AB" w:rsidRPr="00E033FD">
        <w:rPr>
          <w:sz w:val="28"/>
          <w:szCs w:val="28"/>
        </w:rPr>
        <w:t xml:space="preserve">одає пропозиції </w:t>
      </w:r>
      <w:r w:rsidR="009456AB" w:rsidRPr="00753F28">
        <w:rPr>
          <w:sz w:val="28"/>
          <w:szCs w:val="28"/>
        </w:rPr>
        <w:t xml:space="preserve">Міністерству культури </w:t>
      </w:r>
      <w:r w:rsidR="00243192" w:rsidRPr="00753F28">
        <w:rPr>
          <w:sz w:val="28"/>
          <w:szCs w:val="28"/>
        </w:rPr>
        <w:t xml:space="preserve">та стратегічних комунікацій </w:t>
      </w:r>
      <w:r w:rsidR="009456AB" w:rsidRPr="00753F28">
        <w:rPr>
          <w:sz w:val="28"/>
          <w:szCs w:val="28"/>
        </w:rPr>
        <w:t>України</w:t>
      </w:r>
      <w:r w:rsidR="009456AB" w:rsidRPr="00E033FD">
        <w:rPr>
          <w:sz w:val="28"/>
          <w:szCs w:val="28"/>
        </w:rPr>
        <w:t xml:space="preserve"> щодо:</w:t>
      </w:r>
    </w:p>
    <w:p w:rsidR="005048D1" w:rsidRPr="00E033FD" w:rsidRDefault="009456AB" w:rsidP="00243192">
      <w:pPr>
        <w:pStyle w:val="21"/>
        <w:shd w:val="clear" w:color="auto" w:fill="auto"/>
        <w:spacing w:before="0" w:after="0" w:line="322" w:lineRule="exact"/>
        <w:ind w:left="20" w:firstLine="740"/>
        <w:rPr>
          <w:sz w:val="28"/>
          <w:szCs w:val="28"/>
        </w:rPr>
      </w:pPr>
      <w:r w:rsidRPr="00E033FD">
        <w:rPr>
          <w:sz w:val="28"/>
          <w:szCs w:val="28"/>
        </w:rPr>
        <w:t>включення об’єктів культурної спадщини до Державного реєстру</w:t>
      </w:r>
      <w:r w:rsidR="00243192" w:rsidRPr="00E033FD">
        <w:rPr>
          <w:sz w:val="28"/>
          <w:szCs w:val="28"/>
        </w:rPr>
        <w:t xml:space="preserve"> </w:t>
      </w:r>
      <w:r w:rsidRPr="00E033FD">
        <w:rPr>
          <w:sz w:val="28"/>
          <w:szCs w:val="28"/>
        </w:rPr>
        <w:t>нерухомих пам’яток України та внесення змін до нього;</w:t>
      </w:r>
    </w:p>
    <w:p w:rsidR="005048D1" w:rsidRPr="00E033FD" w:rsidRDefault="009456AB">
      <w:pPr>
        <w:pStyle w:val="21"/>
        <w:shd w:val="clear" w:color="auto" w:fill="auto"/>
        <w:spacing w:before="0" w:after="0" w:line="322" w:lineRule="exact"/>
        <w:ind w:left="20" w:firstLine="740"/>
        <w:rPr>
          <w:sz w:val="28"/>
          <w:szCs w:val="28"/>
        </w:rPr>
      </w:pPr>
      <w:r w:rsidRPr="00E033FD">
        <w:rPr>
          <w:sz w:val="28"/>
          <w:szCs w:val="28"/>
        </w:rPr>
        <w:t>надання творчим колективам статусу академічного;</w:t>
      </w:r>
    </w:p>
    <w:p w:rsidR="005048D1" w:rsidRPr="00E033FD" w:rsidRDefault="009456AB">
      <w:pPr>
        <w:pStyle w:val="21"/>
        <w:shd w:val="clear" w:color="auto" w:fill="auto"/>
        <w:spacing w:before="0" w:after="0" w:line="322" w:lineRule="exact"/>
        <w:ind w:left="20" w:right="40" w:firstLine="740"/>
        <w:rPr>
          <w:sz w:val="28"/>
          <w:szCs w:val="28"/>
        </w:rPr>
      </w:pPr>
      <w:r w:rsidRPr="00E033FD">
        <w:rPr>
          <w:sz w:val="28"/>
          <w:szCs w:val="28"/>
        </w:rPr>
        <w:t xml:space="preserve">занесення об'єктів матеріальної та духовної культури виняткової історичної, художньої, наукової чи іншої культурної цінності, що мають важливе значення </w:t>
      </w:r>
      <w:r w:rsidR="00E570CC">
        <w:rPr>
          <w:sz w:val="28"/>
          <w:szCs w:val="28"/>
        </w:rPr>
        <w:t xml:space="preserve">для формування національної </w:t>
      </w:r>
      <w:r w:rsidRPr="00E033FD">
        <w:rPr>
          <w:sz w:val="28"/>
          <w:szCs w:val="28"/>
        </w:rPr>
        <w:t>самосвідомості українського народу і визначають його вклад у всесвітню культурну спадщину, до Державного реєстру національного культурного надбання;</w:t>
      </w:r>
    </w:p>
    <w:p w:rsidR="005048D1" w:rsidRPr="00E033FD" w:rsidRDefault="009456AB">
      <w:pPr>
        <w:pStyle w:val="21"/>
        <w:shd w:val="clear" w:color="auto" w:fill="auto"/>
        <w:spacing w:before="0" w:after="0" w:line="322" w:lineRule="exact"/>
        <w:ind w:left="20" w:right="40" w:firstLine="740"/>
        <w:rPr>
          <w:sz w:val="28"/>
          <w:szCs w:val="28"/>
        </w:rPr>
      </w:pPr>
      <w:r w:rsidRPr="00E033FD">
        <w:rPr>
          <w:sz w:val="28"/>
          <w:szCs w:val="28"/>
        </w:rPr>
        <w:t>занесення відповідної території до Списку іст</w:t>
      </w:r>
      <w:r w:rsidR="00243192" w:rsidRPr="00E033FD">
        <w:rPr>
          <w:sz w:val="28"/>
          <w:szCs w:val="28"/>
        </w:rPr>
        <w:t>оричних населених місць України</w:t>
      </w:r>
      <w:r w:rsidR="000C05E6">
        <w:rPr>
          <w:sz w:val="28"/>
          <w:szCs w:val="28"/>
          <w:lang w:val="ru-RU"/>
        </w:rPr>
        <w:t>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8698F">
        <w:rPr>
          <w:sz w:val="28"/>
          <w:szCs w:val="28"/>
        </w:rPr>
        <w:t xml:space="preserve"> </w:t>
      </w:r>
      <w:r>
        <w:rPr>
          <w:sz w:val="28"/>
          <w:szCs w:val="28"/>
        </w:rPr>
        <w:t>2.2.11.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="009456AB" w:rsidRPr="00E033FD">
        <w:rPr>
          <w:sz w:val="28"/>
          <w:szCs w:val="28"/>
        </w:rPr>
        <w:t>прияє збереженню та відтворенню історичного середовища міст і сіл, відродженню осередків традиційної народної творчост</w:t>
      </w:r>
      <w:r>
        <w:rPr>
          <w:sz w:val="28"/>
          <w:szCs w:val="28"/>
        </w:rPr>
        <w:t>і, художніх промислів і ремесел.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8698F">
        <w:rPr>
          <w:sz w:val="28"/>
          <w:szCs w:val="28"/>
        </w:rPr>
        <w:t xml:space="preserve"> </w:t>
      </w:r>
      <w:r>
        <w:rPr>
          <w:sz w:val="28"/>
          <w:szCs w:val="28"/>
        </w:rPr>
        <w:t>2.2.12.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="009456AB" w:rsidRPr="00E033FD">
        <w:rPr>
          <w:sz w:val="28"/>
          <w:szCs w:val="28"/>
        </w:rPr>
        <w:t xml:space="preserve">творює сприятливі умови для утвердження української мови в суспільному житті, збереження і розвитку етнічної, мовної і культурної самобутності національних </w:t>
      </w:r>
      <w:r>
        <w:rPr>
          <w:sz w:val="28"/>
          <w:szCs w:val="28"/>
        </w:rPr>
        <w:t>меншин, що проживають в області.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8698F">
        <w:rPr>
          <w:sz w:val="28"/>
          <w:szCs w:val="28"/>
        </w:rPr>
        <w:t xml:space="preserve"> </w:t>
      </w:r>
      <w:r>
        <w:rPr>
          <w:sz w:val="28"/>
          <w:szCs w:val="28"/>
        </w:rPr>
        <w:t>2.2.13.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9456AB" w:rsidRPr="00E033FD">
        <w:rPr>
          <w:sz w:val="28"/>
          <w:szCs w:val="28"/>
        </w:rPr>
        <w:t>еде облік, забезпечує захист об’єктів культурної спад</w:t>
      </w:r>
      <w:r w:rsidR="009456AB" w:rsidRPr="00E033FD">
        <w:rPr>
          <w:rStyle w:val="1"/>
          <w:sz w:val="28"/>
          <w:szCs w:val="28"/>
          <w:u w:val="none"/>
        </w:rPr>
        <w:t>щи</w:t>
      </w:r>
      <w:r w:rsidR="009456AB" w:rsidRPr="00E033FD">
        <w:rPr>
          <w:sz w:val="28"/>
          <w:szCs w:val="28"/>
        </w:rPr>
        <w:t xml:space="preserve">ни та регулює питання </w:t>
      </w:r>
      <w:r>
        <w:rPr>
          <w:sz w:val="28"/>
          <w:szCs w:val="28"/>
        </w:rPr>
        <w:t>їх використання і популяризації.</w:t>
      </w:r>
    </w:p>
    <w:p w:rsidR="005048D1" w:rsidRPr="00753F28" w:rsidRDefault="006B646D" w:rsidP="006B646D">
      <w:pPr>
        <w:pStyle w:val="21"/>
        <w:shd w:val="clear" w:color="auto" w:fill="auto"/>
        <w:spacing w:before="0" w:after="0" w:line="322" w:lineRule="exact"/>
        <w:ind w:right="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0C05E6">
        <w:rPr>
          <w:color w:val="000000" w:themeColor="text1"/>
          <w:sz w:val="28"/>
          <w:szCs w:val="28"/>
        </w:rPr>
        <w:t xml:space="preserve"> </w:t>
      </w:r>
      <w:r w:rsidR="0088698F">
        <w:rPr>
          <w:color w:val="000000" w:themeColor="text1"/>
          <w:sz w:val="28"/>
          <w:szCs w:val="28"/>
        </w:rPr>
        <w:t xml:space="preserve"> </w:t>
      </w:r>
      <w:r w:rsidR="000C05E6">
        <w:rPr>
          <w:color w:val="000000" w:themeColor="text1"/>
          <w:sz w:val="28"/>
          <w:szCs w:val="28"/>
        </w:rPr>
        <w:t>2.2.14. З</w:t>
      </w:r>
      <w:r w:rsidR="009456AB" w:rsidRPr="00753F28">
        <w:rPr>
          <w:color w:val="000000" w:themeColor="text1"/>
          <w:sz w:val="28"/>
          <w:szCs w:val="28"/>
        </w:rPr>
        <w:t>абезпечує доступ юридичних і фізичних осіб до інформації, що міститься у витягах з Державного реєстру нерухомих пам’яток України, а також надання інформації щодо програм та проектів змін у зонах охорони пам’яток культурної спадщини та іст</w:t>
      </w:r>
      <w:r w:rsidR="000C05E6">
        <w:rPr>
          <w:color w:val="000000" w:themeColor="text1"/>
          <w:sz w:val="28"/>
          <w:szCs w:val="28"/>
        </w:rPr>
        <w:t>оричних ареалах населених місць.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8698F">
        <w:rPr>
          <w:sz w:val="28"/>
          <w:szCs w:val="28"/>
        </w:rPr>
        <w:t xml:space="preserve"> </w:t>
      </w:r>
      <w:r>
        <w:rPr>
          <w:sz w:val="28"/>
          <w:szCs w:val="28"/>
        </w:rPr>
        <w:t>2.2.15. В</w:t>
      </w:r>
      <w:r w:rsidR="009456AB" w:rsidRPr="00E033FD">
        <w:rPr>
          <w:sz w:val="28"/>
          <w:szCs w:val="28"/>
        </w:rPr>
        <w:t>еде облік (реєстр) релігійних організацій, що діють в регіоні та культових будівель і приміщень, пристосованих під молитовні, що належать релігійним організаці</w:t>
      </w:r>
      <w:r>
        <w:rPr>
          <w:sz w:val="28"/>
          <w:szCs w:val="28"/>
        </w:rPr>
        <w:t>ям та/або використовуються ними.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86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2.2.16.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 xml:space="preserve">дійснює контроль за збереженням і переміщенням культурних цінностей, включених до Державного реєстру національного культурного надбання, Музейного фонду </w:t>
      </w:r>
      <w:r>
        <w:rPr>
          <w:sz w:val="28"/>
          <w:szCs w:val="28"/>
        </w:rPr>
        <w:t>і Національного архівного фонду.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2.2.17.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="009456AB" w:rsidRPr="00E033FD">
        <w:rPr>
          <w:sz w:val="28"/>
          <w:szCs w:val="28"/>
        </w:rPr>
        <w:t xml:space="preserve">рганізовує підготовку, перепідготовку, підвищення </w:t>
      </w:r>
      <w:r>
        <w:rPr>
          <w:sz w:val="28"/>
          <w:szCs w:val="28"/>
        </w:rPr>
        <w:t>кваліфікації працівників галузі.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2.2.18.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="009456AB" w:rsidRPr="00E033FD">
        <w:rPr>
          <w:sz w:val="28"/>
          <w:szCs w:val="28"/>
        </w:rPr>
        <w:t xml:space="preserve">прияє розвитку базової </w:t>
      </w:r>
      <w:r w:rsidR="00E570CC">
        <w:rPr>
          <w:sz w:val="28"/>
          <w:szCs w:val="28"/>
        </w:rPr>
        <w:t>мережі та зміцненню матеріально</w:t>
      </w:r>
      <w:r w:rsidR="009456AB" w:rsidRPr="00E033FD">
        <w:rPr>
          <w:sz w:val="28"/>
          <w:szCs w:val="28"/>
        </w:rPr>
        <w:t>- технічної бази підпорядкованих закладів культури, вищих навчальних закладів сфери культури, що належать до комунальної власності області, початкових спеціалізованих мистецьки</w:t>
      </w:r>
      <w:r>
        <w:rPr>
          <w:sz w:val="28"/>
          <w:szCs w:val="28"/>
        </w:rPr>
        <w:t>х навчальних закладів в області.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2.2.19.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>абезпечує проведення атестації педагогічних працівників ви</w:t>
      </w:r>
      <w:r w:rsidR="009456AB" w:rsidRPr="00E033FD">
        <w:rPr>
          <w:rStyle w:val="1"/>
          <w:sz w:val="28"/>
          <w:szCs w:val="28"/>
          <w:u w:val="none"/>
        </w:rPr>
        <w:t>щи</w:t>
      </w:r>
      <w:r w:rsidR="009456AB" w:rsidRPr="00E033FD">
        <w:rPr>
          <w:sz w:val="28"/>
          <w:szCs w:val="28"/>
        </w:rPr>
        <w:t>х навчальних закладів сфери культури, що підпорядковані управлінню, педагогічних працівників початкових спеціалізованих мистецьких навчальних закладів у порядку, ви</w:t>
      </w:r>
      <w:r>
        <w:rPr>
          <w:sz w:val="28"/>
          <w:szCs w:val="28"/>
        </w:rPr>
        <w:t>значеному чинним законодавством.</w:t>
      </w:r>
    </w:p>
    <w:p w:rsidR="005048D1" w:rsidRPr="00E033FD" w:rsidRDefault="006B646D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C05E6">
        <w:rPr>
          <w:sz w:val="28"/>
          <w:szCs w:val="28"/>
        </w:rPr>
        <w:t xml:space="preserve"> 2.2.</w:t>
      </w:r>
      <w:r>
        <w:rPr>
          <w:sz w:val="28"/>
          <w:szCs w:val="28"/>
        </w:rPr>
        <w:t>20</w:t>
      </w:r>
      <w:r w:rsidR="000C05E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C05E6">
        <w:rPr>
          <w:sz w:val="28"/>
          <w:szCs w:val="28"/>
        </w:rPr>
        <w:t>В</w:t>
      </w:r>
      <w:r w:rsidR="009456AB" w:rsidRPr="00E033FD">
        <w:rPr>
          <w:sz w:val="28"/>
          <w:szCs w:val="28"/>
        </w:rPr>
        <w:t>живає заходів для зміцнення міжнародних та міжрегіональних культурних зв’язків відп</w:t>
      </w:r>
      <w:r w:rsidR="000C05E6">
        <w:rPr>
          <w:sz w:val="28"/>
          <w:szCs w:val="28"/>
        </w:rPr>
        <w:t>овідно до чинного законодавства.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2.2.21.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>дійснює контроль за дотриманням фінансової дисципліни на підприємствах, в установах і організаціях культури, що підпорядкован</w:t>
      </w:r>
      <w:r>
        <w:rPr>
          <w:sz w:val="28"/>
          <w:szCs w:val="28"/>
        </w:rPr>
        <w:t>і управлінню.</w:t>
      </w:r>
    </w:p>
    <w:p w:rsidR="005048D1" w:rsidRPr="00E033FD" w:rsidRDefault="006B646D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C05E6">
        <w:rPr>
          <w:sz w:val="28"/>
          <w:szCs w:val="28"/>
        </w:rPr>
        <w:t xml:space="preserve"> 2.2.22.</w:t>
      </w:r>
      <w:r>
        <w:rPr>
          <w:sz w:val="28"/>
          <w:szCs w:val="28"/>
        </w:rPr>
        <w:t> </w:t>
      </w:r>
      <w:r w:rsidR="000C05E6">
        <w:rPr>
          <w:sz w:val="28"/>
          <w:szCs w:val="28"/>
        </w:rPr>
        <w:t>С</w:t>
      </w:r>
      <w:r w:rsidR="009456AB" w:rsidRPr="00E033FD">
        <w:rPr>
          <w:sz w:val="28"/>
          <w:szCs w:val="28"/>
        </w:rPr>
        <w:t>прияє дотриманню правил охорони праці, пожежної безпеки, технологічних та екологічних вимог на підприємствах, в закладах та організаціях культ</w:t>
      </w:r>
      <w:r w:rsidR="000C05E6">
        <w:rPr>
          <w:sz w:val="28"/>
          <w:szCs w:val="28"/>
        </w:rPr>
        <w:t>ури, підпорядкованих управлінню.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2.2.23. З</w:t>
      </w:r>
      <w:r w:rsidR="009456AB" w:rsidRPr="00E033FD">
        <w:rPr>
          <w:sz w:val="28"/>
          <w:szCs w:val="28"/>
        </w:rPr>
        <w:t xml:space="preserve">аохочує благодійну діяльність установ, підприємств і організацій, громадських об’єднань, релігійних </w:t>
      </w:r>
      <w:r>
        <w:rPr>
          <w:sz w:val="28"/>
          <w:szCs w:val="28"/>
        </w:rPr>
        <w:t>організацій та окремих громадян.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2.2.24.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 xml:space="preserve">абезпечує впровадження науково обґрунтованих, суспільно необхідних нормативів культурного обслуговування населення, подає </w:t>
      </w:r>
      <w:r w:rsidR="009456AB" w:rsidRPr="002A5310">
        <w:rPr>
          <w:sz w:val="28"/>
          <w:szCs w:val="28"/>
        </w:rPr>
        <w:t xml:space="preserve">Міністерству культури </w:t>
      </w:r>
      <w:r w:rsidR="00243192" w:rsidRPr="002A5310">
        <w:rPr>
          <w:sz w:val="28"/>
          <w:szCs w:val="28"/>
        </w:rPr>
        <w:t xml:space="preserve">та стратегічних комунікацій </w:t>
      </w:r>
      <w:r w:rsidR="009456AB" w:rsidRPr="002A5310">
        <w:rPr>
          <w:sz w:val="28"/>
          <w:szCs w:val="28"/>
        </w:rPr>
        <w:t>України</w:t>
      </w:r>
      <w:r w:rsidR="009456AB" w:rsidRPr="00E033FD">
        <w:rPr>
          <w:sz w:val="28"/>
          <w:szCs w:val="28"/>
        </w:rPr>
        <w:t xml:space="preserve"> пропозиції щодо удоскона</w:t>
      </w:r>
      <w:r w:rsidR="00395E7D">
        <w:rPr>
          <w:sz w:val="28"/>
          <w:szCs w:val="28"/>
        </w:rPr>
        <w:t>лення нормативно-правової бази у</w:t>
      </w:r>
      <w:r>
        <w:rPr>
          <w:sz w:val="28"/>
          <w:szCs w:val="28"/>
        </w:rPr>
        <w:t xml:space="preserve"> сфері культури.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2.2.25.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>дійснює інформаційно-методичне забезпечення, по</w:t>
      </w:r>
      <w:r w:rsidR="009456AB" w:rsidRPr="00E033FD">
        <w:rPr>
          <w:rStyle w:val="1"/>
          <w:sz w:val="28"/>
          <w:szCs w:val="28"/>
          <w:u w:val="none"/>
        </w:rPr>
        <w:t>ши</w:t>
      </w:r>
      <w:r w:rsidR="009456AB" w:rsidRPr="00E033FD">
        <w:rPr>
          <w:sz w:val="28"/>
          <w:szCs w:val="28"/>
        </w:rPr>
        <w:t>рення нових організаційно-творчих підходів, вдосконалення господарського механізму у діяльності закладів культури, впроваджує нові моделі організац</w:t>
      </w:r>
      <w:r>
        <w:rPr>
          <w:sz w:val="28"/>
          <w:szCs w:val="28"/>
        </w:rPr>
        <w:t>ії культурно-дозвіллєвої роботи.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2.2.26.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9456AB" w:rsidRPr="00E033FD">
        <w:rPr>
          <w:sz w:val="28"/>
          <w:szCs w:val="28"/>
        </w:rPr>
        <w:t>одає у встановленому порядку пропозиції щодо нагородження працівників галузі державними нагородами, відзнаками Президента України та присвоєння почесних звань України, застосовує згідно з чинним законодавством України інші форми морального і матеріального заохочення працівників за досягнення у тво</w:t>
      </w:r>
      <w:r w:rsidR="00243192" w:rsidRPr="00E033FD">
        <w:rPr>
          <w:sz w:val="28"/>
          <w:szCs w:val="28"/>
        </w:rPr>
        <w:t>рчій, педагогічній, культурно-</w:t>
      </w:r>
      <w:r w:rsidR="009456AB" w:rsidRPr="00E033FD">
        <w:rPr>
          <w:sz w:val="28"/>
          <w:szCs w:val="28"/>
        </w:rPr>
        <w:t>ос</w:t>
      </w:r>
      <w:r>
        <w:rPr>
          <w:sz w:val="28"/>
          <w:szCs w:val="28"/>
        </w:rPr>
        <w:t>вітній та виробничій діяльності.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2.2.27.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="009456AB" w:rsidRPr="00E033FD">
        <w:rPr>
          <w:sz w:val="28"/>
          <w:szCs w:val="28"/>
        </w:rPr>
        <w:t>прияє забезпеченню соціального захисту пр</w:t>
      </w:r>
      <w:r>
        <w:rPr>
          <w:sz w:val="28"/>
          <w:szCs w:val="28"/>
        </w:rPr>
        <w:t>ацівників культури.</w:t>
      </w:r>
    </w:p>
    <w:p w:rsidR="005048D1" w:rsidRPr="006B646D" w:rsidRDefault="000C05E6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2.2.28.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9456AB" w:rsidRPr="00E033FD">
        <w:rPr>
          <w:sz w:val="28"/>
          <w:szCs w:val="28"/>
        </w:rPr>
        <w:t>ивчає та аналізує тенденції етнонаціонального та етнокультурного розвитку регіону, розробляє поточні та довгострокові прогнози розвитку міжнаціонал</w:t>
      </w:r>
      <w:r w:rsidR="006B646D">
        <w:rPr>
          <w:sz w:val="28"/>
          <w:szCs w:val="28"/>
        </w:rPr>
        <w:t>ьних та міжконфесійних відносин</w:t>
      </w:r>
      <w:r>
        <w:rPr>
          <w:sz w:val="28"/>
          <w:szCs w:val="28"/>
        </w:rPr>
        <w:t>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2.2.29.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К</w:t>
      </w:r>
      <w:r w:rsidR="009456AB" w:rsidRPr="00E033FD">
        <w:rPr>
          <w:sz w:val="28"/>
          <w:szCs w:val="28"/>
        </w:rPr>
        <w:t>оординує взаємодію органів виконавчої влади та органів місцевого самоврядування з питань міжнаціонал</w:t>
      </w:r>
      <w:r>
        <w:rPr>
          <w:sz w:val="28"/>
          <w:szCs w:val="28"/>
        </w:rPr>
        <w:t>ьних та міжконфесійних відносин.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2.2.30.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К</w:t>
      </w:r>
      <w:r w:rsidR="009456AB" w:rsidRPr="00E033FD">
        <w:rPr>
          <w:sz w:val="28"/>
          <w:szCs w:val="28"/>
        </w:rPr>
        <w:t>онтролює дотримання законодавства щодо прав національних меншин, свободи світогляду і віросповідання та про релігійні організації, узагальнює п</w:t>
      </w:r>
      <w:r>
        <w:rPr>
          <w:sz w:val="28"/>
          <w:szCs w:val="28"/>
        </w:rPr>
        <w:t>рактику його застосування.</w:t>
      </w:r>
    </w:p>
    <w:p w:rsidR="005048D1" w:rsidRPr="002A5310" w:rsidRDefault="000C05E6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2.2.31.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9456AB" w:rsidRPr="002A5310">
        <w:rPr>
          <w:sz w:val="28"/>
          <w:szCs w:val="28"/>
        </w:rPr>
        <w:t xml:space="preserve">ивчає релігійну ситуацію та процеси, що відбуваються у релігійному середовищі, готує і подає відповідні інформаційні матеріали на розгляд голови </w:t>
      </w:r>
      <w:r w:rsidR="00395E7D">
        <w:rPr>
          <w:sz w:val="28"/>
          <w:szCs w:val="28"/>
        </w:rPr>
        <w:t xml:space="preserve">Івано-Франківської </w:t>
      </w:r>
      <w:r w:rsidR="009456AB" w:rsidRPr="002A5310">
        <w:rPr>
          <w:sz w:val="28"/>
          <w:szCs w:val="28"/>
        </w:rPr>
        <w:t>обласної державної адміністрації та Міністерства культури</w:t>
      </w:r>
      <w:r w:rsidR="00243192" w:rsidRPr="002A5310">
        <w:rPr>
          <w:sz w:val="28"/>
          <w:szCs w:val="28"/>
        </w:rPr>
        <w:t xml:space="preserve"> та стратегічних комунікацій</w:t>
      </w:r>
      <w:r w:rsidR="00C63781">
        <w:rPr>
          <w:sz w:val="28"/>
          <w:szCs w:val="28"/>
        </w:rPr>
        <w:t xml:space="preserve"> України.</w:t>
      </w:r>
    </w:p>
    <w:p w:rsidR="005048D1" w:rsidRPr="00E033FD" w:rsidRDefault="00C63781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2.2.32.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9456AB" w:rsidRPr="00E033FD">
        <w:rPr>
          <w:sz w:val="28"/>
          <w:szCs w:val="28"/>
        </w:rPr>
        <w:t>живає</w:t>
      </w:r>
      <w:r w:rsidR="00AC6972">
        <w:rPr>
          <w:sz w:val="28"/>
          <w:szCs w:val="28"/>
        </w:rPr>
        <w:t>,</w:t>
      </w:r>
      <w:r w:rsidR="009456AB" w:rsidRPr="00E033FD">
        <w:rPr>
          <w:sz w:val="28"/>
          <w:szCs w:val="28"/>
        </w:rPr>
        <w:t xml:space="preserve"> у межах своєї компетенції</w:t>
      </w:r>
      <w:r w:rsidR="00AC6972">
        <w:rPr>
          <w:sz w:val="28"/>
          <w:szCs w:val="28"/>
        </w:rPr>
        <w:t>,</w:t>
      </w:r>
      <w:r w:rsidR="009456AB" w:rsidRPr="00E033FD">
        <w:rPr>
          <w:sz w:val="28"/>
          <w:szCs w:val="28"/>
        </w:rPr>
        <w:t xml:space="preserve"> заходів до запобігання проявам розпалювання міжетнічної, расової та</w:t>
      </w:r>
      <w:r w:rsidR="0088698F">
        <w:rPr>
          <w:sz w:val="28"/>
          <w:szCs w:val="28"/>
        </w:rPr>
        <w:t xml:space="preserve"> релігійної ворожнечі у регіоні.</w:t>
      </w:r>
    </w:p>
    <w:p w:rsidR="005048D1" w:rsidRPr="00E033FD" w:rsidRDefault="00C63781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2.2.33. Н</w:t>
      </w:r>
      <w:r w:rsidR="00395E7D">
        <w:rPr>
          <w:sz w:val="28"/>
          <w:szCs w:val="28"/>
        </w:rPr>
        <w:t>адає адміністративні послуги у</w:t>
      </w:r>
      <w:r w:rsidR="009456AB" w:rsidRPr="00E033FD">
        <w:rPr>
          <w:sz w:val="28"/>
          <w:szCs w:val="28"/>
        </w:rPr>
        <w:t xml:space="preserve"> сф</w:t>
      </w:r>
      <w:r>
        <w:rPr>
          <w:sz w:val="28"/>
          <w:szCs w:val="28"/>
        </w:rPr>
        <w:t>ері охорони культурної спадщини.</w:t>
      </w:r>
    </w:p>
    <w:p w:rsidR="005048D1" w:rsidRPr="00E033FD" w:rsidRDefault="00C63781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2.2.34.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>абезпечує ефективне і цільове використан</w:t>
      </w:r>
      <w:r>
        <w:rPr>
          <w:sz w:val="28"/>
          <w:szCs w:val="28"/>
        </w:rPr>
        <w:t>ня відповідних бюджетних коштів.</w:t>
      </w:r>
    </w:p>
    <w:p w:rsidR="005048D1" w:rsidRPr="00E033FD" w:rsidRDefault="00C63781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2.2.35.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="009456AB" w:rsidRPr="00E033FD">
        <w:rPr>
          <w:sz w:val="28"/>
          <w:szCs w:val="28"/>
        </w:rPr>
        <w:t xml:space="preserve">озробляє проекти розпоряджень </w:t>
      </w:r>
      <w:r w:rsidR="00395E7D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 xml:space="preserve">обласної державної адміністрації з питань реалізації галузевих повноважень, бере участь у розробленні проектів розпоряджень </w:t>
      </w:r>
      <w:r w:rsidR="00395E7D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 xml:space="preserve">обласної державної адміністрації, проектів рішень </w:t>
      </w:r>
      <w:r w:rsidR="00395E7D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 xml:space="preserve">обласної ради, проектів нормативно-правових актів, головними розробниками яких є інші структурні підрозділи </w:t>
      </w:r>
      <w:r w:rsidR="00395E7D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</w:t>
      </w:r>
      <w:r>
        <w:rPr>
          <w:sz w:val="28"/>
          <w:szCs w:val="28"/>
        </w:rPr>
        <w:t>бласної державної адміністрації.</w:t>
      </w:r>
    </w:p>
    <w:p w:rsidR="005048D1" w:rsidRPr="00E033FD" w:rsidRDefault="00C63781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2.2.36.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Б</w:t>
      </w:r>
      <w:r w:rsidR="009456AB" w:rsidRPr="00E033FD">
        <w:rPr>
          <w:sz w:val="28"/>
          <w:szCs w:val="28"/>
        </w:rPr>
        <w:t xml:space="preserve">ере участь у підготовці звітів голови </w:t>
      </w:r>
      <w:r w:rsidR="00395E7D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 xml:space="preserve">обласної державної адміністрації для їх розгляду на сесії </w:t>
      </w:r>
      <w:r w:rsidR="00395E7D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 xml:space="preserve">обласної ради, готує самостійно або спільно з іншими структурними підрозділами </w:t>
      </w:r>
      <w:r w:rsidR="00395E7D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 xml:space="preserve">обласної державної адміністрації інформаційні та аналітичні матеріали для подання </w:t>
      </w:r>
      <w:r w:rsidR="00AC6972" w:rsidRPr="00E033FD">
        <w:rPr>
          <w:sz w:val="28"/>
          <w:szCs w:val="28"/>
        </w:rPr>
        <w:t>голові</w:t>
      </w:r>
      <w:r w:rsidR="00AC6972">
        <w:rPr>
          <w:sz w:val="28"/>
          <w:szCs w:val="28"/>
        </w:rPr>
        <w:t xml:space="preserve"> </w:t>
      </w:r>
      <w:r w:rsidR="00395E7D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</w:t>
      </w:r>
      <w:r>
        <w:rPr>
          <w:sz w:val="28"/>
          <w:szCs w:val="28"/>
        </w:rPr>
        <w:t>бласної державної адміністрації.</w:t>
      </w:r>
    </w:p>
    <w:p w:rsidR="005048D1" w:rsidRPr="00E033FD" w:rsidRDefault="00C63781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2.2.37.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 xml:space="preserve">абезпечує здійснення заходів щодо </w:t>
      </w:r>
      <w:r>
        <w:rPr>
          <w:sz w:val="28"/>
          <w:szCs w:val="28"/>
        </w:rPr>
        <w:t>запобігання і протидії корупції.</w:t>
      </w:r>
    </w:p>
    <w:p w:rsidR="005048D1" w:rsidRPr="00E033FD" w:rsidRDefault="00C63781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2.2.38.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Г</w:t>
      </w:r>
      <w:r w:rsidR="009456AB" w:rsidRPr="00E033FD">
        <w:rPr>
          <w:sz w:val="28"/>
          <w:szCs w:val="28"/>
        </w:rPr>
        <w:t>отує (бере участь у підготовці) проекти угод, договорів, меморандумів, протоколів зустрічей делегацій і робочих</w:t>
      </w:r>
      <w:r>
        <w:rPr>
          <w:sz w:val="28"/>
          <w:szCs w:val="28"/>
        </w:rPr>
        <w:t xml:space="preserve"> груп у межах своїх повноважень.</w:t>
      </w:r>
    </w:p>
    <w:p w:rsidR="005048D1" w:rsidRPr="00E033FD" w:rsidRDefault="00C63781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2.2.39.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>бирає статистичні дані у сфері культури та мистецтв, охорони культурної спадщини, вивезення і повернення культурних цінностей, державної мовної політики, міжнаціональних відносин, релігії та захисту п</w:t>
      </w:r>
      <w:r>
        <w:rPr>
          <w:sz w:val="28"/>
          <w:szCs w:val="28"/>
        </w:rPr>
        <w:t>рав національних меншин України.</w:t>
      </w:r>
    </w:p>
    <w:p w:rsidR="005048D1" w:rsidRPr="00E033FD" w:rsidRDefault="00C63781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2.2.40.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9456AB" w:rsidRPr="00E033FD">
        <w:rPr>
          <w:sz w:val="28"/>
          <w:szCs w:val="28"/>
        </w:rPr>
        <w:t>риймає р</w:t>
      </w:r>
      <w:r w:rsidR="009456AB" w:rsidRPr="00E033FD">
        <w:rPr>
          <w:rStyle w:val="1"/>
          <w:sz w:val="28"/>
          <w:szCs w:val="28"/>
          <w:u w:val="none"/>
        </w:rPr>
        <w:t>іш</w:t>
      </w:r>
      <w:r w:rsidR="009456AB" w:rsidRPr="00E033FD">
        <w:rPr>
          <w:sz w:val="28"/>
          <w:szCs w:val="28"/>
        </w:rPr>
        <w:t>ення щодо охорони пам’яток культурної спад</w:t>
      </w:r>
      <w:r w:rsidR="009456AB" w:rsidRPr="00E033FD">
        <w:rPr>
          <w:rStyle w:val="1"/>
          <w:sz w:val="28"/>
          <w:szCs w:val="28"/>
          <w:u w:val="none"/>
        </w:rPr>
        <w:t>щи</w:t>
      </w:r>
      <w:r w:rsidR="009456AB" w:rsidRPr="00E033FD">
        <w:rPr>
          <w:sz w:val="28"/>
          <w:szCs w:val="28"/>
        </w:rPr>
        <w:t>ни місцевого значення, припинення робіт на пам’ятках культурної спад</w:t>
      </w:r>
      <w:r w:rsidR="009456AB" w:rsidRPr="00E033FD">
        <w:rPr>
          <w:rStyle w:val="1"/>
          <w:sz w:val="28"/>
          <w:szCs w:val="28"/>
          <w:u w:val="none"/>
        </w:rPr>
        <w:t>щи</w:t>
      </w:r>
      <w:r w:rsidR="009456AB" w:rsidRPr="00E033FD">
        <w:rPr>
          <w:sz w:val="28"/>
          <w:szCs w:val="28"/>
        </w:rPr>
        <w:t>ни, їх територіях та в зонах охорони, якщо ці роботи проводяться за відсутності затверджених або погоджених з відповідним органом охорони культурної спадщини програм та проектів, передбачених Законом України «Про охорону культурної спадщини» доз</w:t>
      </w:r>
      <w:r>
        <w:rPr>
          <w:sz w:val="28"/>
          <w:szCs w:val="28"/>
        </w:rPr>
        <w:t>волів або з відхиленням від них.</w:t>
      </w:r>
    </w:p>
    <w:p w:rsidR="005048D1" w:rsidRPr="00E033FD" w:rsidRDefault="00C63781" w:rsidP="006B646D">
      <w:pPr>
        <w:pStyle w:val="21"/>
        <w:shd w:val="clear" w:color="auto" w:fill="auto"/>
        <w:spacing w:before="0" w:after="0" w:line="322" w:lineRule="exact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2.2.41.</w:t>
      </w:r>
      <w:r w:rsidR="006B646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У</w:t>
      </w:r>
      <w:r w:rsidR="009456AB" w:rsidRPr="00753F28">
        <w:rPr>
          <w:color w:val="000000" w:themeColor="text1"/>
          <w:sz w:val="28"/>
          <w:szCs w:val="28"/>
        </w:rPr>
        <w:t>кладає охоронні договори на пам’ятки культурної спадщини</w:t>
      </w:r>
      <w:r w:rsidR="00164822" w:rsidRPr="00753F28">
        <w:rPr>
          <w:color w:val="000000" w:themeColor="text1"/>
          <w:sz w:val="28"/>
          <w:szCs w:val="28"/>
        </w:rPr>
        <w:t xml:space="preserve"> </w:t>
      </w:r>
      <w:r w:rsidR="009456AB" w:rsidRPr="00753F28">
        <w:rPr>
          <w:color w:val="000000" w:themeColor="text1"/>
          <w:sz w:val="28"/>
          <w:szCs w:val="28"/>
        </w:rPr>
        <w:t>та призначає відповідні охоронні заходи щодо пам’яток місцевого значення та їхніх територій у разі виникнення загрози їх руйнування або пошкодження внаслідок дії природних факторів або будь-яких робіт</w:t>
      </w:r>
      <w:r w:rsidR="00753F28">
        <w:rPr>
          <w:color w:val="000000" w:themeColor="text1"/>
          <w:sz w:val="28"/>
          <w:szCs w:val="28"/>
        </w:rPr>
        <w:t xml:space="preserve"> у порядку, визначеному чинним законодавством</w:t>
      </w:r>
      <w:r>
        <w:rPr>
          <w:color w:val="000000" w:themeColor="text1"/>
          <w:sz w:val="28"/>
          <w:szCs w:val="28"/>
        </w:rPr>
        <w:t>.</w:t>
      </w:r>
    </w:p>
    <w:p w:rsidR="005048D1" w:rsidRPr="00E033FD" w:rsidRDefault="00C63781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2.2.42.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>абезпечує внесення суб’єкта кінематографії до Державного реєстру виробників, розповсюджувачі</w:t>
      </w:r>
      <w:r>
        <w:rPr>
          <w:sz w:val="28"/>
          <w:szCs w:val="28"/>
        </w:rPr>
        <w:t>в і демонстраторів фільмів.</w:t>
      </w:r>
    </w:p>
    <w:p w:rsidR="005048D1" w:rsidRPr="00E033FD" w:rsidRDefault="00C63781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2.2.43.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>дійснює облік проведення гастрольних заходів і подання Міністерству культури</w:t>
      </w:r>
      <w:r w:rsidR="00752D56">
        <w:rPr>
          <w:sz w:val="28"/>
          <w:szCs w:val="28"/>
        </w:rPr>
        <w:t xml:space="preserve"> та стратегічних комунікацій</w:t>
      </w:r>
      <w:r w:rsidR="009456AB" w:rsidRPr="00E033FD">
        <w:rPr>
          <w:sz w:val="28"/>
          <w:szCs w:val="28"/>
        </w:rPr>
        <w:t xml:space="preserve"> України відомостей про проведення таких заходів для формування Єдиного банку даних гастрольних заходів, що проводяться в Україні</w:t>
      </w:r>
      <w:r w:rsidR="00AC6972">
        <w:rPr>
          <w:sz w:val="28"/>
          <w:szCs w:val="28"/>
        </w:rPr>
        <w:t>,</w:t>
      </w:r>
      <w:r w:rsidR="009456AB" w:rsidRPr="00E033FD">
        <w:rPr>
          <w:sz w:val="28"/>
          <w:szCs w:val="28"/>
        </w:rPr>
        <w:t xml:space="preserve"> у порядку, ви</w:t>
      </w:r>
      <w:r>
        <w:rPr>
          <w:sz w:val="28"/>
          <w:szCs w:val="28"/>
        </w:rPr>
        <w:t>значеному чинним законодавством.</w:t>
      </w:r>
    </w:p>
    <w:p w:rsidR="005048D1" w:rsidRPr="00E033FD" w:rsidRDefault="00C63781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2.2.44.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="009456AB" w:rsidRPr="00E033FD">
        <w:rPr>
          <w:sz w:val="28"/>
          <w:szCs w:val="28"/>
        </w:rPr>
        <w:t>озглядає у встановленому законодавством порядку звернення громадян, юридичних осіб, опрацьовує запити і звернення народних депутатів України та депу</w:t>
      </w:r>
      <w:r>
        <w:rPr>
          <w:sz w:val="28"/>
          <w:szCs w:val="28"/>
        </w:rPr>
        <w:t>татів місцевих рад інших рівнів.</w:t>
      </w:r>
    </w:p>
    <w:p w:rsidR="005048D1" w:rsidRPr="00E033FD" w:rsidRDefault="006B646D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3781">
        <w:rPr>
          <w:sz w:val="28"/>
          <w:szCs w:val="28"/>
        </w:rPr>
        <w:t xml:space="preserve">      2.2.45.</w:t>
      </w:r>
      <w:r>
        <w:rPr>
          <w:sz w:val="28"/>
          <w:szCs w:val="28"/>
        </w:rPr>
        <w:t> </w:t>
      </w:r>
      <w:r w:rsidR="00C63781"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>абезпечує доступ до публічної інформації, розпорядником якої є управління, постійно інформу</w:t>
      </w:r>
      <w:r w:rsidR="002E5C00">
        <w:rPr>
          <w:sz w:val="28"/>
          <w:szCs w:val="28"/>
        </w:rPr>
        <w:t>є населення про події культурно</w:t>
      </w:r>
      <w:r w:rsidR="00395E7D">
        <w:rPr>
          <w:sz w:val="28"/>
          <w:szCs w:val="28"/>
        </w:rPr>
        <w:t>-</w:t>
      </w:r>
      <w:r w:rsidR="009456AB" w:rsidRPr="00E033FD">
        <w:rPr>
          <w:sz w:val="28"/>
          <w:szCs w:val="28"/>
        </w:rPr>
        <w:t>мистецького нап</w:t>
      </w:r>
      <w:r w:rsidR="00C63781">
        <w:rPr>
          <w:sz w:val="28"/>
          <w:szCs w:val="28"/>
        </w:rPr>
        <w:t>ряму, що відбуваються в області.</w:t>
      </w:r>
    </w:p>
    <w:p w:rsidR="005048D1" w:rsidRPr="00E033FD" w:rsidRDefault="00C63781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2.2.46.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Н</w:t>
      </w:r>
      <w:r w:rsidR="009456AB" w:rsidRPr="00E033FD">
        <w:rPr>
          <w:sz w:val="28"/>
          <w:szCs w:val="28"/>
        </w:rPr>
        <w:t>адає методичну допомогу органам місцевого самоврядування з питань, що нал</w:t>
      </w:r>
      <w:r>
        <w:rPr>
          <w:sz w:val="28"/>
          <w:szCs w:val="28"/>
        </w:rPr>
        <w:t>ежать до компетенції управління.</w:t>
      </w:r>
    </w:p>
    <w:p w:rsidR="005048D1" w:rsidRPr="00E033FD" w:rsidRDefault="00C63781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2.2.47.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="009456AB" w:rsidRPr="00E033FD">
        <w:rPr>
          <w:sz w:val="28"/>
          <w:szCs w:val="28"/>
        </w:rPr>
        <w:t>рганізовує роботу з укомплектування, зберігання, обліку та в</w:t>
      </w:r>
      <w:r>
        <w:rPr>
          <w:sz w:val="28"/>
          <w:szCs w:val="28"/>
        </w:rPr>
        <w:t>икористання архівних документів.</w:t>
      </w:r>
    </w:p>
    <w:p w:rsidR="005048D1" w:rsidRPr="00E033FD" w:rsidRDefault="00C63781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2.2.48.</w:t>
      </w:r>
      <w:r w:rsidR="006B646D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9456AB" w:rsidRPr="00E033FD">
        <w:rPr>
          <w:sz w:val="28"/>
          <w:szCs w:val="28"/>
        </w:rPr>
        <w:t>абезпечує у межах своїх повноважень реалізацію державної політики стосовно інформації з обмеженим доступом, забез</w:t>
      </w:r>
      <w:r>
        <w:rPr>
          <w:sz w:val="28"/>
          <w:szCs w:val="28"/>
        </w:rPr>
        <w:t>печує захист персональних даних.</w:t>
      </w:r>
    </w:p>
    <w:p w:rsidR="005048D1" w:rsidRPr="00E033FD" w:rsidRDefault="00C63781" w:rsidP="006B646D">
      <w:pPr>
        <w:pStyle w:val="21"/>
        <w:shd w:val="clear" w:color="auto" w:fill="auto"/>
        <w:spacing w:before="0" w:after="289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2.2.49.</w:t>
      </w:r>
      <w:r w:rsidR="006B646D">
        <w:rPr>
          <w:sz w:val="28"/>
          <w:szCs w:val="28"/>
        </w:rPr>
        <w:t> </w:t>
      </w:r>
      <w:r w:rsidR="00AC6972">
        <w:rPr>
          <w:sz w:val="28"/>
          <w:szCs w:val="28"/>
        </w:rPr>
        <w:t>В</w:t>
      </w:r>
      <w:r w:rsidR="009456AB" w:rsidRPr="00E033FD">
        <w:rPr>
          <w:sz w:val="28"/>
          <w:szCs w:val="28"/>
        </w:rPr>
        <w:t>иконує інші функції, що випливають з покладених на нього завдань.</w:t>
      </w:r>
    </w:p>
    <w:p w:rsidR="005048D1" w:rsidRPr="00E033FD" w:rsidRDefault="009456AB" w:rsidP="00C63781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932"/>
        </w:tabs>
        <w:spacing w:before="0" w:afterLines="40" w:after="96" w:line="260" w:lineRule="exact"/>
        <w:ind w:left="3600"/>
        <w:rPr>
          <w:sz w:val="28"/>
          <w:szCs w:val="28"/>
        </w:rPr>
      </w:pPr>
      <w:bookmarkStart w:id="0" w:name="bookmark0"/>
      <w:r w:rsidRPr="00E033FD">
        <w:rPr>
          <w:sz w:val="28"/>
          <w:szCs w:val="28"/>
        </w:rPr>
        <w:t>Права управління</w:t>
      </w:r>
      <w:bookmarkEnd w:id="0"/>
    </w:p>
    <w:p w:rsidR="005048D1" w:rsidRPr="00E033FD" w:rsidRDefault="006B646D" w:rsidP="00C63781">
      <w:pPr>
        <w:pStyle w:val="21"/>
        <w:shd w:val="clear" w:color="auto" w:fill="auto"/>
        <w:tabs>
          <w:tab w:val="left" w:pos="2602"/>
        </w:tabs>
        <w:spacing w:before="0" w:afterLines="40" w:after="96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3.1. </w:t>
      </w:r>
      <w:r w:rsidR="009456AB" w:rsidRPr="00E033FD">
        <w:rPr>
          <w:sz w:val="28"/>
          <w:szCs w:val="28"/>
        </w:rPr>
        <w:t>Управління має право:</w:t>
      </w:r>
    </w:p>
    <w:p w:rsidR="005048D1" w:rsidRPr="00E033FD" w:rsidRDefault="0042583D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3.1.1. З</w:t>
      </w:r>
      <w:r w:rsidR="009456AB" w:rsidRPr="00E033FD">
        <w:rPr>
          <w:sz w:val="28"/>
          <w:szCs w:val="28"/>
        </w:rPr>
        <w:t xml:space="preserve">алучати до виконання окремих робіт, участі у вивченні окремих питань спеціалістів інших структурних підрозділів </w:t>
      </w:r>
      <w:r w:rsidR="00395E7D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обласної державної адміністрації, підприємств, установ, організацій та об’єднань громадян (за погодженням з їх керівниками), представників гр</w:t>
      </w:r>
      <w:r>
        <w:rPr>
          <w:sz w:val="28"/>
          <w:szCs w:val="28"/>
        </w:rPr>
        <w:t>омадських об’єднань (за згодою).</w:t>
      </w:r>
    </w:p>
    <w:p w:rsidR="005048D1" w:rsidRPr="00E033FD" w:rsidRDefault="0042583D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3.1.2. О</w:t>
      </w:r>
      <w:r w:rsidR="009456AB" w:rsidRPr="00E033FD">
        <w:rPr>
          <w:sz w:val="28"/>
          <w:szCs w:val="28"/>
        </w:rPr>
        <w:t xml:space="preserve">держувати у встановленому порядку від інших структурних підрозділів </w:t>
      </w:r>
      <w:r w:rsidR="00395E7D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обласної державної адміністрації, місцевих державних адміністрацій та органів місцевого самоврядування, підприємств, установ, організацій незалежно від форми власності документи та інші матеріали, необхідні для викона</w:t>
      </w:r>
      <w:r>
        <w:rPr>
          <w:sz w:val="28"/>
          <w:szCs w:val="28"/>
        </w:rPr>
        <w:t>ння покладених на нього завдань.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583D">
        <w:rPr>
          <w:sz w:val="28"/>
          <w:szCs w:val="28"/>
        </w:rPr>
        <w:t>3.1.3. П</w:t>
      </w:r>
      <w:r w:rsidR="009456AB" w:rsidRPr="00E033FD">
        <w:rPr>
          <w:sz w:val="28"/>
          <w:szCs w:val="28"/>
        </w:rPr>
        <w:t>одавати у встановленому порядку пропозиції щодо скасування прийнятих місцевими органами виконавчої влади, органами місцевого самоврядування, їх посадовими особами рішень з питань міжнаціональних відносин, забезпечення прав національних меншин та права громадян на свободу світогляду і віросповідан</w:t>
      </w:r>
      <w:r>
        <w:rPr>
          <w:sz w:val="28"/>
          <w:szCs w:val="28"/>
        </w:rPr>
        <w:t>ня, що суперечать законодавству.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3.1.4. С</w:t>
      </w:r>
      <w:r w:rsidR="009456AB" w:rsidRPr="00E033FD">
        <w:rPr>
          <w:sz w:val="28"/>
          <w:szCs w:val="28"/>
        </w:rPr>
        <w:t>кликати у встановленому порядку наради та проводити семінари і конференції з питань, що належать до його компетенції</w:t>
      </w:r>
      <w:r>
        <w:rPr>
          <w:sz w:val="28"/>
          <w:szCs w:val="28"/>
        </w:rPr>
        <w:t>.</w:t>
      </w:r>
    </w:p>
    <w:p w:rsidR="005048D1" w:rsidRPr="00E033FD" w:rsidRDefault="000C05E6" w:rsidP="006B646D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3.1.5. Вн</w:t>
      </w:r>
      <w:r w:rsidR="009456AB" w:rsidRPr="00E033FD">
        <w:rPr>
          <w:sz w:val="28"/>
          <w:szCs w:val="28"/>
        </w:rPr>
        <w:t xml:space="preserve">осити у встановленому порядку пропозиції щодо удосконалення роботи </w:t>
      </w:r>
      <w:r w:rsidR="00395E7D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 xml:space="preserve">обласної державної адміністрації за напрямами роботи, що належать </w:t>
      </w:r>
      <w:r>
        <w:rPr>
          <w:sz w:val="28"/>
          <w:szCs w:val="28"/>
        </w:rPr>
        <w:t>до сфери повноважень управління.</w:t>
      </w:r>
    </w:p>
    <w:p w:rsidR="005048D1" w:rsidRPr="00E033FD" w:rsidRDefault="000C05E6" w:rsidP="006B646D">
      <w:pPr>
        <w:pStyle w:val="21"/>
        <w:shd w:val="clear" w:color="auto" w:fill="auto"/>
        <w:tabs>
          <w:tab w:val="left" w:pos="1086"/>
        </w:tabs>
        <w:spacing w:before="0" w:after="346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3.1.6. К</w:t>
      </w:r>
      <w:r w:rsidR="009456AB" w:rsidRPr="00E033FD">
        <w:rPr>
          <w:sz w:val="28"/>
          <w:szCs w:val="28"/>
        </w:rPr>
        <w:t xml:space="preserve">ористуватись у встановленому порядку інформаційними базами органів виконавчої влади, системами зв’язку і комунікацій, мережами </w:t>
      </w:r>
      <w:r w:rsidR="009456AB" w:rsidRPr="00E033FD">
        <w:rPr>
          <w:sz w:val="28"/>
          <w:szCs w:val="28"/>
        </w:rPr>
        <w:lastRenderedPageBreak/>
        <w:t>спеціального зв’язку та іншими технічними засобами.</w:t>
      </w:r>
    </w:p>
    <w:p w:rsidR="005048D1" w:rsidRPr="00E033FD" w:rsidRDefault="009456AB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760"/>
        </w:tabs>
        <w:spacing w:before="0" w:after="308" w:line="260" w:lineRule="exact"/>
        <w:ind w:left="1400"/>
        <w:rPr>
          <w:sz w:val="28"/>
          <w:szCs w:val="28"/>
        </w:rPr>
      </w:pPr>
      <w:bookmarkStart w:id="1" w:name="bookmark1"/>
      <w:r w:rsidRPr="00E033FD">
        <w:rPr>
          <w:sz w:val="28"/>
          <w:szCs w:val="28"/>
        </w:rPr>
        <w:t>Організаційно-розпорядча діяльність управління</w:t>
      </w:r>
      <w:bookmarkEnd w:id="1"/>
    </w:p>
    <w:p w:rsidR="005048D1" w:rsidRPr="00E033FD" w:rsidRDefault="004E5B64" w:rsidP="00395E7D">
      <w:pPr>
        <w:pStyle w:val="21"/>
        <w:shd w:val="clear" w:color="auto" w:fill="auto"/>
        <w:spacing w:before="0" w:after="40" w:line="240" w:lineRule="auto"/>
        <w:ind w:right="23"/>
        <w:rPr>
          <w:sz w:val="28"/>
          <w:szCs w:val="28"/>
        </w:rPr>
      </w:pPr>
      <w:r>
        <w:rPr>
          <w:sz w:val="28"/>
          <w:szCs w:val="28"/>
        </w:rPr>
        <w:t xml:space="preserve">         4.1. </w:t>
      </w:r>
      <w:r w:rsidR="009456AB" w:rsidRPr="00E033FD">
        <w:rPr>
          <w:sz w:val="28"/>
          <w:szCs w:val="28"/>
        </w:rPr>
        <w:t xml:space="preserve">Управління при виконанні покладених на нього завдань взаємодіє з іншими структурними підрозділами, апаратом </w:t>
      </w:r>
      <w:r w:rsidR="00395E7D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обласної державної адміністрації, органами місцевого самоврядування, територіальними органами міністерств, інших центральних органів виконавчої влади, а також з підприємствами, установами і організаціями, громадянами та їх об’єднаннями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5048D1" w:rsidRPr="00E033FD" w:rsidRDefault="004E5B64" w:rsidP="00395E7D">
      <w:pPr>
        <w:pStyle w:val="21"/>
        <w:shd w:val="clear" w:color="auto" w:fill="auto"/>
        <w:spacing w:before="0" w:after="40" w:line="240" w:lineRule="auto"/>
        <w:ind w:right="23"/>
        <w:rPr>
          <w:sz w:val="28"/>
          <w:szCs w:val="28"/>
        </w:rPr>
      </w:pPr>
      <w:r>
        <w:rPr>
          <w:sz w:val="28"/>
          <w:szCs w:val="28"/>
        </w:rPr>
        <w:t xml:space="preserve">          4.2. </w:t>
      </w:r>
      <w:r w:rsidR="009456AB" w:rsidRPr="00E033FD">
        <w:rPr>
          <w:sz w:val="28"/>
          <w:szCs w:val="28"/>
        </w:rPr>
        <w:t>Управління</w:t>
      </w:r>
      <w:r w:rsidR="00AC6972">
        <w:rPr>
          <w:sz w:val="28"/>
          <w:szCs w:val="28"/>
        </w:rPr>
        <w:t>,</w:t>
      </w:r>
      <w:r w:rsidR="009456AB" w:rsidRPr="00E033FD">
        <w:rPr>
          <w:sz w:val="28"/>
          <w:szCs w:val="28"/>
        </w:rPr>
        <w:t xml:space="preserve"> в межах своїх повноважень, на основі та на виконання доручень центральних органів виконавчої влади, розпоряджень </w:t>
      </w:r>
      <w:r w:rsidR="00395E7D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обласної державної адміністрації видає накази, організовує та контролює їх виконання.</w:t>
      </w:r>
    </w:p>
    <w:p w:rsidR="005048D1" w:rsidRPr="00E033FD" w:rsidRDefault="004E5B64" w:rsidP="00395E7D">
      <w:pPr>
        <w:pStyle w:val="21"/>
        <w:shd w:val="clear" w:color="auto" w:fill="auto"/>
        <w:spacing w:before="0" w:after="40" w:line="240" w:lineRule="auto"/>
        <w:ind w:right="23"/>
        <w:rPr>
          <w:sz w:val="28"/>
          <w:szCs w:val="28"/>
        </w:rPr>
      </w:pPr>
      <w:r>
        <w:rPr>
          <w:sz w:val="28"/>
          <w:szCs w:val="28"/>
        </w:rPr>
        <w:t xml:space="preserve">          4.3. </w:t>
      </w:r>
      <w:r w:rsidR="009456AB" w:rsidRPr="00E033FD">
        <w:rPr>
          <w:sz w:val="28"/>
          <w:szCs w:val="28"/>
        </w:rPr>
        <w:t>Управління проводить</w:t>
      </w:r>
      <w:r w:rsidR="00AC6972">
        <w:rPr>
          <w:sz w:val="28"/>
          <w:szCs w:val="28"/>
        </w:rPr>
        <w:t>,</w:t>
      </w:r>
      <w:r w:rsidR="009456AB" w:rsidRPr="00E033FD">
        <w:rPr>
          <w:sz w:val="28"/>
          <w:szCs w:val="28"/>
        </w:rPr>
        <w:t xml:space="preserve"> у разі потреби</w:t>
      </w:r>
      <w:r w:rsidR="00AC6972">
        <w:rPr>
          <w:sz w:val="28"/>
          <w:szCs w:val="28"/>
        </w:rPr>
        <w:t>,</w:t>
      </w:r>
      <w:r w:rsidR="009456AB" w:rsidRPr="00E033FD">
        <w:rPr>
          <w:sz w:val="28"/>
          <w:szCs w:val="28"/>
        </w:rPr>
        <w:t xml:space="preserve"> спільні заходи з органами місцевого самоврядування та видає відповідні акти.</w:t>
      </w:r>
    </w:p>
    <w:p w:rsidR="005048D1" w:rsidRPr="00E033FD" w:rsidRDefault="004E5B64" w:rsidP="004E5B64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 4.4. </w:t>
      </w:r>
      <w:r w:rsidR="009456AB" w:rsidRPr="00E033FD">
        <w:rPr>
          <w:sz w:val="28"/>
          <w:szCs w:val="28"/>
        </w:rPr>
        <w:t xml:space="preserve">Для погодженого вирішення питань в управлінні утворюється колегія у складі начальника управління (голови колегії), заступника начальника управління </w:t>
      </w:r>
      <w:r w:rsidR="00E570CC">
        <w:rPr>
          <w:sz w:val="28"/>
          <w:szCs w:val="28"/>
        </w:rPr>
        <w:sym w:font="Symbol" w:char="F02D"/>
      </w:r>
      <w:r w:rsidR="009456AB" w:rsidRPr="00E033FD">
        <w:rPr>
          <w:sz w:val="28"/>
          <w:szCs w:val="28"/>
        </w:rPr>
        <w:t xml:space="preserve"> начальника відділу культури і мистецтв, заступника начальника управління </w:t>
      </w:r>
      <w:r w:rsidR="00E570CC">
        <w:rPr>
          <w:sz w:val="28"/>
          <w:szCs w:val="28"/>
        </w:rPr>
        <w:sym w:font="Symbol" w:char="F02D"/>
      </w:r>
      <w:r w:rsidR="009456AB" w:rsidRPr="00E033FD">
        <w:rPr>
          <w:sz w:val="28"/>
          <w:szCs w:val="28"/>
        </w:rPr>
        <w:t xml:space="preserve"> начальника відділу у справах національностей і релігій, інших працівників управління, керівників установ, закладів, підприємств галузі, вчених, провідних діячів культури та мистецтва, представників творчих спілок та інших громадських організацій. До складу колегії можуть входити працівники інших структурних підрозділів </w:t>
      </w:r>
      <w:r w:rsidR="00395E7D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обласної державної адміністрації.</w:t>
      </w:r>
    </w:p>
    <w:p w:rsidR="005048D1" w:rsidRPr="00E033FD" w:rsidRDefault="009456AB">
      <w:pPr>
        <w:pStyle w:val="21"/>
        <w:shd w:val="clear" w:color="auto" w:fill="auto"/>
        <w:spacing w:before="0" w:after="0"/>
        <w:ind w:left="20" w:right="20" w:firstLine="720"/>
        <w:rPr>
          <w:sz w:val="28"/>
          <w:szCs w:val="28"/>
        </w:rPr>
      </w:pPr>
      <w:r w:rsidRPr="00E033FD">
        <w:rPr>
          <w:sz w:val="28"/>
          <w:szCs w:val="28"/>
        </w:rPr>
        <w:t>Склад колегії та положення про неї затверджується наказом начальника управління.</w:t>
      </w:r>
    </w:p>
    <w:p w:rsidR="005048D1" w:rsidRPr="00E033FD" w:rsidRDefault="009456AB" w:rsidP="00395E7D">
      <w:pPr>
        <w:pStyle w:val="21"/>
        <w:shd w:val="clear" w:color="auto" w:fill="auto"/>
        <w:spacing w:before="0" w:after="40" w:line="331" w:lineRule="exact"/>
        <w:ind w:left="23" w:right="23" w:firstLine="720"/>
        <w:rPr>
          <w:sz w:val="28"/>
          <w:szCs w:val="28"/>
        </w:rPr>
      </w:pPr>
      <w:r w:rsidRPr="00E033FD">
        <w:rPr>
          <w:sz w:val="28"/>
          <w:szCs w:val="28"/>
        </w:rPr>
        <w:t>Рішення колегії можуть реалізовуватися шляхом видання наказів начальника управління.</w:t>
      </w:r>
    </w:p>
    <w:p w:rsidR="004E5B64" w:rsidRDefault="004E5B64" w:rsidP="004E5B64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4.5. </w:t>
      </w:r>
      <w:r w:rsidR="009456AB" w:rsidRPr="00E033FD">
        <w:rPr>
          <w:sz w:val="28"/>
          <w:szCs w:val="28"/>
        </w:rPr>
        <w:t>Для розгляду рекомендацій і пропозицій щодо реалізації основних напрямів діяльності управління та вирішення інших питань в управлінні можуть також утворюватися дорадчі, консультативні органи тощо. Склад зазначених органів та положення про них затверджує начальник управління.</w:t>
      </w:r>
    </w:p>
    <w:p w:rsidR="001F716D" w:rsidRPr="00E033FD" w:rsidRDefault="001F716D" w:rsidP="004E5B64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</w:p>
    <w:p w:rsidR="005048D1" w:rsidRPr="00E033FD" w:rsidRDefault="009456AB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627"/>
        </w:tabs>
        <w:spacing w:before="0" w:after="128" w:line="260" w:lineRule="exact"/>
        <w:ind w:left="3300"/>
        <w:rPr>
          <w:sz w:val="28"/>
          <w:szCs w:val="28"/>
        </w:rPr>
      </w:pPr>
      <w:bookmarkStart w:id="2" w:name="bookmark2"/>
      <w:r w:rsidRPr="00E033FD">
        <w:rPr>
          <w:sz w:val="28"/>
          <w:szCs w:val="28"/>
        </w:rPr>
        <w:t>Начальник управління</w:t>
      </w:r>
      <w:bookmarkEnd w:id="2"/>
    </w:p>
    <w:p w:rsidR="005048D1" w:rsidRPr="00E033FD" w:rsidRDefault="004E5B64" w:rsidP="00395E7D">
      <w:pPr>
        <w:pStyle w:val="21"/>
        <w:shd w:val="clear" w:color="auto" w:fill="auto"/>
        <w:spacing w:before="0" w:after="4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 5.1. </w:t>
      </w:r>
      <w:r w:rsidR="009456AB" w:rsidRPr="00E033FD">
        <w:rPr>
          <w:sz w:val="28"/>
          <w:szCs w:val="28"/>
        </w:rPr>
        <w:t xml:space="preserve">Управління очолює начальник, який призначається на посаду і звільняється з посади головою </w:t>
      </w:r>
      <w:r w:rsidR="00395E7D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обласної державної адміністрації згідно із законодавством про державну службу України за погодженням з органом виконавчої влади вищого рівня.</w:t>
      </w:r>
    </w:p>
    <w:p w:rsidR="005048D1" w:rsidRPr="00E033FD" w:rsidRDefault="003A3638" w:rsidP="00395E7D">
      <w:pPr>
        <w:pStyle w:val="21"/>
        <w:shd w:val="clear" w:color="auto" w:fill="auto"/>
        <w:spacing w:before="0" w:after="40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E5B64">
        <w:rPr>
          <w:sz w:val="28"/>
          <w:szCs w:val="28"/>
        </w:rPr>
        <w:t>5.2. </w:t>
      </w:r>
      <w:r w:rsidR="009456AB" w:rsidRPr="00E033FD">
        <w:rPr>
          <w:sz w:val="28"/>
          <w:szCs w:val="28"/>
        </w:rPr>
        <w:t>Начальник управління:</w:t>
      </w:r>
    </w:p>
    <w:p w:rsidR="005048D1" w:rsidRPr="00E033FD" w:rsidRDefault="003A3638" w:rsidP="005715EB">
      <w:pPr>
        <w:pStyle w:val="21"/>
        <w:shd w:val="clear" w:color="auto" w:fill="auto"/>
        <w:spacing w:before="0" w:after="0" w:line="322" w:lineRule="exact"/>
        <w:ind w:left="23" w:hanging="23"/>
        <w:rPr>
          <w:sz w:val="28"/>
          <w:szCs w:val="28"/>
        </w:rPr>
      </w:pPr>
      <w:r>
        <w:rPr>
          <w:sz w:val="28"/>
          <w:szCs w:val="28"/>
        </w:rPr>
        <w:t xml:space="preserve">         5.2.1. З</w:t>
      </w:r>
      <w:r w:rsidR="009456AB" w:rsidRPr="00E033FD">
        <w:rPr>
          <w:sz w:val="28"/>
          <w:szCs w:val="28"/>
        </w:rPr>
        <w:t xml:space="preserve">дійснює керівництво діяльністю управління, несе персональну </w:t>
      </w:r>
      <w:r w:rsidR="009456AB" w:rsidRPr="00E033FD">
        <w:rPr>
          <w:sz w:val="28"/>
          <w:szCs w:val="28"/>
        </w:rPr>
        <w:lastRenderedPageBreak/>
        <w:t>відповідальність за виконання покладених на управління завдань</w:t>
      </w:r>
      <w:r w:rsidR="005715EB">
        <w:rPr>
          <w:sz w:val="28"/>
          <w:szCs w:val="28"/>
        </w:rPr>
        <w:t>, стан виконавської дисципліни,</w:t>
      </w:r>
      <w:r w:rsidR="009456AB" w:rsidRPr="00E033FD">
        <w:rPr>
          <w:sz w:val="28"/>
          <w:szCs w:val="28"/>
        </w:rPr>
        <w:t xml:space="preserve"> здійснення ним своїх функцій, встановлює ступінь відповідальності заступника начальника управління </w:t>
      </w:r>
      <w:r w:rsidR="004E5B64">
        <w:rPr>
          <w:sz w:val="28"/>
          <w:szCs w:val="28"/>
        </w:rPr>
        <w:sym w:font="Symbol" w:char="F02D"/>
      </w:r>
      <w:r w:rsidR="009456AB" w:rsidRPr="00E033FD">
        <w:rPr>
          <w:sz w:val="28"/>
          <w:szCs w:val="28"/>
        </w:rPr>
        <w:t xml:space="preserve"> начальника відділу культури і мистецтв, заступника начальника управління </w:t>
      </w:r>
      <w:r w:rsidR="004E5B64">
        <w:rPr>
          <w:sz w:val="28"/>
          <w:szCs w:val="28"/>
        </w:rPr>
        <w:sym w:font="Symbol" w:char="F02D"/>
      </w:r>
      <w:r w:rsidR="009456AB" w:rsidRPr="00E033FD">
        <w:rPr>
          <w:sz w:val="28"/>
          <w:szCs w:val="28"/>
        </w:rPr>
        <w:t xml:space="preserve"> начальника відділу у справах релігій та національностей, керівників структурних підрозділів управління, сприяє створенню н</w:t>
      </w:r>
      <w:r>
        <w:rPr>
          <w:sz w:val="28"/>
          <w:szCs w:val="28"/>
        </w:rPr>
        <w:t>алежних умов праці в управлінні.</w:t>
      </w:r>
    </w:p>
    <w:p w:rsidR="005048D1" w:rsidRPr="00E033FD" w:rsidRDefault="003A3638" w:rsidP="003A3638">
      <w:pPr>
        <w:pStyle w:val="21"/>
        <w:shd w:val="clear" w:color="auto" w:fill="auto"/>
        <w:spacing w:before="0" w:after="0" w:line="322" w:lineRule="exact"/>
        <w:ind w:left="23" w:right="23"/>
        <w:rPr>
          <w:sz w:val="28"/>
          <w:szCs w:val="28"/>
        </w:rPr>
      </w:pPr>
      <w:r>
        <w:rPr>
          <w:sz w:val="28"/>
          <w:szCs w:val="28"/>
        </w:rPr>
        <w:t xml:space="preserve">        5.2.2. В</w:t>
      </w:r>
      <w:r w:rsidR="009456AB" w:rsidRPr="00E033FD">
        <w:rPr>
          <w:sz w:val="28"/>
          <w:szCs w:val="28"/>
        </w:rPr>
        <w:t>ідповідно до Закону України «Про запобігання корупції» забезпечує запобігання корупційним та пов’язаним з корупцією правопорушенням, запобігання та врегулювання конфлікту інтересів, дотримання правил етичної поведінки в управлінні, застосовує інші механізми запобігання і протидії корупції, передбачені вказаним Законом, та вживає заходів щодо усунення їх</w:t>
      </w:r>
      <w:r>
        <w:rPr>
          <w:sz w:val="28"/>
          <w:szCs w:val="28"/>
        </w:rPr>
        <w:t xml:space="preserve"> наслідків в межах повноважень.</w:t>
      </w:r>
    </w:p>
    <w:p w:rsidR="003A3638" w:rsidRDefault="003A3638" w:rsidP="005715EB">
      <w:pPr>
        <w:pStyle w:val="21"/>
        <w:shd w:val="clear" w:color="auto" w:fill="auto"/>
        <w:spacing w:before="0" w:after="0" w:line="314" w:lineRule="exact"/>
        <w:ind w:left="23" w:right="23"/>
        <w:rPr>
          <w:sz w:val="28"/>
          <w:szCs w:val="28"/>
        </w:rPr>
      </w:pPr>
      <w:r>
        <w:rPr>
          <w:sz w:val="28"/>
          <w:szCs w:val="28"/>
        </w:rPr>
        <w:t xml:space="preserve">        5.2.3. В</w:t>
      </w:r>
      <w:r w:rsidR="009456AB" w:rsidRPr="00E033FD">
        <w:rPr>
          <w:sz w:val="28"/>
          <w:szCs w:val="28"/>
        </w:rPr>
        <w:t>идає</w:t>
      </w:r>
      <w:r w:rsidR="00AC6972">
        <w:rPr>
          <w:sz w:val="28"/>
          <w:szCs w:val="28"/>
        </w:rPr>
        <w:t>,</w:t>
      </w:r>
      <w:r w:rsidR="009456AB" w:rsidRPr="00E033FD">
        <w:rPr>
          <w:sz w:val="28"/>
          <w:szCs w:val="28"/>
        </w:rPr>
        <w:t xml:space="preserve"> у межах своєї компетенції</w:t>
      </w:r>
      <w:r w:rsidR="00AC6972">
        <w:rPr>
          <w:sz w:val="28"/>
          <w:szCs w:val="28"/>
        </w:rPr>
        <w:t>,</w:t>
      </w:r>
      <w:r w:rsidR="009456AB" w:rsidRPr="00E033FD">
        <w:rPr>
          <w:sz w:val="28"/>
          <w:szCs w:val="28"/>
        </w:rPr>
        <w:t xml:space="preserve"> накази і контролює їх виконання. </w:t>
      </w:r>
    </w:p>
    <w:p w:rsidR="003A3638" w:rsidRDefault="0042583D" w:rsidP="005715EB">
      <w:pPr>
        <w:pStyle w:val="21"/>
        <w:shd w:val="clear" w:color="auto" w:fill="auto"/>
        <w:spacing w:before="0" w:after="0" w:line="314" w:lineRule="exact"/>
        <w:ind w:left="23" w:right="2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456AB" w:rsidRPr="00E033FD">
        <w:rPr>
          <w:sz w:val="28"/>
          <w:szCs w:val="28"/>
        </w:rPr>
        <w:t>Накази нормативно-правового характеру, які зачіпають права, свободи, законні інтереси громадян або мають міжвідомчий характер, підлягають державній реєстрації у територіальних орган</w:t>
      </w:r>
      <w:r w:rsidR="002A5310">
        <w:rPr>
          <w:sz w:val="28"/>
          <w:szCs w:val="28"/>
        </w:rPr>
        <w:t>а</w:t>
      </w:r>
      <w:r w:rsidR="002701C5">
        <w:rPr>
          <w:sz w:val="28"/>
          <w:szCs w:val="28"/>
        </w:rPr>
        <w:t xml:space="preserve">х Міністерства юстиції України. </w:t>
      </w:r>
    </w:p>
    <w:p w:rsidR="00E033FD" w:rsidRPr="002A5310" w:rsidRDefault="0042583D" w:rsidP="005715EB">
      <w:pPr>
        <w:pStyle w:val="21"/>
        <w:shd w:val="clear" w:color="auto" w:fill="auto"/>
        <w:spacing w:before="0" w:after="0" w:line="314" w:lineRule="exact"/>
        <w:ind w:left="23" w:right="2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701C5">
        <w:rPr>
          <w:sz w:val="28"/>
          <w:szCs w:val="28"/>
        </w:rPr>
        <w:t>В</w:t>
      </w:r>
      <w:r w:rsidR="00E033FD" w:rsidRPr="00E033FD">
        <w:rPr>
          <w:color w:val="000000" w:themeColor="text1"/>
          <w:sz w:val="28"/>
          <w:szCs w:val="28"/>
          <w:shd w:val="clear" w:color="auto" w:fill="FFFFFF"/>
        </w:rPr>
        <w:t>идання, набрання чинності, виконання та припинення дії наказів, які відповідно до закону є адміністративними актами, здійснюється з урахуванням вимог, встановлених </w:t>
      </w:r>
      <w:hyperlink r:id="rId8" w:tgtFrame="_blank" w:history="1">
        <w:r w:rsidR="00E033FD" w:rsidRPr="00E033FD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Законом України</w:t>
        </w:r>
      </w:hyperlink>
      <w:r w:rsidR="00E570CC">
        <w:rPr>
          <w:color w:val="000000" w:themeColor="text1"/>
          <w:sz w:val="28"/>
          <w:szCs w:val="28"/>
          <w:shd w:val="clear" w:color="auto" w:fill="FFFFFF"/>
        </w:rPr>
        <w:t> «Про адміністративну процедуру»</w:t>
      </w:r>
      <w:r w:rsidR="0088698F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048D1" w:rsidRPr="00E033FD" w:rsidRDefault="003A3638" w:rsidP="003A3638">
      <w:pPr>
        <w:pStyle w:val="21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 5.2.4. П</w:t>
      </w:r>
      <w:r w:rsidR="009456AB" w:rsidRPr="00E033FD">
        <w:rPr>
          <w:sz w:val="28"/>
          <w:szCs w:val="28"/>
        </w:rPr>
        <w:t xml:space="preserve">одає на затвердження голові </w:t>
      </w:r>
      <w:r w:rsidR="004E5B64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обласної державної адміністрації положення про управління та його структуру, затверджує положення про структурні підрозділи і функціональні о</w:t>
      </w:r>
      <w:r>
        <w:rPr>
          <w:sz w:val="28"/>
          <w:szCs w:val="28"/>
        </w:rPr>
        <w:t>бов’язки працівників управління.</w:t>
      </w:r>
    </w:p>
    <w:p w:rsidR="005048D1" w:rsidRPr="00E033FD" w:rsidRDefault="003A3638" w:rsidP="005715EB">
      <w:pPr>
        <w:pStyle w:val="21"/>
        <w:shd w:val="clear" w:color="auto" w:fill="auto"/>
        <w:spacing w:before="0" w:after="0" w:line="314" w:lineRule="atLeas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 5.2.5. З</w:t>
      </w:r>
      <w:r w:rsidR="009456AB" w:rsidRPr="00E033FD">
        <w:rPr>
          <w:sz w:val="28"/>
          <w:szCs w:val="28"/>
        </w:rPr>
        <w:t>атверджує посадові інструкції працівників управління т</w:t>
      </w:r>
      <w:r>
        <w:rPr>
          <w:sz w:val="28"/>
          <w:szCs w:val="28"/>
        </w:rPr>
        <w:t>а розподіляє обов’язки між ними.</w:t>
      </w:r>
    </w:p>
    <w:p w:rsidR="005048D1" w:rsidRPr="00E033FD" w:rsidRDefault="003A3638" w:rsidP="005715EB">
      <w:pPr>
        <w:pStyle w:val="21"/>
        <w:shd w:val="clear" w:color="auto" w:fill="auto"/>
        <w:spacing w:before="0" w:after="0" w:line="314" w:lineRule="atLeas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 5.2.6. П</w:t>
      </w:r>
      <w:r w:rsidR="009456AB" w:rsidRPr="00E033FD">
        <w:rPr>
          <w:sz w:val="28"/>
          <w:szCs w:val="28"/>
        </w:rPr>
        <w:t>ланує роботу управління, вносить пропозиції щодо формування планів роботи о</w:t>
      </w:r>
      <w:r>
        <w:rPr>
          <w:sz w:val="28"/>
          <w:szCs w:val="28"/>
        </w:rPr>
        <w:t>бласної державної адміністрації.</w:t>
      </w:r>
    </w:p>
    <w:p w:rsidR="005048D1" w:rsidRPr="00E033FD" w:rsidRDefault="003A3638" w:rsidP="005715EB">
      <w:pPr>
        <w:pStyle w:val="21"/>
        <w:shd w:val="clear" w:color="auto" w:fill="auto"/>
        <w:spacing w:before="0" w:after="0" w:line="314" w:lineRule="atLeas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 5.2.7. В</w:t>
      </w:r>
      <w:r w:rsidR="009456AB" w:rsidRPr="00E033FD">
        <w:rPr>
          <w:sz w:val="28"/>
          <w:szCs w:val="28"/>
        </w:rPr>
        <w:t>живає заходів щодо удосконалення організації та підвищення</w:t>
      </w:r>
      <w:r>
        <w:rPr>
          <w:sz w:val="28"/>
          <w:szCs w:val="28"/>
        </w:rPr>
        <w:t xml:space="preserve"> ефективності роботи управління.</w:t>
      </w:r>
    </w:p>
    <w:p w:rsidR="005048D1" w:rsidRPr="00E033FD" w:rsidRDefault="003A3638" w:rsidP="005715EB">
      <w:pPr>
        <w:pStyle w:val="21"/>
        <w:shd w:val="clear" w:color="auto" w:fill="auto"/>
        <w:spacing w:before="0" w:after="0" w:line="314" w:lineRule="atLeas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 5.2.8. З</w:t>
      </w:r>
      <w:r w:rsidR="009456AB" w:rsidRPr="00E033FD">
        <w:rPr>
          <w:sz w:val="28"/>
          <w:szCs w:val="28"/>
        </w:rPr>
        <w:t xml:space="preserve">вітує перед головою </w:t>
      </w:r>
      <w:r w:rsidR="004E5B64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обласної державної адміністрації про виконання покладених на управління завдан</w:t>
      </w:r>
      <w:r>
        <w:rPr>
          <w:sz w:val="28"/>
          <w:szCs w:val="28"/>
        </w:rPr>
        <w:t>ь та затверджених планів роботи.</w:t>
      </w:r>
    </w:p>
    <w:p w:rsidR="005048D1" w:rsidRPr="00E033FD" w:rsidRDefault="003A3638" w:rsidP="005715EB">
      <w:pPr>
        <w:pStyle w:val="21"/>
        <w:shd w:val="clear" w:color="auto" w:fill="auto"/>
        <w:spacing w:before="0" w:after="0" w:line="314" w:lineRule="atLeas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 5.2.9. М</w:t>
      </w:r>
      <w:r w:rsidR="009456AB" w:rsidRPr="00E033FD">
        <w:rPr>
          <w:sz w:val="28"/>
          <w:szCs w:val="28"/>
        </w:rPr>
        <w:t xml:space="preserve">оже входити до складу колегії </w:t>
      </w:r>
      <w:r w:rsidR="004E5B64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обласної державної адміністрації, може брати участь у засіданнях о</w:t>
      </w:r>
      <w:r>
        <w:rPr>
          <w:sz w:val="28"/>
          <w:szCs w:val="28"/>
        </w:rPr>
        <w:t>рганів місцевого самоврядування.</w:t>
      </w:r>
    </w:p>
    <w:p w:rsidR="005048D1" w:rsidRPr="00E033FD" w:rsidRDefault="00AC6972" w:rsidP="005715EB">
      <w:pPr>
        <w:pStyle w:val="21"/>
        <w:shd w:val="clear" w:color="auto" w:fill="auto"/>
        <w:spacing w:before="0" w:after="0" w:line="314" w:lineRule="atLeast"/>
        <w:ind w:left="23" w:right="23"/>
        <w:rPr>
          <w:sz w:val="28"/>
          <w:szCs w:val="28"/>
        </w:rPr>
      </w:pPr>
      <w:r>
        <w:rPr>
          <w:sz w:val="28"/>
          <w:szCs w:val="28"/>
        </w:rPr>
        <w:t xml:space="preserve">         5.2.10. Вн</w:t>
      </w:r>
      <w:r w:rsidR="009456AB" w:rsidRPr="00E033FD">
        <w:rPr>
          <w:sz w:val="28"/>
          <w:szCs w:val="28"/>
        </w:rPr>
        <w:t xml:space="preserve">осить пропозиції щодо розгляду на засіданнях колегії </w:t>
      </w:r>
      <w:r w:rsidR="004E5B64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 xml:space="preserve">обласної державної адміністрації, сесіях </w:t>
      </w:r>
      <w:r w:rsidR="003A3638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обласної ради питань, що належать до компетенції управління, та розро</w:t>
      </w:r>
      <w:r w:rsidR="003A3638">
        <w:rPr>
          <w:sz w:val="28"/>
          <w:szCs w:val="28"/>
        </w:rPr>
        <w:t>бляє проекти відповідних рішень.</w:t>
      </w:r>
    </w:p>
    <w:p w:rsidR="005048D1" w:rsidRPr="00E033FD" w:rsidRDefault="003A3638" w:rsidP="005715EB">
      <w:pPr>
        <w:pStyle w:val="21"/>
        <w:shd w:val="clear" w:color="auto" w:fill="auto"/>
        <w:spacing w:before="0" w:after="0" w:line="314" w:lineRule="atLeast"/>
        <w:ind w:left="23" w:right="23"/>
        <w:rPr>
          <w:sz w:val="28"/>
          <w:szCs w:val="28"/>
        </w:rPr>
      </w:pPr>
      <w:r>
        <w:rPr>
          <w:sz w:val="28"/>
          <w:szCs w:val="28"/>
        </w:rPr>
        <w:t xml:space="preserve">         5.2.11. П</w:t>
      </w:r>
      <w:r w:rsidR="009456AB" w:rsidRPr="00E033FD">
        <w:rPr>
          <w:sz w:val="28"/>
          <w:szCs w:val="28"/>
        </w:rPr>
        <w:t xml:space="preserve">редставляє інтереси управління у взаємовідносинах з іншими структурними підрозділами </w:t>
      </w:r>
      <w:r w:rsidR="004E5B64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обл</w:t>
      </w:r>
      <w:r w:rsidR="00AC6972">
        <w:rPr>
          <w:sz w:val="28"/>
          <w:szCs w:val="28"/>
        </w:rPr>
        <w:t xml:space="preserve">асної державної адміністрації, </w:t>
      </w:r>
      <w:r w:rsidR="009456AB" w:rsidRPr="00E033FD">
        <w:rPr>
          <w:sz w:val="28"/>
          <w:szCs w:val="28"/>
        </w:rPr>
        <w:t xml:space="preserve">міністерствами, іншими центральними органами виконавчої </w:t>
      </w:r>
      <w:r w:rsidR="009456AB" w:rsidRPr="00E033FD">
        <w:rPr>
          <w:sz w:val="28"/>
          <w:szCs w:val="28"/>
        </w:rPr>
        <w:lastRenderedPageBreak/>
        <w:t>влади, органами місцевого самоврядування, підприємствами, установами та організаціями, що нал</w:t>
      </w:r>
      <w:r>
        <w:rPr>
          <w:sz w:val="28"/>
          <w:szCs w:val="28"/>
        </w:rPr>
        <w:t>ежать до компетенції управління.</w:t>
      </w:r>
    </w:p>
    <w:p w:rsidR="005048D1" w:rsidRPr="00E033FD" w:rsidRDefault="003A3638" w:rsidP="003A3638">
      <w:pPr>
        <w:pStyle w:val="21"/>
        <w:shd w:val="clear" w:color="auto" w:fill="auto"/>
        <w:spacing w:before="0" w:after="0"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5.2.12. П</w:t>
      </w:r>
      <w:r w:rsidR="009456AB" w:rsidRPr="00E033FD">
        <w:rPr>
          <w:sz w:val="28"/>
          <w:szCs w:val="28"/>
        </w:rPr>
        <w:t xml:space="preserve">одає на затвердження голові </w:t>
      </w:r>
      <w:r w:rsidR="004E5B64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обласної державної адміністрації проекти кошторису та штатного розпису управління в межах визначеної граничної чисельності та фонд</w:t>
      </w:r>
      <w:r w:rsidR="0088698F">
        <w:rPr>
          <w:sz w:val="28"/>
          <w:szCs w:val="28"/>
        </w:rPr>
        <w:t>у оплати праці його працівників.</w:t>
      </w:r>
    </w:p>
    <w:p w:rsidR="005048D1" w:rsidRPr="00E033FD" w:rsidRDefault="003A3638" w:rsidP="003A3638">
      <w:pPr>
        <w:pStyle w:val="21"/>
        <w:shd w:val="clear" w:color="auto" w:fill="auto"/>
        <w:spacing w:before="0" w:after="0"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5.2.13. Р</w:t>
      </w:r>
      <w:r w:rsidR="009456AB" w:rsidRPr="00E033FD">
        <w:rPr>
          <w:sz w:val="28"/>
          <w:szCs w:val="28"/>
        </w:rPr>
        <w:t xml:space="preserve">озпоряджається коштами в межах затвердженого головою </w:t>
      </w:r>
      <w:r w:rsidR="004E5B64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 xml:space="preserve">обласної державної адміністрації кошторису витрат на утримання </w:t>
      </w:r>
      <w:r>
        <w:rPr>
          <w:sz w:val="28"/>
          <w:szCs w:val="28"/>
        </w:rPr>
        <w:t>управління.</w:t>
      </w:r>
    </w:p>
    <w:p w:rsidR="003A3638" w:rsidRPr="00E033FD" w:rsidRDefault="003A3638" w:rsidP="003A3638">
      <w:pPr>
        <w:pStyle w:val="21"/>
        <w:shd w:val="clear" w:color="auto" w:fill="auto"/>
        <w:tabs>
          <w:tab w:val="left" w:pos="4202"/>
        </w:tabs>
        <w:spacing w:before="0" w:after="0"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5.2.14. П</w:t>
      </w:r>
      <w:r w:rsidR="009456AB" w:rsidRPr="00E033FD">
        <w:rPr>
          <w:sz w:val="28"/>
          <w:szCs w:val="28"/>
        </w:rPr>
        <w:t>ризначає на посади та звільняє з посад у порядку, передбаченому законодавством про державну службу, державних службовців управлін</w:t>
      </w:r>
      <w:r w:rsidR="00E033FD">
        <w:rPr>
          <w:sz w:val="28"/>
          <w:szCs w:val="28"/>
        </w:rPr>
        <w:t xml:space="preserve">ня, видає накази про присвоєння </w:t>
      </w:r>
      <w:r w:rsidR="009456AB" w:rsidRPr="00E033FD">
        <w:rPr>
          <w:sz w:val="28"/>
          <w:szCs w:val="28"/>
        </w:rPr>
        <w:t>їм рангів державних службовців, їх</w:t>
      </w:r>
      <w:r w:rsidR="00E033FD">
        <w:rPr>
          <w:sz w:val="28"/>
          <w:szCs w:val="28"/>
        </w:rPr>
        <w:t xml:space="preserve"> </w:t>
      </w:r>
      <w:r w:rsidR="009456AB" w:rsidRPr="00E033FD">
        <w:rPr>
          <w:sz w:val="28"/>
          <w:szCs w:val="28"/>
        </w:rPr>
        <w:t xml:space="preserve">заохочення та притягнення до дисциплінарної </w:t>
      </w:r>
      <w:r>
        <w:rPr>
          <w:sz w:val="28"/>
          <w:szCs w:val="28"/>
        </w:rPr>
        <w:t>відповідальності.</w:t>
      </w:r>
    </w:p>
    <w:p w:rsidR="005048D1" w:rsidRPr="00E033FD" w:rsidRDefault="003A3638" w:rsidP="003A3638">
      <w:pPr>
        <w:pStyle w:val="21"/>
        <w:shd w:val="clear" w:color="auto" w:fill="auto"/>
        <w:spacing w:before="0" w:after="0"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5.2.15. П</w:t>
      </w:r>
      <w:r w:rsidR="009456AB" w:rsidRPr="00E033FD">
        <w:rPr>
          <w:sz w:val="28"/>
          <w:szCs w:val="28"/>
        </w:rPr>
        <w:t xml:space="preserve">ризначає на посади та звільняє з посад у порядку, передбаченому законодавством про працю, працівників управління, які не є державними службовцями, видає накази про їх заохочення та притягнення до </w:t>
      </w:r>
      <w:r>
        <w:rPr>
          <w:sz w:val="28"/>
          <w:szCs w:val="28"/>
        </w:rPr>
        <w:t>дисциплінарної відповідальності.</w:t>
      </w:r>
    </w:p>
    <w:p w:rsidR="005048D1" w:rsidRPr="00E033FD" w:rsidRDefault="003A3638" w:rsidP="003A3638">
      <w:pPr>
        <w:pStyle w:val="21"/>
        <w:shd w:val="clear" w:color="auto" w:fill="auto"/>
        <w:spacing w:before="0" w:after="0"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5.2.16. О</w:t>
      </w:r>
      <w:r w:rsidR="009456AB" w:rsidRPr="00E033FD">
        <w:rPr>
          <w:sz w:val="28"/>
          <w:szCs w:val="28"/>
        </w:rPr>
        <w:t xml:space="preserve">рганізовує роботу з підвищення рівня професійної компетентності </w:t>
      </w:r>
      <w:r>
        <w:rPr>
          <w:sz w:val="28"/>
          <w:szCs w:val="28"/>
        </w:rPr>
        <w:t>державних службовців управління.</w:t>
      </w:r>
    </w:p>
    <w:p w:rsidR="003A3638" w:rsidRDefault="003A3638" w:rsidP="003A3638">
      <w:pPr>
        <w:pStyle w:val="21"/>
        <w:shd w:val="clear" w:color="auto" w:fill="auto"/>
        <w:tabs>
          <w:tab w:val="left" w:pos="4206"/>
        </w:tabs>
        <w:spacing w:before="0" w:after="0"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5.2.17. З</w:t>
      </w:r>
      <w:r w:rsidR="009456AB" w:rsidRPr="00E033FD">
        <w:rPr>
          <w:sz w:val="28"/>
          <w:szCs w:val="28"/>
        </w:rPr>
        <w:t xml:space="preserve">абезпечує проведення конкурсів на заміщення посад керівників закладів культури обласного підпорядкування, подає пропозиції </w:t>
      </w:r>
      <w:r w:rsidR="004E5B64">
        <w:rPr>
          <w:sz w:val="28"/>
          <w:szCs w:val="28"/>
        </w:rPr>
        <w:t xml:space="preserve">Івано-Франківській </w:t>
      </w:r>
      <w:r w:rsidR="009456AB" w:rsidRPr="00E033FD">
        <w:rPr>
          <w:sz w:val="28"/>
          <w:szCs w:val="28"/>
        </w:rPr>
        <w:t>обласній раді щодо призначення на</w:t>
      </w:r>
      <w:r w:rsidR="00E033FD" w:rsidRPr="00E033FD">
        <w:rPr>
          <w:sz w:val="28"/>
          <w:szCs w:val="28"/>
        </w:rPr>
        <w:t xml:space="preserve"> </w:t>
      </w:r>
      <w:r w:rsidR="009456AB" w:rsidRPr="00E033FD">
        <w:rPr>
          <w:sz w:val="28"/>
          <w:szCs w:val="28"/>
        </w:rPr>
        <w:t>посади керівників підпорядкованих</w:t>
      </w:r>
      <w:r w:rsidR="00752D56">
        <w:rPr>
          <w:sz w:val="28"/>
          <w:szCs w:val="28"/>
        </w:rPr>
        <w:t xml:space="preserve"> </w:t>
      </w:r>
      <w:r w:rsidR="009456AB" w:rsidRPr="00E033FD">
        <w:rPr>
          <w:sz w:val="28"/>
          <w:szCs w:val="28"/>
        </w:rPr>
        <w:t xml:space="preserve">підприємств, установ і організацій культури, зазначених у переліках об’єктів, будівель і приміщень спільної власності територіальних громад сіл, селищ, міст області, а також їх звільнення. </w:t>
      </w:r>
    </w:p>
    <w:p w:rsidR="003A3638" w:rsidRDefault="0042583D" w:rsidP="003A3638">
      <w:pPr>
        <w:pStyle w:val="21"/>
        <w:shd w:val="clear" w:color="auto" w:fill="auto"/>
        <w:tabs>
          <w:tab w:val="left" w:pos="4206"/>
        </w:tabs>
        <w:spacing w:before="0" w:after="0"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456AB" w:rsidRPr="00E033FD">
        <w:rPr>
          <w:sz w:val="28"/>
          <w:szCs w:val="28"/>
        </w:rPr>
        <w:t>Укладає контракт</w:t>
      </w:r>
      <w:r w:rsidR="00E570CC">
        <w:rPr>
          <w:sz w:val="28"/>
          <w:szCs w:val="28"/>
        </w:rPr>
        <w:t xml:space="preserve">и з керівниками підпорядкованих </w:t>
      </w:r>
      <w:r w:rsidR="009456AB" w:rsidRPr="00E033FD">
        <w:rPr>
          <w:sz w:val="28"/>
          <w:szCs w:val="28"/>
        </w:rPr>
        <w:t>підприємств, установ і організацій</w:t>
      </w:r>
      <w:r w:rsidR="00752D56">
        <w:rPr>
          <w:sz w:val="28"/>
          <w:szCs w:val="28"/>
        </w:rPr>
        <w:t xml:space="preserve"> </w:t>
      </w:r>
      <w:r w:rsidR="009456AB" w:rsidRPr="00E033FD">
        <w:rPr>
          <w:sz w:val="28"/>
          <w:szCs w:val="28"/>
        </w:rPr>
        <w:t xml:space="preserve">культури, зазначених у переліках об’єктів, будівель і приміщень спільної власності територіальних громад сіл, селищ, міст області. </w:t>
      </w:r>
    </w:p>
    <w:p w:rsidR="005048D1" w:rsidRPr="00E033FD" w:rsidRDefault="0042583D" w:rsidP="003A3638">
      <w:pPr>
        <w:pStyle w:val="21"/>
        <w:shd w:val="clear" w:color="auto" w:fill="auto"/>
        <w:tabs>
          <w:tab w:val="left" w:pos="4206"/>
        </w:tabs>
        <w:spacing w:before="0" w:after="0"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456AB" w:rsidRPr="00E033FD">
        <w:rPr>
          <w:sz w:val="28"/>
          <w:szCs w:val="28"/>
        </w:rPr>
        <w:t xml:space="preserve">Призначає та звільняє з посади керівників інших установ і </w:t>
      </w:r>
      <w:r w:rsidR="003A3638">
        <w:rPr>
          <w:sz w:val="28"/>
          <w:szCs w:val="28"/>
        </w:rPr>
        <w:t>організацій</w:t>
      </w:r>
      <w:r w:rsidR="00883965">
        <w:rPr>
          <w:sz w:val="28"/>
          <w:szCs w:val="28"/>
        </w:rPr>
        <w:t>, що перебувають у сфері управління,</w:t>
      </w:r>
      <w:r w:rsidR="006A7ED1">
        <w:rPr>
          <w:sz w:val="28"/>
          <w:szCs w:val="28"/>
        </w:rPr>
        <w:t xml:space="preserve"> </w:t>
      </w:r>
      <w:r w:rsidR="003A3638">
        <w:rPr>
          <w:sz w:val="28"/>
          <w:szCs w:val="28"/>
        </w:rPr>
        <w:t xml:space="preserve"> на умовах контракту.</w:t>
      </w:r>
    </w:p>
    <w:p w:rsidR="005048D1" w:rsidRPr="00E033FD" w:rsidRDefault="003A3638" w:rsidP="003A3638">
      <w:pPr>
        <w:pStyle w:val="21"/>
        <w:shd w:val="clear" w:color="auto" w:fill="auto"/>
        <w:spacing w:before="0" w:after="0"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2583D">
        <w:rPr>
          <w:sz w:val="28"/>
          <w:szCs w:val="28"/>
        </w:rPr>
        <w:t xml:space="preserve"> </w:t>
      </w:r>
      <w:r>
        <w:rPr>
          <w:sz w:val="28"/>
          <w:szCs w:val="28"/>
        </w:rPr>
        <w:t>5.2.18. П</w:t>
      </w:r>
      <w:r w:rsidR="009456AB" w:rsidRPr="00E033FD">
        <w:rPr>
          <w:sz w:val="28"/>
          <w:szCs w:val="28"/>
        </w:rPr>
        <w:t>роводить особистий прийом громадян з питань, що нал</w:t>
      </w:r>
      <w:r>
        <w:rPr>
          <w:sz w:val="28"/>
          <w:szCs w:val="28"/>
        </w:rPr>
        <w:t>ежать до повноважень управління.</w:t>
      </w:r>
    </w:p>
    <w:p w:rsidR="00E033FD" w:rsidRDefault="003A3638" w:rsidP="003A3638">
      <w:pPr>
        <w:pStyle w:val="21"/>
        <w:shd w:val="clear" w:color="auto" w:fill="auto"/>
        <w:tabs>
          <w:tab w:val="left" w:pos="4202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2583D">
        <w:rPr>
          <w:sz w:val="28"/>
          <w:szCs w:val="28"/>
        </w:rPr>
        <w:t xml:space="preserve"> </w:t>
      </w:r>
      <w:r>
        <w:rPr>
          <w:sz w:val="28"/>
          <w:szCs w:val="28"/>
        </w:rPr>
        <w:t>5.2.19. З</w:t>
      </w:r>
      <w:r w:rsidR="00752D56">
        <w:rPr>
          <w:sz w:val="28"/>
          <w:szCs w:val="28"/>
        </w:rPr>
        <w:t xml:space="preserve">абезпечує дотримання </w:t>
      </w:r>
      <w:r w:rsidR="009456AB" w:rsidRPr="00E033FD">
        <w:rPr>
          <w:sz w:val="28"/>
          <w:szCs w:val="28"/>
        </w:rPr>
        <w:t>працівниками управління правил</w:t>
      </w:r>
      <w:r w:rsidR="00752D56">
        <w:rPr>
          <w:sz w:val="28"/>
          <w:szCs w:val="28"/>
        </w:rPr>
        <w:t xml:space="preserve"> </w:t>
      </w:r>
      <w:r w:rsidR="009456AB" w:rsidRPr="00E033FD">
        <w:rPr>
          <w:sz w:val="28"/>
          <w:szCs w:val="28"/>
        </w:rPr>
        <w:t>внутрішнього службового розпоря</w:t>
      </w:r>
      <w:r>
        <w:rPr>
          <w:sz w:val="28"/>
          <w:szCs w:val="28"/>
        </w:rPr>
        <w:t>дку та виконавської дисципліни.</w:t>
      </w:r>
      <w:r w:rsidR="0042583D">
        <w:rPr>
          <w:sz w:val="28"/>
          <w:szCs w:val="28"/>
        </w:rPr>
        <w:t xml:space="preserve"> </w:t>
      </w:r>
    </w:p>
    <w:p w:rsidR="00E033FD" w:rsidRPr="00E033FD" w:rsidRDefault="003A3638" w:rsidP="003A3638">
      <w:pPr>
        <w:pStyle w:val="21"/>
        <w:shd w:val="clear" w:color="auto" w:fill="auto"/>
        <w:spacing w:before="0" w:after="40" w:line="240" w:lineRule="auto"/>
        <w:ind w:hanging="851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2583D">
        <w:rPr>
          <w:sz w:val="28"/>
          <w:szCs w:val="28"/>
        </w:rPr>
        <w:t xml:space="preserve"> </w:t>
      </w:r>
      <w:r>
        <w:rPr>
          <w:sz w:val="28"/>
          <w:szCs w:val="28"/>
        </w:rPr>
        <w:t>5.2.20. З</w:t>
      </w:r>
      <w:r w:rsidR="009456AB" w:rsidRPr="00E033FD">
        <w:rPr>
          <w:sz w:val="28"/>
          <w:szCs w:val="28"/>
        </w:rPr>
        <w:t>дійснює інші повноваження, визначені законодавством.</w:t>
      </w:r>
    </w:p>
    <w:p w:rsidR="005048D1" w:rsidRPr="00E033FD" w:rsidRDefault="004E5B64" w:rsidP="004E5B64">
      <w:pPr>
        <w:pStyle w:val="21"/>
        <w:shd w:val="clear" w:color="auto" w:fill="auto"/>
        <w:tabs>
          <w:tab w:val="left" w:pos="1259"/>
        </w:tabs>
        <w:spacing w:before="0" w:after="0" w:line="240" w:lineRule="auto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5.3. </w:t>
      </w:r>
      <w:r w:rsidR="009456AB" w:rsidRPr="00E033FD">
        <w:rPr>
          <w:sz w:val="28"/>
          <w:szCs w:val="28"/>
        </w:rPr>
        <w:t xml:space="preserve">Начальник має заступника начальника управління </w:t>
      </w:r>
      <w:r w:rsidR="002701C5">
        <w:rPr>
          <w:sz w:val="28"/>
          <w:szCs w:val="28"/>
        </w:rPr>
        <w:sym w:font="Symbol" w:char="F02D"/>
      </w:r>
      <w:r w:rsidR="009456AB" w:rsidRPr="00E033FD">
        <w:rPr>
          <w:sz w:val="28"/>
          <w:szCs w:val="28"/>
        </w:rPr>
        <w:t xml:space="preserve"> начальника відділу культури і мистецтв, з</w:t>
      </w:r>
      <w:r w:rsidR="002701C5">
        <w:rPr>
          <w:sz w:val="28"/>
          <w:szCs w:val="28"/>
        </w:rPr>
        <w:t xml:space="preserve">аступника начальника управління </w:t>
      </w:r>
      <w:r w:rsidR="002701C5">
        <w:rPr>
          <w:sz w:val="28"/>
          <w:szCs w:val="28"/>
        </w:rPr>
        <w:sym w:font="Symbol" w:char="F02D"/>
      </w:r>
      <w:r w:rsidR="009456AB" w:rsidRPr="00E033FD">
        <w:rPr>
          <w:sz w:val="28"/>
          <w:szCs w:val="28"/>
        </w:rPr>
        <w:t xml:space="preserve"> начальника відділу у справах національностей і релігій, які призначаються на посаду і звільняються з посади начальником управління відповідно до законодавства про державну службу.</w:t>
      </w:r>
    </w:p>
    <w:p w:rsidR="005048D1" w:rsidRPr="00E033FD" w:rsidRDefault="009456AB" w:rsidP="004E5B64">
      <w:pPr>
        <w:pStyle w:val="21"/>
        <w:shd w:val="clear" w:color="auto" w:fill="auto"/>
        <w:spacing w:before="0" w:after="40" w:line="240" w:lineRule="auto"/>
        <w:ind w:right="40" w:firstLine="720"/>
        <w:rPr>
          <w:sz w:val="28"/>
          <w:szCs w:val="28"/>
        </w:rPr>
      </w:pPr>
      <w:r w:rsidRPr="00E033FD">
        <w:rPr>
          <w:sz w:val="28"/>
          <w:szCs w:val="28"/>
        </w:rPr>
        <w:t xml:space="preserve">На час відсутності начальника управління його обов’язки виконує заступник начальника управління </w:t>
      </w:r>
      <w:r w:rsidR="00E570CC">
        <w:rPr>
          <w:sz w:val="28"/>
          <w:szCs w:val="28"/>
        </w:rPr>
        <w:sym w:font="Symbol" w:char="F02D"/>
      </w:r>
      <w:r w:rsidR="00E570CC">
        <w:rPr>
          <w:sz w:val="28"/>
          <w:szCs w:val="28"/>
        </w:rPr>
        <w:t xml:space="preserve"> </w:t>
      </w:r>
      <w:r w:rsidRPr="00E033FD">
        <w:rPr>
          <w:sz w:val="28"/>
          <w:szCs w:val="28"/>
        </w:rPr>
        <w:t xml:space="preserve">начальник відділу культури і мистецтв, а за відсутності останнього </w:t>
      </w:r>
      <w:r w:rsidR="00E570CC">
        <w:rPr>
          <w:sz w:val="28"/>
          <w:szCs w:val="28"/>
        </w:rPr>
        <w:sym w:font="Symbol" w:char="F02D"/>
      </w:r>
      <w:r w:rsidR="002701C5">
        <w:rPr>
          <w:sz w:val="28"/>
          <w:szCs w:val="28"/>
        </w:rPr>
        <w:t xml:space="preserve"> </w:t>
      </w:r>
      <w:r w:rsidRPr="00E033FD">
        <w:rPr>
          <w:sz w:val="28"/>
          <w:szCs w:val="28"/>
        </w:rPr>
        <w:t xml:space="preserve">заступник начальника управління </w:t>
      </w:r>
      <m:oMath>
        <m:r>
          <w:rPr>
            <w:rFonts w:ascii="Cambria Math" w:hAnsi="Cambria Math"/>
            <w:i/>
            <w:sz w:val="28"/>
            <w:szCs w:val="28"/>
          </w:rPr>
          <w:sym w:font="Symbol" w:char="F02D"/>
        </m:r>
      </m:oMath>
      <w:r w:rsidRPr="00E033FD">
        <w:rPr>
          <w:sz w:val="28"/>
          <w:szCs w:val="28"/>
        </w:rPr>
        <w:t xml:space="preserve"> </w:t>
      </w:r>
      <w:r w:rsidR="002701C5">
        <w:rPr>
          <w:sz w:val="28"/>
          <w:szCs w:val="28"/>
        </w:rPr>
        <w:t xml:space="preserve"> </w:t>
      </w:r>
      <w:r w:rsidRPr="00E033FD">
        <w:rPr>
          <w:sz w:val="28"/>
          <w:szCs w:val="28"/>
        </w:rPr>
        <w:t xml:space="preserve">начальник </w:t>
      </w:r>
      <w:r w:rsidRPr="00E033FD">
        <w:rPr>
          <w:sz w:val="28"/>
          <w:szCs w:val="28"/>
        </w:rPr>
        <w:lastRenderedPageBreak/>
        <w:t>відділу у справах національностей і релігій.</w:t>
      </w:r>
    </w:p>
    <w:p w:rsidR="005048D1" w:rsidRPr="00E033FD" w:rsidRDefault="002701C5" w:rsidP="002701C5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5.4. </w:t>
      </w:r>
      <w:r w:rsidR="009456AB" w:rsidRPr="00E033FD">
        <w:rPr>
          <w:sz w:val="28"/>
          <w:szCs w:val="28"/>
        </w:rPr>
        <w:t>Заступник начальника управління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="009456AB" w:rsidRPr="00E033FD">
        <w:rPr>
          <w:sz w:val="28"/>
          <w:szCs w:val="28"/>
        </w:rPr>
        <w:t>начальник відділу культури і мистецтв:</w:t>
      </w:r>
    </w:p>
    <w:p w:rsidR="005048D1" w:rsidRPr="00E033FD" w:rsidRDefault="00C63781" w:rsidP="00C63781">
      <w:pPr>
        <w:pStyle w:val="21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5.4.1. З</w:t>
      </w:r>
      <w:r w:rsidR="009456AB" w:rsidRPr="00E033FD">
        <w:rPr>
          <w:sz w:val="28"/>
          <w:szCs w:val="28"/>
        </w:rPr>
        <w:t>дійснює керівництво діяльністю управління у межах, делегова</w:t>
      </w:r>
      <w:r>
        <w:rPr>
          <w:sz w:val="28"/>
          <w:szCs w:val="28"/>
        </w:rPr>
        <w:t>них йому начальником управління.</w:t>
      </w:r>
    </w:p>
    <w:p w:rsidR="005048D1" w:rsidRPr="00E033FD" w:rsidRDefault="00C63781" w:rsidP="00C63781">
      <w:pPr>
        <w:pStyle w:val="21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5.4.2. О</w:t>
      </w:r>
      <w:r w:rsidR="009456AB" w:rsidRPr="00E033FD">
        <w:rPr>
          <w:sz w:val="28"/>
          <w:szCs w:val="28"/>
        </w:rPr>
        <w:t>рганізовує розробку проектів законодавчих і нормативних актів, програм в</w:t>
      </w:r>
      <w:r>
        <w:rPr>
          <w:sz w:val="28"/>
          <w:szCs w:val="28"/>
        </w:rPr>
        <w:t xml:space="preserve"> межах наданих йому повноважень.</w:t>
      </w:r>
    </w:p>
    <w:p w:rsidR="005048D1" w:rsidRPr="00E033FD" w:rsidRDefault="00C63781" w:rsidP="00C63781">
      <w:pPr>
        <w:pStyle w:val="21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5.4.3. К</w:t>
      </w:r>
      <w:r w:rsidR="009456AB" w:rsidRPr="00E033FD">
        <w:rPr>
          <w:sz w:val="28"/>
          <w:szCs w:val="28"/>
        </w:rPr>
        <w:t xml:space="preserve">оординує виконання нормативних актів </w:t>
      </w:r>
      <w:r w:rsidR="009456AB" w:rsidRPr="00753F28">
        <w:rPr>
          <w:sz w:val="28"/>
          <w:szCs w:val="28"/>
        </w:rPr>
        <w:t xml:space="preserve">Міністерства культури </w:t>
      </w:r>
      <w:r w:rsidR="00E033FD" w:rsidRPr="00753F28">
        <w:rPr>
          <w:sz w:val="28"/>
          <w:szCs w:val="28"/>
        </w:rPr>
        <w:t xml:space="preserve">та стратегічних комунікацій </w:t>
      </w:r>
      <w:r w:rsidR="009456AB" w:rsidRPr="00753F28">
        <w:rPr>
          <w:sz w:val="28"/>
          <w:szCs w:val="28"/>
        </w:rPr>
        <w:t>України</w:t>
      </w:r>
      <w:r w:rsidR="009456AB" w:rsidRPr="00E033FD">
        <w:rPr>
          <w:sz w:val="28"/>
          <w:szCs w:val="28"/>
        </w:rPr>
        <w:t>, інших центральних органів виконавчої влади в межах делегованих</w:t>
      </w:r>
      <w:r>
        <w:rPr>
          <w:sz w:val="28"/>
          <w:szCs w:val="28"/>
        </w:rPr>
        <w:t xml:space="preserve"> йому повноважень і компетенції.</w:t>
      </w:r>
    </w:p>
    <w:p w:rsidR="005048D1" w:rsidRPr="00E033FD" w:rsidRDefault="00C63781" w:rsidP="00C63781">
      <w:pPr>
        <w:pStyle w:val="21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5.4.4. Б</w:t>
      </w:r>
      <w:r w:rsidR="009456AB" w:rsidRPr="00E033FD">
        <w:rPr>
          <w:sz w:val="28"/>
          <w:szCs w:val="28"/>
        </w:rPr>
        <w:t>ере участь в розробці стратегічних програм та цільових комплексних пр</w:t>
      </w:r>
      <w:r>
        <w:rPr>
          <w:sz w:val="28"/>
          <w:szCs w:val="28"/>
        </w:rPr>
        <w:t>ограм розвитку культури області.</w:t>
      </w:r>
    </w:p>
    <w:p w:rsidR="005048D1" w:rsidRPr="00E033FD" w:rsidRDefault="00C63781" w:rsidP="00C63781">
      <w:pPr>
        <w:pStyle w:val="21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5.4.5. З</w:t>
      </w:r>
      <w:r w:rsidR="009456AB" w:rsidRPr="00E033FD">
        <w:rPr>
          <w:sz w:val="28"/>
          <w:szCs w:val="28"/>
        </w:rPr>
        <w:t>дійснює аналіз стану та тенденцій розвитку відповідної соціальної та ринкової інфраструктури, ходу виконання програм та приймає відповідні рішення з питань,</w:t>
      </w:r>
      <w:r>
        <w:rPr>
          <w:sz w:val="28"/>
          <w:szCs w:val="28"/>
        </w:rPr>
        <w:t xml:space="preserve"> що стосуються його компетенції.</w:t>
      </w:r>
    </w:p>
    <w:p w:rsidR="005048D1" w:rsidRPr="00E033FD" w:rsidRDefault="00C63781" w:rsidP="00C63781">
      <w:pPr>
        <w:pStyle w:val="21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5.4.6. Б</w:t>
      </w:r>
      <w:r w:rsidR="009456AB" w:rsidRPr="00E033FD">
        <w:rPr>
          <w:sz w:val="28"/>
          <w:szCs w:val="28"/>
        </w:rPr>
        <w:t>ере участь в організації проведення фестивалів, конкурсів, оглядів професійного мистецтва і самодіяльної народної творчості, виставок творів образотворчого та д</w:t>
      </w:r>
      <w:r>
        <w:rPr>
          <w:sz w:val="28"/>
          <w:szCs w:val="28"/>
        </w:rPr>
        <w:t>екоративно-ужиткового мистецтва.</w:t>
      </w:r>
    </w:p>
    <w:p w:rsidR="005048D1" w:rsidRPr="00E033FD" w:rsidRDefault="00C63781" w:rsidP="00C63781">
      <w:pPr>
        <w:pStyle w:val="21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5.4.7. С</w:t>
      </w:r>
      <w:r w:rsidR="009456AB" w:rsidRPr="00E033FD">
        <w:rPr>
          <w:sz w:val="28"/>
          <w:szCs w:val="28"/>
        </w:rPr>
        <w:t xml:space="preserve">прияє розвитку </w:t>
      </w:r>
      <w:r w:rsidR="00E033FD">
        <w:rPr>
          <w:sz w:val="28"/>
          <w:szCs w:val="28"/>
        </w:rPr>
        <w:t>мережі та зміцненню матеріально</w:t>
      </w:r>
      <w:r w:rsidR="009456AB" w:rsidRPr="00E033FD">
        <w:rPr>
          <w:sz w:val="28"/>
          <w:szCs w:val="28"/>
        </w:rPr>
        <w:t>-т</w:t>
      </w:r>
      <w:r>
        <w:rPr>
          <w:sz w:val="28"/>
          <w:szCs w:val="28"/>
        </w:rPr>
        <w:t>ехнічної бази закладів культури.</w:t>
      </w:r>
    </w:p>
    <w:p w:rsidR="005048D1" w:rsidRPr="00E033FD" w:rsidRDefault="00C63781" w:rsidP="00C63781">
      <w:pPr>
        <w:pStyle w:val="21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5.4.8. З</w:t>
      </w:r>
      <w:r w:rsidR="009456AB" w:rsidRPr="00E033FD">
        <w:rPr>
          <w:sz w:val="28"/>
          <w:szCs w:val="28"/>
        </w:rPr>
        <w:t>дійснює пошук, використання і по</w:t>
      </w:r>
      <w:r w:rsidR="009456AB" w:rsidRPr="00E033FD">
        <w:rPr>
          <w:rStyle w:val="1"/>
          <w:sz w:val="28"/>
          <w:szCs w:val="28"/>
          <w:u w:val="none"/>
        </w:rPr>
        <w:t>ши</w:t>
      </w:r>
      <w:r w:rsidR="00E033FD">
        <w:rPr>
          <w:sz w:val="28"/>
          <w:szCs w:val="28"/>
        </w:rPr>
        <w:t>рення нових організаційно</w:t>
      </w:r>
      <w:r>
        <w:rPr>
          <w:sz w:val="28"/>
          <w:szCs w:val="28"/>
        </w:rPr>
        <w:t>-</w:t>
      </w:r>
      <w:r w:rsidR="009456AB" w:rsidRPr="00E033FD">
        <w:rPr>
          <w:sz w:val="28"/>
          <w:szCs w:val="28"/>
        </w:rPr>
        <w:t>творчих підходів у діяльності закладів культури, вдосконалення господарського механізму в їх діяльності, інфо</w:t>
      </w:r>
      <w:r>
        <w:rPr>
          <w:sz w:val="28"/>
          <w:szCs w:val="28"/>
        </w:rPr>
        <w:t>рмаційно-методичне забезпечення.</w:t>
      </w:r>
    </w:p>
    <w:p w:rsidR="005048D1" w:rsidRPr="00E033FD" w:rsidRDefault="0088698F" w:rsidP="00C63781">
      <w:pPr>
        <w:pStyle w:val="21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63781">
        <w:rPr>
          <w:sz w:val="28"/>
          <w:szCs w:val="28"/>
        </w:rPr>
        <w:t>5.4.9. О</w:t>
      </w:r>
      <w:r w:rsidR="009456AB" w:rsidRPr="00E033FD">
        <w:rPr>
          <w:sz w:val="28"/>
          <w:szCs w:val="28"/>
        </w:rPr>
        <w:t>рганізовує роботу з розгляду працівниками управління звернень громадян, громадських об’єднань, державних, недержавних підприємств, установ та організацій, органів місцевого самоврядування та приймає необхідні рішення відповідно до чинного законодав</w:t>
      </w:r>
      <w:r w:rsidR="00C63781">
        <w:rPr>
          <w:sz w:val="28"/>
          <w:szCs w:val="28"/>
        </w:rPr>
        <w:t>ства і наданих йому повноважень.</w:t>
      </w:r>
    </w:p>
    <w:p w:rsidR="005048D1" w:rsidRPr="00752D56" w:rsidRDefault="0088698F" w:rsidP="00C63781">
      <w:pPr>
        <w:pStyle w:val="21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63781">
        <w:rPr>
          <w:sz w:val="28"/>
          <w:szCs w:val="28"/>
        </w:rPr>
        <w:t>5.4.10. У</w:t>
      </w:r>
      <w:r w:rsidR="009456AB" w:rsidRPr="00E033FD">
        <w:rPr>
          <w:sz w:val="28"/>
          <w:szCs w:val="28"/>
        </w:rPr>
        <w:t xml:space="preserve"> межах наданих повноважень планує, регулює та контролює ефективну взаємодію управління з іншими зацікавленими підрозділами органів державної влади, громадськими об’єднаннями та науковими організаціями при розв’язанні питань, що с</w:t>
      </w:r>
      <w:r w:rsidR="00752D56">
        <w:rPr>
          <w:sz w:val="28"/>
          <w:szCs w:val="28"/>
        </w:rPr>
        <w:t>тосуються діяльності управління</w:t>
      </w:r>
      <w:r>
        <w:rPr>
          <w:sz w:val="28"/>
          <w:szCs w:val="28"/>
        </w:rPr>
        <w:t>.</w:t>
      </w:r>
    </w:p>
    <w:p w:rsidR="005048D1" w:rsidRPr="00752D56" w:rsidRDefault="0088698F" w:rsidP="0088698F">
      <w:pPr>
        <w:pStyle w:val="21"/>
        <w:shd w:val="clear" w:color="auto" w:fill="auto"/>
        <w:spacing w:before="0" w:after="0" w:line="322" w:lineRule="exact"/>
        <w:ind w:left="20" w:right="2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5.4.11. В</w:t>
      </w:r>
      <w:r w:rsidR="009456AB" w:rsidRPr="00E033FD">
        <w:rPr>
          <w:sz w:val="28"/>
          <w:szCs w:val="28"/>
        </w:rPr>
        <w:t>иконує доручення керівника, готує доповідні записки, проекти наказів та розпоряджень з питань,</w:t>
      </w:r>
      <w:r w:rsidR="00752D56">
        <w:rPr>
          <w:sz w:val="28"/>
          <w:szCs w:val="28"/>
        </w:rPr>
        <w:t xml:space="preserve"> що стосуються його компетенції</w:t>
      </w:r>
      <w:r>
        <w:rPr>
          <w:sz w:val="28"/>
          <w:szCs w:val="28"/>
          <w:lang w:val="ru-RU"/>
        </w:rPr>
        <w:t>.</w:t>
      </w:r>
    </w:p>
    <w:p w:rsidR="005048D1" w:rsidRPr="00E033FD" w:rsidRDefault="0088698F" w:rsidP="0088698F">
      <w:pPr>
        <w:pStyle w:val="21"/>
        <w:shd w:val="clear" w:color="auto" w:fill="auto"/>
        <w:spacing w:before="0" w:after="60" w:line="322" w:lineRule="exact"/>
        <w:ind w:left="23" w:right="23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5.4.12. В</w:t>
      </w:r>
      <w:r w:rsidR="009456AB" w:rsidRPr="00E033FD">
        <w:rPr>
          <w:sz w:val="28"/>
          <w:szCs w:val="28"/>
        </w:rPr>
        <w:t>живає необхідних заходів щодо підвищення кваліфікації працівників закладів культури області.</w:t>
      </w:r>
    </w:p>
    <w:p w:rsidR="005048D1" w:rsidRPr="00E033FD" w:rsidRDefault="0088698F" w:rsidP="002701C5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701C5">
        <w:rPr>
          <w:sz w:val="28"/>
          <w:szCs w:val="28"/>
        </w:rPr>
        <w:t>5.5. </w:t>
      </w:r>
      <w:r w:rsidR="009456AB" w:rsidRPr="00E033FD">
        <w:rPr>
          <w:sz w:val="28"/>
          <w:szCs w:val="28"/>
        </w:rPr>
        <w:t xml:space="preserve">Заступник начальника управління </w:t>
      </w:r>
      <w:r w:rsidR="00E570CC">
        <w:rPr>
          <w:sz w:val="28"/>
          <w:szCs w:val="28"/>
        </w:rPr>
        <w:sym w:font="Symbol" w:char="F02D"/>
      </w:r>
      <w:r w:rsidR="009456AB" w:rsidRPr="00E033FD">
        <w:rPr>
          <w:sz w:val="28"/>
          <w:szCs w:val="28"/>
        </w:rPr>
        <w:t xml:space="preserve"> начальник відділу у справах національностей і релігій:</w:t>
      </w:r>
    </w:p>
    <w:p w:rsidR="0088698F" w:rsidRDefault="0088698F" w:rsidP="0088698F">
      <w:pPr>
        <w:pStyle w:val="21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5.5.1. З</w:t>
      </w:r>
      <w:r w:rsidR="009456AB" w:rsidRPr="00E033FD">
        <w:rPr>
          <w:sz w:val="28"/>
          <w:szCs w:val="28"/>
        </w:rPr>
        <w:t>дійснює керівництво діяльністю управління у межах, делегованих йому начальник</w:t>
      </w:r>
      <w:r w:rsidR="002701C5">
        <w:rPr>
          <w:sz w:val="28"/>
          <w:szCs w:val="28"/>
        </w:rPr>
        <w:t xml:space="preserve">ом управління. </w:t>
      </w:r>
    </w:p>
    <w:p w:rsidR="005048D1" w:rsidRPr="00E033FD" w:rsidRDefault="0088698F" w:rsidP="0088698F">
      <w:pPr>
        <w:pStyle w:val="21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701C5">
        <w:rPr>
          <w:sz w:val="28"/>
          <w:szCs w:val="28"/>
        </w:rPr>
        <w:t xml:space="preserve">Межі делегованих </w:t>
      </w:r>
      <w:r w:rsidR="009456AB" w:rsidRPr="00E033FD">
        <w:rPr>
          <w:sz w:val="28"/>
          <w:szCs w:val="28"/>
        </w:rPr>
        <w:t xml:space="preserve">повноважень визначаються його посадовою </w:t>
      </w:r>
      <w:r>
        <w:rPr>
          <w:sz w:val="28"/>
          <w:szCs w:val="28"/>
        </w:rPr>
        <w:t>інструкцією.</w:t>
      </w:r>
    </w:p>
    <w:p w:rsidR="00E033FD" w:rsidRDefault="0088698F" w:rsidP="0088698F">
      <w:pPr>
        <w:pStyle w:val="21"/>
        <w:shd w:val="clear" w:color="auto" w:fill="auto"/>
        <w:spacing w:before="0" w:after="0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5.5.2. З</w:t>
      </w:r>
      <w:r w:rsidR="009456AB" w:rsidRPr="00E033FD">
        <w:rPr>
          <w:sz w:val="28"/>
          <w:szCs w:val="28"/>
        </w:rPr>
        <w:t>дійснює керівництво відділом у сп</w:t>
      </w:r>
      <w:r>
        <w:rPr>
          <w:sz w:val="28"/>
          <w:szCs w:val="28"/>
        </w:rPr>
        <w:t>равах національностей і релігій.</w:t>
      </w:r>
    </w:p>
    <w:p w:rsidR="005048D1" w:rsidRPr="00E033FD" w:rsidRDefault="0088698F" w:rsidP="0088698F">
      <w:pPr>
        <w:pStyle w:val="21"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5.5.3. З</w:t>
      </w:r>
      <w:r w:rsidR="009456AB" w:rsidRPr="00E033FD">
        <w:rPr>
          <w:sz w:val="28"/>
          <w:szCs w:val="28"/>
        </w:rPr>
        <w:t>абезпечує ефективне виконання закріплених за ним напрямів роботи відділу, роботи управління в межах делегованих йому нач</w:t>
      </w:r>
      <w:r>
        <w:rPr>
          <w:sz w:val="28"/>
          <w:szCs w:val="28"/>
        </w:rPr>
        <w:t>альником управління повноважень.</w:t>
      </w:r>
    </w:p>
    <w:p w:rsidR="005048D1" w:rsidRPr="00E033FD" w:rsidRDefault="0088698F" w:rsidP="0088698F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5.5.4. О</w:t>
      </w:r>
      <w:r w:rsidR="009456AB" w:rsidRPr="00E033FD">
        <w:rPr>
          <w:sz w:val="28"/>
          <w:szCs w:val="28"/>
        </w:rPr>
        <w:t>рганізовує розробку проектів законодавчих і нормативних актів, програм в</w:t>
      </w:r>
      <w:r>
        <w:rPr>
          <w:sz w:val="28"/>
          <w:szCs w:val="28"/>
        </w:rPr>
        <w:t xml:space="preserve"> межах наданих йому повноважень.</w:t>
      </w:r>
    </w:p>
    <w:p w:rsidR="005048D1" w:rsidRPr="00E033FD" w:rsidRDefault="0088698F" w:rsidP="0088698F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5.5.5. К</w:t>
      </w:r>
      <w:r w:rsidR="009456AB" w:rsidRPr="00E033FD">
        <w:rPr>
          <w:sz w:val="28"/>
          <w:szCs w:val="28"/>
        </w:rPr>
        <w:t xml:space="preserve">оординує виконання нормативних актів Міністерства культури </w:t>
      </w:r>
      <w:r w:rsidR="00752D56">
        <w:rPr>
          <w:sz w:val="28"/>
          <w:szCs w:val="28"/>
        </w:rPr>
        <w:t xml:space="preserve">та стратегічних комунікацій </w:t>
      </w:r>
      <w:r w:rsidR="009456AB" w:rsidRPr="00E033FD">
        <w:rPr>
          <w:sz w:val="28"/>
          <w:szCs w:val="28"/>
        </w:rPr>
        <w:t xml:space="preserve">України, інших центральних органів виконавчої влади, </w:t>
      </w:r>
      <w:r w:rsidR="002701C5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 xml:space="preserve">обласної державної адміністрації та </w:t>
      </w:r>
      <w:r w:rsidR="002701C5"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обласної ради в межах делегованих</w:t>
      </w:r>
      <w:r>
        <w:rPr>
          <w:sz w:val="28"/>
          <w:szCs w:val="28"/>
        </w:rPr>
        <w:t xml:space="preserve"> йому повноважень і компетенції.</w:t>
      </w:r>
    </w:p>
    <w:p w:rsidR="005048D1" w:rsidRPr="00E033FD" w:rsidRDefault="0088698F" w:rsidP="0088698F">
      <w:pPr>
        <w:pStyle w:val="21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5.5.6. Б</w:t>
      </w:r>
      <w:r w:rsidR="009456AB" w:rsidRPr="00E033FD">
        <w:rPr>
          <w:sz w:val="28"/>
          <w:szCs w:val="28"/>
        </w:rPr>
        <w:t>ере участь в розробці стратегічних програм та цільових комплексних програм розвитку культури області, у сфері релігії, міжконфесій</w:t>
      </w:r>
      <w:r>
        <w:rPr>
          <w:sz w:val="28"/>
          <w:szCs w:val="28"/>
        </w:rPr>
        <w:t>них та міжнаціональних відносин.</w:t>
      </w:r>
    </w:p>
    <w:p w:rsidR="005048D1" w:rsidRPr="00E033FD" w:rsidRDefault="0088698F" w:rsidP="0088698F">
      <w:pPr>
        <w:pStyle w:val="21"/>
        <w:shd w:val="clear" w:color="auto" w:fill="auto"/>
        <w:spacing w:before="0" w:after="349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5.5.7. З</w:t>
      </w:r>
      <w:r w:rsidR="009456AB" w:rsidRPr="00E033FD">
        <w:rPr>
          <w:sz w:val="28"/>
          <w:szCs w:val="28"/>
        </w:rPr>
        <w:t>дійснює аналіз стану виконання програм та приймає відповідні рішення з питань, що стосуються його компетенції.</w:t>
      </w:r>
    </w:p>
    <w:p w:rsidR="005048D1" w:rsidRPr="00E033FD" w:rsidRDefault="009456AB">
      <w:pPr>
        <w:pStyle w:val="20"/>
        <w:numPr>
          <w:ilvl w:val="0"/>
          <w:numId w:val="2"/>
        </w:numPr>
        <w:shd w:val="clear" w:color="auto" w:fill="auto"/>
        <w:tabs>
          <w:tab w:val="left" w:pos="3647"/>
        </w:tabs>
        <w:spacing w:after="313" w:line="260" w:lineRule="exact"/>
        <w:ind w:left="3320"/>
        <w:jc w:val="both"/>
        <w:rPr>
          <w:sz w:val="28"/>
          <w:szCs w:val="28"/>
        </w:rPr>
      </w:pPr>
      <w:r w:rsidRPr="00E033FD">
        <w:rPr>
          <w:sz w:val="28"/>
          <w:szCs w:val="28"/>
        </w:rPr>
        <w:t>Прикінцеві положення</w:t>
      </w:r>
    </w:p>
    <w:p w:rsidR="005048D1" w:rsidRPr="00E033FD" w:rsidRDefault="002701C5" w:rsidP="002701C5">
      <w:pPr>
        <w:pStyle w:val="21"/>
        <w:shd w:val="clear" w:color="auto" w:fill="auto"/>
        <w:spacing w:before="0" w:afterLines="40" w:after="96" w:line="322" w:lineRule="exact"/>
        <w:ind w:right="23"/>
        <w:rPr>
          <w:sz w:val="28"/>
          <w:szCs w:val="28"/>
        </w:rPr>
      </w:pPr>
      <w:r>
        <w:rPr>
          <w:sz w:val="28"/>
          <w:szCs w:val="28"/>
        </w:rPr>
        <w:t xml:space="preserve">          6.1. Івано-Франківська о</w:t>
      </w:r>
      <w:r w:rsidR="009456AB" w:rsidRPr="00E033FD">
        <w:rPr>
          <w:sz w:val="28"/>
          <w:szCs w:val="28"/>
        </w:rPr>
        <w:t>бласна державна адміністрація створює умови для належної роботи управління і підвищення кваліфікації його працівників, забезпечує приміщеннями, телефонним зв’язком, сучасними технічними засобами, транспортом, довідковими матеріалами, іншими посібниками та літературою, що належать до його компетенції.</w:t>
      </w:r>
    </w:p>
    <w:p w:rsidR="005048D1" w:rsidRPr="00E033FD" w:rsidRDefault="002701C5" w:rsidP="002701C5">
      <w:pPr>
        <w:pStyle w:val="21"/>
        <w:shd w:val="clear" w:color="auto" w:fill="auto"/>
        <w:spacing w:before="0" w:afterLines="40" w:after="96" w:line="326" w:lineRule="exact"/>
        <w:ind w:right="23"/>
        <w:rPr>
          <w:sz w:val="28"/>
          <w:szCs w:val="28"/>
        </w:rPr>
      </w:pPr>
      <w:r>
        <w:rPr>
          <w:sz w:val="28"/>
          <w:szCs w:val="28"/>
        </w:rPr>
        <w:t xml:space="preserve">          6.2. </w:t>
      </w:r>
      <w:r w:rsidR="009456AB" w:rsidRPr="00E033FD">
        <w:rPr>
          <w:sz w:val="28"/>
          <w:szCs w:val="28"/>
        </w:rPr>
        <w:t>Штатний розпис, структура та кошторис управління затверджуються в установленому законодавством порядку.</w:t>
      </w:r>
    </w:p>
    <w:p w:rsidR="005048D1" w:rsidRPr="00E033FD" w:rsidRDefault="002701C5" w:rsidP="002701C5">
      <w:pPr>
        <w:pStyle w:val="21"/>
        <w:shd w:val="clear" w:color="auto" w:fill="auto"/>
        <w:spacing w:before="0" w:afterLines="40" w:after="96"/>
        <w:ind w:right="23"/>
        <w:rPr>
          <w:sz w:val="28"/>
          <w:szCs w:val="28"/>
        </w:rPr>
      </w:pPr>
      <w:r>
        <w:rPr>
          <w:sz w:val="28"/>
          <w:szCs w:val="28"/>
        </w:rPr>
        <w:t xml:space="preserve">          6.3. </w:t>
      </w:r>
      <w:r w:rsidR="009456AB" w:rsidRPr="00E033FD">
        <w:rPr>
          <w:sz w:val="28"/>
          <w:szCs w:val="28"/>
        </w:rPr>
        <w:t>Р</w:t>
      </w:r>
      <w:r w:rsidR="009456AB" w:rsidRPr="00E033FD">
        <w:rPr>
          <w:rStyle w:val="1"/>
          <w:sz w:val="28"/>
          <w:szCs w:val="28"/>
          <w:u w:val="none"/>
        </w:rPr>
        <w:t>іш</w:t>
      </w:r>
      <w:r w:rsidR="009456AB" w:rsidRPr="00E033FD">
        <w:rPr>
          <w:sz w:val="28"/>
          <w:szCs w:val="28"/>
        </w:rPr>
        <w:t xml:space="preserve">ення про ліквідацію, реорганізацію управління приймаються головою </w:t>
      </w:r>
      <w:r>
        <w:rPr>
          <w:sz w:val="28"/>
          <w:szCs w:val="28"/>
        </w:rPr>
        <w:t xml:space="preserve">Івано-Франківської </w:t>
      </w:r>
      <w:r w:rsidR="009456AB" w:rsidRPr="00E033FD">
        <w:rPr>
          <w:sz w:val="28"/>
          <w:szCs w:val="28"/>
        </w:rPr>
        <w:t>обласної державної адміністрації, а у випадках, пере</w:t>
      </w:r>
      <w:r w:rsidR="00AC6972">
        <w:rPr>
          <w:sz w:val="28"/>
          <w:szCs w:val="28"/>
        </w:rPr>
        <w:t xml:space="preserve">дбачених законодавством України </w:t>
      </w:r>
      <w:r w:rsidR="00AC6972">
        <w:rPr>
          <w:sz w:val="28"/>
          <w:szCs w:val="28"/>
        </w:rPr>
        <w:sym w:font="Symbol" w:char="F02D"/>
      </w:r>
      <w:r w:rsidR="009456AB" w:rsidRPr="00E033FD">
        <w:rPr>
          <w:sz w:val="28"/>
          <w:szCs w:val="28"/>
        </w:rPr>
        <w:t xml:space="preserve"> в судовому порядку.</w:t>
      </w:r>
    </w:p>
    <w:p w:rsidR="005048D1" w:rsidRPr="00E033FD" w:rsidRDefault="002701C5" w:rsidP="002701C5">
      <w:pPr>
        <w:pStyle w:val="21"/>
        <w:shd w:val="clear" w:color="auto" w:fill="auto"/>
        <w:spacing w:before="0" w:afterLines="40" w:after="96" w:line="326" w:lineRule="exact"/>
        <w:ind w:right="23"/>
        <w:rPr>
          <w:sz w:val="28"/>
          <w:szCs w:val="28"/>
        </w:rPr>
      </w:pPr>
      <w:r>
        <w:rPr>
          <w:sz w:val="28"/>
          <w:szCs w:val="28"/>
        </w:rPr>
        <w:t xml:space="preserve">          6.4. </w:t>
      </w:r>
      <w:r w:rsidR="009456AB" w:rsidRPr="00E033FD">
        <w:rPr>
          <w:sz w:val="28"/>
          <w:szCs w:val="28"/>
        </w:rPr>
        <w:t>У разі реорганізації управління вся сукупність його прав та обов'язків переходить до його правонаступників.</w:t>
      </w:r>
    </w:p>
    <w:p w:rsidR="005048D1" w:rsidRPr="00E033FD" w:rsidRDefault="002701C5" w:rsidP="002701C5">
      <w:pPr>
        <w:pStyle w:val="21"/>
        <w:shd w:val="clear" w:color="auto" w:fill="auto"/>
        <w:spacing w:before="0" w:afterLines="40" w:after="96"/>
        <w:ind w:right="23"/>
        <w:rPr>
          <w:sz w:val="28"/>
          <w:szCs w:val="28"/>
        </w:rPr>
      </w:pPr>
      <w:r>
        <w:rPr>
          <w:sz w:val="28"/>
          <w:szCs w:val="28"/>
        </w:rPr>
        <w:t xml:space="preserve">          6.5. </w:t>
      </w:r>
      <w:r w:rsidR="009456AB" w:rsidRPr="00E033FD">
        <w:rPr>
          <w:sz w:val="28"/>
          <w:szCs w:val="28"/>
        </w:rPr>
        <w:t>Ліквідація управління здійснюється ліквідаційною комісією, до якої з моменту призначення переходять повноваження щодо управління справами управління.</w:t>
      </w:r>
    </w:p>
    <w:p w:rsidR="002701C5" w:rsidRDefault="002701C5" w:rsidP="0088698F">
      <w:pPr>
        <w:pStyle w:val="21"/>
        <w:shd w:val="clear" w:color="auto" w:fill="auto"/>
        <w:spacing w:before="0" w:afterLines="40" w:after="96" w:line="326" w:lineRule="exact"/>
        <w:ind w:right="23"/>
        <w:rPr>
          <w:sz w:val="28"/>
          <w:szCs w:val="28"/>
        </w:rPr>
      </w:pPr>
      <w:r>
        <w:rPr>
          <w:sz w:val="28"/>
          <w:szCs w:val="28"/>
        </w:rPr>
        <w:t xml:space="preserve">          6.6. </w:t>
      </w:r>
      <w:r w:rsidR="009456AB" w:rsidRPr="00E033FD">
        <w:rPr>
          <w:sz w:val="28"/>
          <w:szCs w:val="28"/>
        </w:rPr>
        <w:t>У разі ліквідації управління його активи повинні бути передані іншій одній чи кільком неприбутковим організаціям відповідного типу або зараховані до доходів бюджету.</w:t>
      </w:r>
    </w:p>
    <w:p w:rsidR="002701C5" w:rsidRDefault="002701C5" w:rsidP="002701C5">
      <w:pPr>
        <w:pStyle w:val="21"/>
        <w:shd w:val="clear" w:color="auto" w:fill="auto"/>
        <w:spacing w:before="0" w:after="0" w:line="326" w:lineRule="exact"/>
        <w:ind w:right="23"/>
        <w:rPr>
          <w:b/>
          <w:sz w:val="28"/>
          <w:szCs w:val="28"/>
        </w:rPr>
      </w:pPr>
    </w:p>
    <w:p w:rsidR="00C3116E" w:rsidRDefault="00C3116E" w:rsidP="002701C5">
      <w:pPr>
        <w:pStyle w:val="21"/>
        <w:shd w:val="clear" w:color="auto" w:fill="auto"/>
        <w:spacing w:before="0" w:after="0" w:line="326" w:lineRule="exact"/>
        <w:ind w:right="23"/>
        <w:rPr>
          <w:b/>
          <w:sz w:val="28"/>
          <w:szCs w:val="28"/>
        </w:rPr>
      </w:pPr>
    </w:p>
    <w:p w:rsidR="00C3116E" w:rsidRDefault="00C3116E" w:rsidP="002701C5">
      <w:pPr>
        <w:pStyle w:val="21"/>
        <w:shd w:val="clear" w:color="auto" w:fill="auto"/>
        <w:spacing w:before="0" w:after="0" w:line="326" w:lineRule="exact"/>
        <w:ind w:right="23"/>
        <w:rPr>
          <w:b/>
          <w:sz w:val="28"/>
          <w:szCs w:val="28"/>
        </w:rPr>
      </w:pPr>
    </w:p>
    <w:p w:rsidR="00E033FD" w:rsidRPr="002701C5" w:rsidRDefault="002701C5" w:rsidP="002701C5">
      <w:pPr>
        <w:pStyle w:val="21"/>
        <w:shd w:val="clear" w:color="auto" w:fill="auto"/>
        <w:spacing w:before="0" w:after="0" w:line="326" w:lineRule="exact"/>
        <w:ind w:right="23"/>
        <w:rPr>
          <w:b/>
          <w:sz w:val="28"/>
          <w:szCs w:val="28"/>
        </w:rPr>
      </w:pPr>
      <w:r w:rsidRPr="002701C5">
        <w:rPr>
          <w:b/>
          <w:sz w:val="28"/>
          <w:szCs w:val="28"/>
        </w:rPr>
        <w:t>Начальник управління культури,</w:t>
      </w:r>
    </w:p>
    <w:p w:rsidR="002701C5" w:rsidRPr="002701C5" w:rsidRDefault="002701C5" w:rsidP="002701C5">
      <w:pPr>
        <w:pStyle w:val="21"/>
        <w:shd w:val="clear" w:color="auto" w:fill="auto"/>
        <w:spacing w:before="0" w:after="0" w:line="326" w:lineRule="exact"/>
        <w:ind w:right="23"/>
        <w:rPr>
          <w:b/>
          <w:sz w:val="28"/>
          <w:szCs w:val="28"/>
        </w:rPr>
      </w:pPr>
      <w:r w:rsidRPr="002701C5">
        <w:rPr>
          <w:b/>
          <w:sz w:val="28"/>
          <w:szCs w:val="28"/>
        </w:rPr>
        <w:t>національностей та релігій</w:t>
      </w:r>
    </w:p>
    <w:p w:rsidR="002701C5" w:rsidRPr="002701C5" w:rsidRDefault="002701C5" w:rsidP="002701C5">
      <w:pPr>
        <w:pStyle w:val="21"/>
        <w:shd w:val="clear" w:color="auto" w:fill="auto"/>
        <w:spacing w:before="0" w:after="0" w:line="326" w:lineRule="exact"/>
        <w:ind w:right="23"/>
        <w:rPr>
          <w:b/>
          <w:sz w:val="28"/>
          <w:szCs w:val="28"/>
        </w:rPr>
      </w:pPr>
      <w:r w:rsidRPr="002701C5">
        <w:rPr>
          <w:b/>
          <w:sz w:val="28"/>
          <w:szCs w:val="28"/>
        </w:rPr>
        <w:t>Івано-Франківської обласної</w:t>
      </w:r>
    </w:p>
    <w:p w:rsidR="001F716D" w:rsidRPr="001F716D" w:rsidRDefault="002701C5" w:rsidP="008C6828">
      <w:pPr>
        <w:pStyle w:val="21"/>
        <w:shd w:val="clear" w:color="auto" w:fill="auto"/>
        <w:spacing w:before="0" w:after="0" w:line="326" w:lineRule="exact"/>
        <w:ind w:right="23"/>
        <w:rPr>
          <w:b/>
          <w:sz w:val="28"/>
          <w:szCs w:val="28"/>
        </w:rPr>
      </w:pPr>
      <w:r w:rsidRPr="002701C5">
        <w:rPr>
          <w:b/>
          <w:sz w:val="28"/>
          <w:szCs w:val="28"/>
        </w:rPr>
        <w:t>державної адміністрації</w:t>
      </w:r>
      <w:r>
        <w:rPr>
          <w:b/>
          <w:sz w:val="28"/>
          <w:szCs w:val="28"/>
        </w:rPr>
        <w:t xml:space="preserve">                                                           Тетяна БОЙКО</w:t>
      </w:r>
      <w:bookmarkStart w:id="3" w:name="_GoBack"/>
      <w:bookmarkEnd w:id="3"/>
    </w:p>
    <w:sectPr w:rsidR="001F716D" w:rsidRPr="001F716D" w:rsidSect="005715EB">
      <w:headerReference w:type="default" r:id="rId9"/>
      <w:type w:val="continuous"/>
      <w:pgSz w:w="11909" w:h="16838"/>
      <w:pgMar w:top="1134" w:right="794" w:bottom="964" w:left="1985" w:header="34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EA" w:rsidRDefault="003F33EA">
      <w:r>
        <w:separator/>
      </w:r>
    </w:p>
  </w:endnote>
  <w:endnote w:type="continuationSeparator" w:id="0">
    <w:p w:rsidR="003F33EA" w:rsidRDefault="003F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EA" w:rsidRDefault="003F33EA"/>
  </w:footnote>
  <w:footnote w:type="continuationSeparator" w:id="0">
    <w:p w:rsidR="003F33EA" w:rsidRDefault="003F33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16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/>
      </w:rPr>
    </w:sdtEndPr>
    <w:sdtContent>
      <w:p w:rsidR="004A645A" w:rsidRPr="004A645A" w:rsidRDefault="004A645A">
        <w:pPr>
          <w:pStyle w:val="a9"/>
          <w:jc w:val="center"/>
          <w:rPr>
            <w:rFonts w:ascii="Times New Roman" w:hAnsi="Times New Roman" w:cs="Times New Roman"/>
            <w:i/>
          </w:rPr>
        </w:pPr>
        <w:r w:rsidRPr="004A645A">
          <w:rPr>
            <w:rFonts w:ascii="Times New Roman" w:hAnsi="Times New Roman" w:cs="Times New Roman"/>
            <w:i/>
          </w:rPr>
          <w:fldChar w:fldCharType="begin"/>
        </w:r>
        <w:r w:rsidRPr="004A645A">
          <w:rPr>
            <w:rFonts w:ascii="Times New Roman" w:hAnsi="Times New Roman" w:cs="Times New Roman"/>
            <w:i/>
          </w:rPr>
          <w:instrText>PAGE   \* MERGEFORMAT</w:instrText>
        </w:r>
        <w:r w:rsidRPr="004A645A">
          <w:rPr>
            <w:rFonts w:ascii="Times New Roman" w:hAnsi="Times New Roman" w:cs="Times New Roman"/>
            <w:i/>
          </w:rPr>
          <w:fldChar w:fldCharType="separate"/>
        </w:r>
        <w:r w:rsidR="008C6828">
          <w:rPr>
            <w:rFonts w:ascii="Times New Roman" w:hAnsi="Times New Roman" w:cs="Times New Roman"/>
            <w:i/>
            <w:noProof/>
          </w:rPr>
          <w:t>11</w:t>
        </w:r>
        <w:r w:rsidRPr="004A645A">
          <w:rPr>
            <w:rFonts w:ascii="Times New Roman" w:hAnsi="Times New Roman" w:cs="Times New Roman"/>
            <w:i/>
          </w:rPr>
          <w:fldChar w:fldCharType="end"/>
        </w:r>
      </w:p>
    </w:sdtContent>
  </w:sdt>
  <w:p w:rsidR="004A645A" w:rsidRDefault="004A645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847CD"/>
    <w:multiLevelType w:val="multilevel"/>
    <w:tmpl w:val="6E0C39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EF1444"/>
    <w:multiLevelType w:val="multilevel"/>
    <w:tmpl w:val="7126516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2" w15:restartNumberingAfterBreak="0">
    <w:nsid w:val="2E065E09"/>
    <w:multiLevelType w:val="multilevel"/>
    <w:tmpl w:val="FA3C75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D72777"/>
    <w:multiLevelType w:val="multilevel"/>
    <w:tmpl w:val="70E2F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8C05E7"/>
    <w:multiLevelType w:val="multilevel"/>
    <w:tmpl w:val="4680F4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1D28CB"/>
    <w:multiLevelType w:val="multilevel"/>
    <w:tmpl w:val="7D5478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D1"/>
    <w:rsid w:val="0000471C"/>
    <w:rsid w:val="0008387F"/>
    <w:rsid w:val="000B75C5"/>
    <w:rsid w:val="000C05E6"/>
    <w:rsid w:val="00164822"/>
    <w:rsid w:val="001C4EBD"/>
    <w:rsid w:val="001F716D"/>
    <w:rsid w:val="00222F6B"/>
    <w:rsid w:val="00243192"/>
    <w:rsid w:val="002701C5"/>
    <w:rsid w:val="002A5310"/>
    <w:rsid w:val="002E5C00"/>
    <w:rsid w:val="00377237"/>
    <w:rsid w:val="00395E7D"/>
    <w:rsid w:val="003A3638"/>
    <w:rsid w:val="003D192C"/>
    <w:rsid w:val="003F33EA"/>
    <w:rsid w:val="0042583D"/>
    <w:rsid w:val="00431818"/>
    <w:rsid w:val="0046325A"/>
    <w:rsid w:val="00465828"/>
    <w:rsid w:val="004A645A"/>
    <w:rsid w:val="004E5B64"/>
    <w:rsid w:val="005048D1"/>
    <w:rsid w:val="005715EB"/>
    <w:rsid w:val="006042F9"/>
    <w:rsid w:val="006A7ED1"/>
    <w:rsid w:val="006B646D"/>
    <w:rsid w:val="006E3308"/>
    <w:rsid w:val="006F2069"/>
    <w:rsid w:val="00707225"/>
    <w:rsid w:val="00752D56"/>
    <w:rsid w:val="00753F28"/>
    <w:rsid w:val="00883965"/>
    <w:rsid w:val="0088698F"/>
    <w:rsid w:val="008C6828"/>
    <w:rsid w:val="009041BA"/>
    <w:rsid w:val="009456AB"/>
    <w:rsid w:val="009B1D6D"/>
    <w:rsid w:val="00A43C66"/>
    <w:rsid w:val="00AC4ECB"/>
    <w:rsid w:val="00AC6972"/>
    <w:rsid w:val="00B717C9"/>
    <w:rsid w:val="00C3116E"/>
    <w:rsid w:val="00C3309C"/>
    <w:rsid w:val="00C3445F"/>
    <w:rsid w:val="00C445CC"/>
    <w:rsid w:val="00C6357A"/>
    <w:rsid w:val="00C63781"/>
    <w:rsid w:val="00DD23AD"/>
    <w:rsid w:val="00E033FD"/>
    <w:rsid w:val="00E570CC"/>
    <w:rsid w:val="00EE2236"/>
    <w:rsid w:val="00EF1648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A4396"/>
  <w15:docId w15:val="{783BF30B-650E-4361-908E-D3B99E64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и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и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и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ий текст2"/>
    <w:basedOn w:val="a"/>
    <w:link w:val="a4"/>
    <w:pPr>
      <w:shd w:val="clear" w:color="auto" w:fill="FFFFFF"/>
      <w:spacing w:before="420" w:after="3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No Spacing"/>
    <w:uiPriority w:val="1"/>
    <w:qFormat/>
    <w:rsid w:val="00753F28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2E5C0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E5C00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39"/>
    <w:rsid w:val="0027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8698F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88698F"/>
    <w:rPr>
      <w:color w:val="000000"/>
    </w:rPr>
  </w:style>
  <w:style w:type="paragraph" w:styleId="ab">
    <w:name w:val="footer"/>
    <w:basedOn w:val="a"/>
    <w:link w:val="ac"/>
    <w:uiPriority w:val="99"/>
    <w:unhideWhenUsed/>
    <w:rsid w:val="0088698F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88698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73-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9E2FB-0288-4ED3-9A05-6A445FF9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4561</TotalTime>
  <Pages>11</Pages>
  <Words>18461</Words>
  <Characters>10523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cp:lastPrinted>2025-10-29T07:33:00Z</cp:lastPrinted>
  <dcterms:created xsi:type="dcterms:W3CDTF">2025-07-25T07:14:00Z</dcterms:created>
  <dcterms:modified xsi:type="dcterms:W3CDTF">2025-11-03T09:46:00Z</dcterms:modified>
</cp:coreProperties>
</file>