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tabs>
          <w:tab w:val="clear" w:pos="708"/>
          <w:tab w:val="left" w:pos="1276" w:leader="none"/>
        </w:tabs>
        <w:ind w:start="5760" w:end="-1" w:hanging="0"/>
        <w:rPr>
          <w:b/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Додаток</w:t>
      </w:r>
    </w:p>
    <w:p>
      <w:pPr>
        <w:pStyle w:val="Normal"/>
        <w:shd w:fill="FFFFFF" w:val="clear"/>
        <w:tabs>
          <w:tab w:val="clear" w:pos="708"/>
          <w:tab w:val="left" w:pos="1276" w:leader="none"/>
        </w:tabs>
        <w:ind w:start="5760" w:hanging="0"/>
        <w:rPr>
          <w:b/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до розпорядження</w:t>
      </w:r>
    </w:p>
    <w:p>
      <w:pPr>
        <w:pStyle w:val="Normal"/>
        <w:shd w:fill="FFFFFF" w:val="clear"/>
        <w:tabs>
          <w:tab w:val="clear" w:pos="708"/>
          <w:tab w:val="left" w:pos="1276" w:leader="none"/>
        </w:tabs>
        <w:ind w:start="5760" w:hanging="0"/>
        <w:rPr>
          <w:b/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Івано-Франківської </w:t>
      </w:r>
    </w:p>
    <w:p>
      <w:pPr>
        <w:pStyle w:val="Normal"/>
        <w:shd w:fill="FFFFFF" w:val="clear"/>
        <w:tabs>
          <w:tab w:val="clear" w:pos="708"/>
          <w:tab w:val="left" w:pos="1276" w:leader="none"/>
        </w:tabs>
        <w:ind w:start="5760" w:end="-142" w:hanging="0"/>
        <w:rPr>
          <w:b/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обласної військової адміністрації</w:t>
      </w:r>
    </w:p>
    <w:p>
      <w:pPr>
        <w:pStyle w:val="Normal"/>
        <w:shd w:fill="FFFFFF" w:val="clear"/>
        <w:tabs>
          <w:tab w:val="clear" w:pos="708"/>
          <w:tab w:val="left" w:pos="1276" w:leader="none"/>
        </w:tabs>
        <w:ind w:start="5760" w:end="424" w:hanging="0"/>
        <w:rPr>
          <w:b/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від 18.06.2025 №243</w:t>
      </w:r>
    </w:p>
    <w:p>
      <w:pPr>
        <w:pStyle w:val="Normal"/>
        <w:shd w:fill="FFFFFF" w:val="clear"/>
        <w:tabs>
          <w:tab w:val="clear" w:pos="708"/>
          <w:tab w:val="left" w:pos="1276" w:leader="none"/>
        </w:tabs>
        <w:rPr>
          <w:b/>
          <w:b/>
          <w:color w:val="000000"/>
          <w:spacing w:val="2"/>
          <w:sz w:val="44"/>
          <w:szCs w:val="44"/>
        </w:rPr>
      </w:pPr>
      <w:r>
        <w:rPr>
          <w:b/>
          <w:color w:val="000000"/>
          <w:spacing w:val="2"/>
          <w:sz w:val="44"/>
          <w:szCs w:val="44"/>
        </w:rPr>
      </w:r>
    </w:p>
    <w:p>
      <w:pPr>
        <w:pStyle w:val="Normal"/>
        <w:shd w:fill="FFFFFF" w:val="clear"/>
        <w:tabs>
          <w:tab w:val="clear" w:pos="708"/>
          <w:tab w:val="left" w:pos="1276" w:leader="none"/>
        </w:tabs>
        <w:ind w:firstLine="720"/>
        <w:jc w:val="center"/>
        <w:rPr>
          <w:b/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ПОСАДОВИЙ СКЛАД</w:t>
      </w:r>
    </w:p>
    <w:p>
      <w:pPr>
        <w:pStyle w:val="Normal"/>
        <w:shd w:fill="FFFFFF" w:val="clear"/>
        <w:tabs>
          <w:tab w:val="clear" w:pos="708"/>
          <w:tab w:val="left" w:pos="1276" w:leader="none"/>
        </w:tabs>
        <w:ind w:firstLine="720"/>
        <w:jc w:val="center"/>
        <w:rPr>
          <w:b/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регіональної комісії з питань техногенно-екологічної</w:t>
      </w:r>
    </w:p>
    <w:p>
      <w:pPr>
        <w:pStyle w:val="Normal"/>
        <w:shd w:fill="FFFFFF" w:val="clear"/>
        <w:tabs>
          <w:tab w:val="clear" w:pos="708"/>
          <w:tab w:val="left" w:pos="1276" w:leader="none"/>
        </w:tabs>
        <w:ind w:firstLine="720"/>
        <w:jc w:val="center"/>
        <w:rPr>
          <w:b/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безпеки і надзвичайних ситуацій </w:t>
      </w:r>
    </w:p>
    <w:p>
      <w:pPr>
        <w:pStyle w:val="Normal"/>
        <w:shd w:fill="FFFFFF" w:val="clear"/>
        <w:ind w:firstLine="720"/>
        <w:jc w:val="center"/>
        <w:rPr>
          <w:b/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</w:r>
    </w:p>
    <w:tbl>
      <w:tblPr>
        <w:tblW w:w="9082" w:type="dxa"/>
        <w:jc w:val="start"/>
        <w:tblInd w:w="108" w:type="dxa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68"/>
        <w:gridCol w:w="4535"/>
        <w:gridCol w:w="3979"/>
      </w:tblGrid>
      <w:tr>
        <w:trPr>
          <w:trHeight w:val="807" w:hRule="atLeast"/>
        </w:trPr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з/п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Установи та організації</w:t>
            </w:r>
          </w:p>
        </w:tc>
        <w:tc>
          <w:tcPr>
            <w:tcW w:w="3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Посада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Івано-Франківська обласна державна (військова) адміністрація</w:t>
            </w:r>
          </w:p>
        </w:tc>
        <w:tc>
          <w:tcPr>
            <w:tcW w:w="3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Івано-Франківської обласної державної адміністрації – начальник Івано-Франківської обласної військової адміністрації, голова комісії</w:t>
            </w:r>
          </w:p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Івано-Франківська обласна державна (військова) адміністрація</w:t>
            </w:r>
          </w:p>
        </w:tc>
        <w:tc>
          <w:tcPr>
            <w:tcW w:w="3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end="-109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голови Івано-Франківської облдержадміністрації, перший заступник голови комісії</w:t>
            </w:r>
          </w:p>
          <w:p>
            <w:pPr>
              <w:pStyle w:val="Normal"/>
              <w:ind w:end="-109" w:hanging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з питань цивільного захисту, оборонної роботи та взаємодії з правоохоронними органами Івано-Франківської облдержадміністрації     </w:t>
            </w:r>
          </w:p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департаменту, заступник голови комісії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управління Державної служби України з надзвичайних ситуацій в Івано-Франківській області</w:t>
            </w:r>
          </w:p>
          <w:p>
            <w:pPr>
              <w:pStyle w:val="Normal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Головного управління, заступник голови комісії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Івано-Франківська обласна рада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Заступник голови </w:t>
            </w:r>
            <w:r>
              <w:rPr>
                <w:sz w:val="28"/>
                <w:szCs w:val="28"/>
              </w:rPr>
              <w:t xml:space="preserve">Івано-Франківської </w:t>
            </w:r>
            <w:r>
              <w:rPr>
                <w:color w:val="000000"/>
                <w:sz w:val="28"/>
                <w:szCs w:val="28"/>
              </w:rPr>
              <w:t>обласної ради</w:t>
            </w:r>
          </w:p>
          <w:p>
            <w:pPr>
              <w:pStyle w:val="Normal"/>
              <w:rPr>
                <w:color w:val="000000"/>
                <w:sz w:val="4"/>
                <w:szCs w:val="4"/>
              </w:rPr>
            </w:pPr>
            <w:r>
              <w:rPr>
                <w:color w:val="000000"/>
                <w:sz w:val="4"/>
                <w:szCs w:val="4"/>
              </w:rPr>
            </w:r>
          </w:p>
          <w:p>
            <w:pPr>
              <w:pStyle w:val="Normal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Івано-Франківська обласна рада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Голова постійної комісії Івано-Франківської обласної ради з питань екології, раціонального природокористування та розвитку туризму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економічного розвитку, промисловості та інфраструктури Івано-Франківської облдержадміністрації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департаменту 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агропромислового розвитку Івано-Франківської облдержадміністрації </w:t>
            </w:r>
          </w:p>
          <w:p>
            <w:pPr>
              <w:pStyle w:val="Normal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фінансів Івано-Франківської облдержадміністрації</w:t>
            </w:r>
          </w:p>
          <w:p>
            <w:pPr>
              <w:pStyle w:val="Normal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облдержадміністрації</w:t>
            </w:r>
          </w:p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охорони здоров’я Івано-Франківської облдержадміністрації</w:t>
            </w:r>
          </w:p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Головне управління Держпродспоживслужби в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Івано-Франківській області</w:t>
            </w:r>
          </w:p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Головного управління 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управління Національної поліції в Івано-Франківській області</w:t>
            </w:r>
          </w:p>
          <w:p>
            <w:pPr>
              <w:pStyle w:val="Normal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  <w:tc>
          <w:tcPr>
            <w:tcW w:w="3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2" w:end="-108" w:hanging="1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Заступник начальника Головного управління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Західне міжрегіональне управління лісового та мисливського господарства</w:t>
            </w:r>
          </w:p>
          <w:p>
            <w:pPr>
              <w:pStyle w:val="Normal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начальника управління 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Філія «Карпатський лісовий офіс»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 «Ліси України»</w:t>
            </w:r>
          </w:p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інженер філії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Дністровське басейнове управління водних ресурсів</w:t>
            </w:r>
          </w:p>
          <w:p>
            <w:pPr>
              <w:pStyle w:val="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Південно-Західне міжрегіональне управління Державної служби з питань праці </w:t>
            </w:r>
          </w:p>
          <w:p>
            <w:pPr>
              <w:pStyle w:val="Normal"/>
              <w:rPr>
                <w:color w:val="000000"/>
                <w:sz w:val="4"/>
                <w:szCs w:val="4"/>
              </w:rPr>
            </w:pPr>
            <w:r>
              <w:rPr>
                <w:color w:val="000000"/>
                <w:sz w:val="4"/>
                <w:szCs w:val="4"/>
              </w:rPr>
            </w:r>
          </w:p>
          <w:p>
            <w:pPr>
              <w:pStyle w:val="Normal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</w:r>
          </w:p>
        </w:tc>
        <w:tc>
          <w:tcPr>
            <w:tcW w:w="3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екології та природних ресурсів Івано-Франківської облдержадміністрації </w:t>
            </w:r>
          </w:p>
          <w:p>
            <w:pPr>
              <w:pStyle w:val="Normal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Державна екологічна інспекція Карпатського округу</w:t>
            </w:r>
          </w:p>
          <w:p>
            <w:pPr>
              <w:pStyle w:val="Normal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Державної екологічної інспекції 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Служби безпеки України в Івано-Франківській області</w:t>
            </w:r>
          </w:p>
          <w:p>
            <w:pPr>
              <w:pStyle w:val="Normal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Оперативний співробітник управління 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Служба відновлення та розвитку інфраструктури в Івано-Франківській області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начальника з експлуатаційного утримання та безпеки автомобільних доріг Служби </w:t>
            </w:r>
          </w:p>
          <w:p>
            <w:pPr>
              <w:pStyle w:val="Normal"/>
              <w:ind w:firstLine="33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  <w:p>
            <w:pPr>
              <w:pStyle w:val="Normal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Державне підприємство «ДОРОГИ ПРИКАРПАТТЯ»</w:t>
            </w:r>
          </w:p>
        </w:tc>
        <w:tc>
          <w:tcPr>
            <w:tcW w:w="3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6"/>
                <w:szCs w:val="6"/>
              </w:rPr>
            </w:pPr>
            <w:r>
              <w:rPr>
                <w:sz w:val="28"/>
                <w:szCs w:val="28"/>
              </w:rPr>
              <w:t xml:space="preserve">Директор підприємства </w:t>
            </w:r>
          </w:p>
        </w:tc>
      </w:tr>
      <w:tr>
        <w:trPr>
          <w:trHeight w:val="410" w:hRule="atLeast"/>
        </w:trPr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Державна установа «Івано-Франківський обласний центр контролю та профілактики хвороб МОЗ України»</w:t>
            </w:r>
          </w:p>
        </w:tc>
        <w:tc>
          <w:tcPr>
            <w:tcW w:w="3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6"/>
                <w:szCs w:val="6"/>
              </w:rPr>
            </w:pPr>
            <w:r>
              <w:rPr>
                <w:sz w:val="28"/>
                <w:szCs w:val="28"/>
              </w:rPr>
              <w:t xml:space="preserve">Генеральний директор установи </w:t>
            </w:r>
          </w:p>
          <w:p>
            <w:pPr>
              <w:pStyle w:val="Normal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</w:r>
          </w:p>
        </w:tc>
      </w:tr>
      <w:tr>
        <w:trPr>
          <w:trHeight w:val="410" w:hRule="atLeast"/>
        </w:trPr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«Прикарпаттяобленерго»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з експлуатації та обслуговування мереж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Приватного акціонерного товариства «Прикарпаттяобленерго»</w:t>
            </w:r>
          </w:p>
          <w:p>
            <w:pPr>
              <w:pStyle w:val="Normal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  <w:p>
            <w:pPr>
              <w:pStyle w:val="Normal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410" w:hRule="atLeast"/>
        </w:trPr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Івано-Франківська філія товариства з обмеженою відповідальністю «Газорозподільні мережі України»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інженер Івано-Франківської філії товариства з обмеженою відповідальністю «Газорозподільні мережі України»</w:t>
            </w:r>
          </w:p>
          <w:p>
            <w:pPr>
              <w:pStyle w:val="Normal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  <w:p>
            <w:pPr>
              <w:pStyle w:val="Normal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697" w:hRule="atLeast"/>
        </w:trPr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Івано-Франківський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обласний центр з гідрометеорології</w:t>
            </w:r>
          </w:p>
        </w:tc>
        <w:tc>
          <w:tcPr>
            <w:tcW w:w="3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6"/>
                <w:szCs w:val="6"/>
              </w:rPr>
            </w:pPr>
            <w:r>
              <w:rPr>
                <w:sz w:val="28"/>
                <w:szCs w:val="28"/>
              </w:rPr>
              <w:t xml:space="preserve">Начальник центру </w:t>
            </w:r>
          </w:p>
          <w:p>
            <w:pPr>
              <w:pStyle w:val="Normal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Msonormalbullet2gifcxspmiddle"/>
              <w:shd w:fill="FFFFFF" w:val="clear"/>
              <w:spacing w:before="0" w:after="0"/>
              <w:ind w:end="-2"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з питань цивільного захисту, оборонної роботи та взаємодії з правоохоронними органами Івано-Франківської </w:t>
            </w:r>
          </w:p>
          <w:p>
            <w:pPr>
              <w:pStyle w:val="Normal"/>
              <w:rPr>
                <w:sz w:val="6"/>
                <w:szCs w:val="6"/>
              </w:rPr>
            </w:pPr>
            <w:r>
              <w:rPr>
                <w:sz w:val="28"/>
                <w:szCs w:val="28"/>
              </w:rPr>
              <w:t xml:space="preserve">облдержадміністрації                                                     </w:t>
            </w:r>
          </w:p>
        </w:tc>
        <w:tc>
          <w:tcPr>
            <w:tcW w:w="3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sonormalbullet2gifcxspmiddle"/>
              <w:shd w:fill="FFFFFF" w:val="clear"/>
              <w:spacing w:before="0" w:after="0"/>
              <w:ind w:end="-2" w:hang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департаменту, відповідальний секретар комісії</w:t>
            </w:r>
          </w:p>
          <w:p>
            <w:pPr>
              <w:pStyle w:val="Normal"/>
              <w:rPr>
                <w:sz w:val="6"/>
                <w:szCs w:val="6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</w:p>
          <w:p>
            <w:pPr>
              <w:pStyle w:val="Normal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  <w:p>
            <w:pPr>
              <w:pStyle w:val="Normal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Msonormalbullet2gifcxspmiddle"/>
              <w:shd w:fill="FFFFFF" w:val="clear"/>
              <w:spacing w:before="0" w:after="0"/>
              <w:ind w:end="-2"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з питань цивільного захисту, оборонної роботи та взаємодії з правоохоронними органами Івано-Франківської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облдержадміністрації                                                     </w:t>
            </w:r>
          </w:p>
        </w:tc>
        <w:tc>
          <w:tcPr>
            <w:tcW w:w="3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sonormalbullet2gifcxspmiddle"/>
              <w:shd w:fill="FFFFFF" w:val="clear"/>
              <w:spacing w:before="0" w:after="0"/>
              <w:ind w:end="-2" w:hang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департаменту,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</w:t>
            </w:r>
          </w:p>
          <w:p>
            <w:pPr>
              <w:pStyle w:val="Normal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  <w:p>
            <w:pPr>
              <w:pStyle w:val="Normal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  <w:p>
            <w:pPr>
              <w:pStyle w:val="Normal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</w:tbl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 членами комісії погоджено:</w:t>
      </w:r>
    </w:p>
    <w:p>
      <w:pPr>
        <w:pStyle w:val="Normal"/>
        <w:ind w:start="-284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start="-284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департаменту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 питань цивільного захисту, 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оборонної роботи та взаємодії 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з правоохоронними органами</w:t>
      </w:r>
      <w:r>
        <w:rPr>
          <w:sz w:val="28"/>
          <w:szCs w:val="28"/>
        </w:rPr>
        <w:t xml:space="preserve">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</w:t>
      </w:r>
    </w:p>
    <w:p>
      <w:pPr>
        <w:pStyle w:val="Normal"/>
        <w:rPr/>
      </w:pPr>
      <w:r>
        <w:rPr>
          <w:b/>
          <w:sz w:val="28"/>
          <w:szCs w:val="28"/>
        </w:rPr>
        <w:t>облдержадміністрації                                                    Дмитро ШКРІБЛЯК</w:t>
      </w:r>
      <w:r>
        <w:rPr>
          <w:sz w:val="28"/>
          <w:szCs w:val="28"/>
        </w:rPr>
        <w:t xml:space="preserve">  </w:t>
      </w:r>
    </w:p>
    <w:sectPr>
      <w:headerReference w:type="default" r:id="rId2"/>
      <w:headerReference w:type="first" r:id="rId3"/>
      <w:type w:val="nextPage"/>
      <w:pgSz w:w="11906" w:h="16838"/>
      <w:pgMar w:left="1985" w:right="851" w:header="709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Arial">
    <w:charset w:val="01" w:characterSet="utf-8"/>
    <w:family w:val="swiss"/>
    <w:pitch w:val="variable"/>
  </w:font>
  <w:font w:name="Tahoma">
    <w:charset w:val="cc" w:characterSet="windows-125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uk-UA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i w:val="false"/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Style12">
    <w:name w:val="Шрифт абзацу за замовчуванням"/>
    <w:qFormat/>
    <w:rPr/>
  </w:style>
  <w:style w:type="character" w:styleId="InternetLink">
    <w:name w:val="Hyperlink"/>
    <w:rPr>
      <w:strike w:val="false"/>
      <w:dstrike w:val="false"/>
      <w:color w:val="0260D0"/>
      <w:u w:val="none"/>
    </w:rPr>
  </w:style>
  <w:style w:type="character" w:styleId="1">
    <w:name w:val="Заголовок №1_"/>
    <w:qFormat/>
    <w:rPr>
      <w:b/>
      <w:bCs/>
      <w:sz w:val="32"/>
      <w:szCs w:val="32"/>
      <w:shd w:fill="FFFFFF" w:val="clear"/>
      <w:lang w:bidi="ar-SA"/>
    </w:rPr>
  </w:style>
  <w:style w:type="character" w:styleId="2">
    <w:name w:val="Основний текст (2)_"/>
    <w:qFormat/>
    <w:rPr>
      <w:b/>
      <w:bCs/>
      <w:shd w:fill="FFFFFF" w:val="clear"/>
      <w:lang w:bidi="ar-SA"/>
    </w:rPr>
  </w:style>
  <w:style w:type="character" w:styleId="Style13">
    <w:name w:val="Верхній колонтитул Знак"/>
    <w:qFormat/>
    <w:rPr>
      <w:sz w:val="28"/>
    </w:rPr>
  </w:style>
  <w:style w:type="character" w:styleId="Style14">
    <w:name w:val="Підзаголовок Знак"/>
    <w:qFormat/>
    <w:rPr>
      <w:sz w:val="24"/>
    </w:rPr>
  </w:style>
  <w:style w:type="character" w:styleId="Style15">
    <w:name w:val="Нижній колонтитул Знак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Tahoma" w:cs="Lohit Devanagari"/>
      <w:sz w:val="28"/>
      <w:szCs w:val="28"/>
    </w:rPr>
  </w:style>
  <w:style w:type="paragraph" w:styleId="TextBody">
    <w:name w:val="Body Text"/>
    <w:basedOn w:val="Normal"/>
    <w:pPr>
      <w:autoSpaceDE w:val="false"/>
      <w:jc w:val="center"/>
    </w:pPr>
    <w:rPr>
      <w:sz w:val="28"/>
      <w:szCs w:val="28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16">
    <w:name w:val="Назва об'єкта"/>
    <w:basedOn w:val="Normal"/>
    <w:next w:val="Normal"/>
    <w:qFormat/>
    <w:pPr>
      <w:autoSpaceDE w:val="false"/>
      <w:jc w:val="center"/>
    </w:pPr>
    <w:rPr>
      <w:b/>
      <w:bCs/>
      <w:sz w:val="28"/>
      <w:szCs w:val="28"/>
    </w:rPr>
  </w:style>
  <w:style w:type="paragraph" w:styleId="Style17">
    <w:name w:val="Схема документа"/>
    <w:basedOn w:val="Normal"/>
    <w:qFormat/>
    <w:pPr>
      <w:shd w:fill="000080" w:val="clear"/>
    </w:pPr>
    <w:rPr>
      <w:rFonts w:ascii="Tahoma" w:hAnsi="Tahoma" w:cs="Tahoma"/>
    </w:rPr>
  </w:style>
  <w:style w:type="paragraph" w:styleId="21">
    <w:name w:val="Основний текст 2"/>
    <w:basedOn w:val="Normal"/>
    <w:qFormat/>
    <w:pPr>
      <w:spacing w:lineRule="auto" w:line="480" w:before="0" w:after="12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8"/>
      <w:szCs w:val="20"/>
    </w:rPr>
  </w:style>
  <w:style w:type="paragraph" w:styleId="3">
    <w:name w:val="Основний текст 3"/>
    <w:basedOn w:val="Normal"/>
    <w:qFormat/>
    <w:pPr>
      <w:spacing w:before="0" w:after="120"/>
    </w:pPr>
    <w:rPr>
      <w:sz w:val="16"/>
      <w:szCs w:val="16"/>
    </w:rPr>
  </w:style>
  <w:style w:type="paragraph" w:styleId="Style18">
    <w:name w:val="Текст у виносці"/>
    <w:basedOn w:val="Normal"/>
    <w:qFormat/>
    <w:pPr/>
    <w:rPr>
      <w:rFonts w:ascii="Tahoma" w:hAnsi="Tahoma" w:cs="Tahoma"/>
      <w:sz w:val="16"/>
      <w:szCs w:val="16"/>
    </w:rPr>
  </w:style>
  <w:style w:type="paragraph" w:styleId="TextBodyIndent">
    <w:name w:val="Body Text Indent"/>
    <w:basedOn w:val="Normal"/>
    <w:pPr>
      <w:spacing w:before="0" w:after="120"/>
      <w:ind w:start="283" w:hanging="0"/>
    </w:pPr>
    <w:rPr/>
  </w:style>
  <w:style w:type="paragraph" w:styleId="11">
    <w:name w:val="Заголовок №1"/>
    <w:basedOn w:val="Normal"/>
    <w:qFormat/>
    <w:pPr>
      <w:widowControl w:val="false"/>
      <w:shd w:fill="FFFFFF" w:val="clear"/>
      <w:spacing w:lineRule="exact" w:line="278"/>
      <w:jc w:val="center"/>
      <w:outlineLvl w:val="0"/>
    </w:pPr>
    <w:rPr>
      <w:b/>
      <w:bCs/>
      <w:sz w:val="32"/>
      <w:szCs w:val="32"/>
      <w:shd w:fill="FFFFFF" w:val="clear"/>
      <w:lang w:val="en-US" w:eastAsia="en-US"/>
    </w:rPr>
  </w:style>
  <w:style w:type="paragraph" w:styleId="22">
    <w:name w:val="Основний текст (2)"/>
    <w:basedOn w:val="Normal"/>
    <w:qFormat/>
    <w:pPr>
      <w:widowControl w:val="false"/>
      <w:shd w:fill="FFFFFF" w:val="clear"/>
      <w:spacing w:lineRule="exact" w:line="278"/>
      <w:jc w:val="center"/>
    </w:pPr>
    <w:rPr>
      <w:b/>
      <w:bCs/>
      <w:sz w:val="20"/>
      <w:szCs w:val="20"/>
      <w:shd w:fill="FFFFFF" w:val="clear"/>
      <w:lang w:val="en-US" w:eastAsia="en-US"/>
    </w:rPr>
  </w:style>
  <w:style w:type="paragraph" w:styleId="Default">
    <w:name w:val="Default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uk-UA" w:bidi="ar-SA" w:eastAsia="zh-CN"/>
    </w:rPr>
  </w:style>
  <w:style w:type="paragraph" w:styleId="Subtitle">
    <w:name w:val="Subtitle"/>
    <w:basedOn w:val="Normal"/>
    <w:next w:val="TextBody"/>
    <w:qFormat/>
    <w:pPr>
      <w:ind w:start="5529" w:hanging="0"/>
      <w:jc w:val="center"/>
    </w:pPr>
    <w:rPr>
      <w:szCs w:val="20"/>
    </w:rPr>
  </w:style>
  <w:style w:type="paragraph" w:styleId="Msonormalbullet2gifcxspmiddle">
    <w:name w:val="msonormalbullet2gifcxspmiddle"/>
    <w:basedOn w:val="Normal"/>
    <w:qFormat/>
    <w:pPr>
      <w:spacing w:before="280" w:after="280"/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LibreOfficeDev/6.4.7.2$Linux_X86_64 LibreOffice_project/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2025-06-30T05:02:00Z</dcterms:created>
  <dc:creator>гловяк</dc:creator>
  <dc:description/>
  <cp:keywords/>
  <dc:language>en-US</dc:language>
  <cp:lastModifiedBy>Ірина</cp:lastModifiedBy>
  <cp:lastPrinted>2025-06-04T09:47:00Z</cp:lastPrinted>
  <dcterms:modified xsi:type="dcterms:W3CDTF">2025-06-30T05:02:00Z</dcterms:modified>
  <cp:revision>2</cp:revision>
  <dc:subject/>
  <dc:title> </dc:title>
</cp:coreProperties>
</file>