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5E0" w:rsidRDefault="008415E0" w:rsidP="00C9224E">
      <w:pPr>
        <w:spacing w:after="0" w:line="240" w:lineRule="auto"/>
        <w:ind w:firstLine="5670"/>
        <w:rPr>
          <w:b/>
          <w:szCs w:val="28"/>
        </w:rPr>
      </w:pPr>
    </w:p>
    <w:p w:rsidR="00C9224E" w:rsidRPr="00710732" w:rsidRDefault="00C9224E" w:rsidP="00C9224E">
      <w:pPr>
        <w:spacing w:after="0" w:line="240" w:lineRule="auto"/>
        <w:ind w:firstLine="5670"/>
        <w:rPr>
          <w:b/>
          <w:szCs w:val="28"/>
        </w:rPr>
      </w:pPr>
      <w:r>
        <w:rPr>
          <w:b/>
          <w:szCs w:val="28"/>
        </w:rPr>
        <w:t>Додаток</w:t>
      </w:r>
    </w:p>
    <w:p w:rsidR="00C9224E" w:rsidRPr="00710732" w:rsidRDefault="00C9224E" w:rsidP="00C9224E">
      <w:pPr>
        <w:spacing w:after="0" w:line="240" w:lineRule="auto"/>
        <w:rPr>
          <w:b/>
          <w:szCs w:val="28"/>
        </w:rPr>
      </w:pP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>
        <w:rPr>
          <w:b/>
          <w:szCs w:val="28"/>
        </w:rPr>
        <w:t xml:space="preserve">до </w:t>
      </w:r>
      <w:r w:rsidRPr="00710732">
        <w:rPr>
          <w:b/>
          <w:szCs w:val="28"/>
        </w:rPr>
        <w:t>розпорядження</w:t>
      </w:r>
    </w:p>
    <w:p w:rsidR="00C9224E" w:rsidRPr="00710732" w:rsidRDefault="00C9224E" w:rsidP="00C9224E">
      <w:pPr>
        <w:spacing w:after="0" w:line="240" w:lineRule="auto"/>
        <w:ind w:left="5670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  <w:r w:rsidRPr="00710732">
        <w:rPr>
          <w:b/>
          <w:szCs w:val="28"/>
        </w:rPr>
        <w:t>обл</w:t>
      </w:r>
      <w:r>
        <w:rPr>
          <w:b/>
          <w:szCs w:val="28"/>
        </w:rPr>
        <w:t>асної військової адміністрації</w:t>
      </w:r>
      <w:r w:rsidRPr="00710732">
        <w:rPr>
          <w:b/>
          <w:szCs w:val="28"/>
        </w:rPr>
        <w:t xml:space="preserve"> </w:t>
      </w:r>
    </w:p>
    <w:p w:rsidR="00C9224E" w:rsidRPr="00710732" w:rsidRDefault="00C9224E" w:rsidP="00C9224E">
      <w:pPr>
        <w:spacing w:after="0" w:line="240" w:lineRule="auto"/>
        <w:ind w:left="5670" w:firstLine="6"/>
        <w:rPr>
          <w:b/>
          <w:szCs w:val="28"/>
        </w:rPr>
      </w:pPr>
      <w:r>
        <w:rPr>
          <w:b/>
          <w:szCs w:val="28"/>
        </w:rPr>
        <w:t>т</w:t>
      </w:r>
      <w:r w:rsidRPr="00710732">
        <w:rPr>
          <w:b/>
          <w:szCs w:val="28"/>
        </w:rPr>
        <w:t>а</w:t>
      </w:r>
      <w:r>
        <w:rPr>
          <w:b/>
          <w:szCs w:val="28"/>
        </w:rPr>
        <w:t xml:space="preserve"> Івано-Франківської </w:t>
      </w:r>
      <w:r w:rsidRPr="00710732">
        <w:rPr>
          <w:b/>
          <w:szCs w:val="28"/>
        </w:rPr>
        <w:t>обласної ради</w:t>
      </w:r>
    </w:p>
    <w:p w:rsidR="00C9224E" w:rsidRPr="00710732" w:rsidRDefault="00C9224E" w:rsidP="00C9224E">
      <w:pPr>
        <w:spacing w:after="0" w:line="240" w:lineRule="auto"/>
        <w:rPr>
          <w:b/>
          <w:szCs w:val="28"/>
        </w:rPr>
      </w:pP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</w:r>
      <w:r w:rsidRPr="00710732">
        <w:rPr>
          <w:b/>
          <w:szCs w:val="28"/>
        </w:rPr>
        <w:tab/>
        <w:t>від_______</w:t>
      </w:r>
      <w:r>
        <w:rPr>
          <w:b/>
          <w:szCs w:val="28"/>
        </w:rPr>
        <w:t>_</w:t>
      </w:r>
      <w:r w:rsidRPr="00710732">
        <w:rPr>
          <w:b/>
          <w:szCs w:val="28"/>
        </w:rPr>
        <w:t>__№ _________</w:t>
      </w:r>
    </w:p>
    <w:p w:rsidR="0093437A" w:rsidRDefault="00C9224E" w:rsidP="0093437A">
      <w:pPr>
        <w:spacing w:after="0" w:line="240" w:lineRule="auto"/>
        <w:rPr>
          <w:b/>
          <w:szCs w:val="28"/>
        </w:rPr>
      </w:pPr>
      <w:r w:rsidRPr="00EE0DD6">
        <w:rPr>
          <w:b/>
          <w:sz w:val="12"/>
          <w:szCs w:val="12"/>
        </w:rPr>
        <w:t xml:space="preserve"> </w:t>
      </w:r>
      <w:r w:rsidRPr="00EE0DD6">
        <w:rPr>
          <w:b/>
          <w:sz w:val="12"/>
          <w:szCs w:val="12"/>
        </w:rPr>
        <w:tab/>
      </w:r>
      <w:r w:rsidRPr="00EE0DD6">
        <w:rPr>
          <w:b/>
          <w:sz w:val="12"/>
          <w:szCs w:val="12"/>
        </w:rPr>
        <w:tab/>
        <w:t xml:space="preserve">                                                  </w:t>
      </w:r>
      <w:r w:rsidRPr="00F569EC">
        <w:rPr>
          <w:b/>
          <w:szCs w:val="28"/>
        </w:rPr>
        <w:t xml:space="preserve">                   </w:t>
      </w:r>
    </w:p>
    <w:p w:rsidR="0093437A" w:rsidRDefault="0093437A" w:rsidP="0093437A">
      <w:pPr>
        <w:spacing w:after="0" w:line="240" w:lineRule="auto"/>
        <w:rPr>
          <w:b/>
          <w:szCs w:val="28"/>
        </w:rPr>
      </w:pPr>
    </w:p>
    <w:p w:rsidR="0093437A" w:rsidRPr="0093437A" w:rsidRDefault="0093437A" w:rsidP="0093437A">
      <w:pPr>
        <w:spacing w:after="0" w:line="240" w:lineRule="auto"/>
        <w:rPr>
          <w:b/>
          <w:szCs w:val="28"/>
        </w:rPr>
      </w:pPr>
    </w:p>
    <w:p w:rsidR="00C9224E" w:rsidRDefault="00C9224E" w:rsidP="0093437A">
      <w:pPr>
        <w:pStyle w:val="1"/>
        <w:spacing w:before="0" w:after="0"/>
        <w:jc w:val="center"/>
      </w:pPr>
      <w:r w:rsidRPr="00710732">
        <w:t xml:space="preserve">Склад </w:t>
      </w:r>
    </w:p>
    <w:p w:rsidR="003F36FF" w:rsidRDefault="00C9224E" w:rsidP="00C9224E">
      <w:pPr>
        <w:spacing w:after="0" w:line="240" w:lineRule="auto"/>
        <w:jc w:val="center"/>
        <w:rPr>
          <w:rStyle w:val="a4"/>
          <w:rFonts w:cs="Times New Roman"/>
          <w:shd w:val="clear" w:color="auto" w:fill="FFFFFF"/>
        </w:rPr>
      </w:pPr>
      <w:r>
        <w:rPr>
          <w:b/>
        </w:rPr>
        <w:t xml:space="preserve">організаційного комітету з підготовки </w:t>
      </w:r>
      <w:r w:rsidRPr="00683B86">
        <w:rPr>
          <w:rStyle w:val="a4"/>
          <w:rFonts w:cs="Times New Roman"/>
          <w:shd w:val="clear" w:color="auto" w:fill="FFFFFF"/>
        </w:rPr>
        <w:t>вшанування</w:t>
      </w:r>
      <w:r>
        <w:rPr>
          <w:rStyle w:val="a4"/>
          <w:rFonts w:cs="Times New Roman"/>
          <w:shd w:val="clear" w:color="auto" w:fill="FFFFFF"/>
        </w:rPr>
        <w:t xml:space="preserve"> в області </w:t>
      </w:r>
    </w:p>
    <w:p w:rsidR="00C9224E" w:rsidRPr="00C9224E" w:rsidRDefault="00C9224E" w:rsidP="00C9224E">
      <w:pPr>
        <w:spacing w:after="0" w:line="240" w:lineRule="auto"/>
        <w:jc w:val="center"/>
        <w:rPr>
          <w:rFonts w:cs="Times New Roman"/>
          <w:b/>
          <w:bCs/>
          <w:shd w:val="clear" w:color="auto" w:fill="FFFFFF"/>
        </w:rPr>
      </w:pPr>
      <w:r>
        <w:rPr>
          <w:rStyle w:val="a4"/>
          <w:rFonts w:cs="Times New Roman"/>
          <w:shd w:val="clear" w:color="auto" w:fill="FFFFFF"/>
        </w:rPr>
        <w:t xml:space="preserve">100-річчя </w:t>
      </w:r>
      <w:r w:rsidRPr="00683B86">
        <w:rPr>
          <w:rStyle w:val="a4"/>
          <w:rFonts w:cs="Times New Roman"/>
          <w:shd w:val="clear" w:color="auto" w:fill="FFFFFF"/>
        </w:rPr>
        <w:t>від дня</w:t>
      </w:r>
      <w:r>
        <w:rPr>
          <w:rStyle w:val="a4"/>
          <w:rFonts w:cs="Times New Roman"/>
          <w:shd w:val="clear" w:color="auto" w:fill="FFFFFF"/>
        </w:rPr>
        <w:t xml:space="preserve"> </w:t>
      </w:r>
      <w:r w:rsidRPr="00683B86">
        <w:rPr>
          <w:rStyle w:val="a4"/>
          <w:rFonts w:cs="Times New Roman"/>
          <w:shd w:val="clear" w:color="auto" w:fill="FFFFFF"/>
        </w:rPr>
        <w:t xml:space="preserve">народження Опанаса </w:t>
      </w:r>
      <w:proofErr w:type="spellStart"/>
      <w:r w:rsidRPr="00683B86">
        <w:rPr>
          <w:rStyle w:val="a4"/>
          <w:rFonts w:cs="Times New Roman"/>
          <w:shd w:val="clear" w:color="auto" w:fill="FFFFFF"/>
        </w:rPr>
        <w:t>Заливахи</w:t>
      </w:r>
      <w:proofErr w:type="spellEnd"/>
    </w:p>
    <w:p w:rsidR="00C9224E" w:rsidRDefault="00C9224E" w:rsidP="00C9224E">
      <w:pPr>
        <w:jc w:val="center"/>
        <w:rPr>
          <w:b/>
          <w:sz w:val="8"/>
          <w:szCs w:val="8"/>
        </w:rPr>
      </w:pPr>
    </w:p>
    <w:p w:rsidR="0093437A" w:rsidRDefault="0093437A" w:rsidP="00C9224E">
      <w:pPr>
        <w:jc w:val="center"/>
        <w:rPr>
          <w:b/>
          <w:sz w:val="8"/>
          <w:szCs w:val="8"/>
        </w:rPr>
      </w:pPr>
    </w:p>
    <w:p w:rsidR="0093437A" w:rsidRPr="003338DE" w:rsidRDefault="0093437A" w:rsidP="00C9224E">
      <w:pPr>
        <w:jc w:val="center"/>
        <w:rPr>
          <w:b/>
          <w:sz w:val="8"/>
          <w:szCs w:val="8"/>
        </w:rPr>
      </w:pPr>
    </w:p>
    <w:tbl>
      <w:tblPr>
        <w:tblW w:w="9072" w:type="dxa"/>
        <w:tblInd w:w="-142" w:type="dxa"/>
        <w:tblLook w:val="01E0" w:firstRow="1" w:lastRow="1" w:firstColumn="1" w:lastColumn="1" w:noHBand="0" w:noVBand="0"/>
      </w:tblPr>
      <w:tblGrid>
        <w:gridCol w:w="3856"/>
        <w:gridCol w:w="5216"/>
      </w:tblGrid>
      <w:tr w:rsidR="00C9224E" w:rsidRPr="00F569EC" w:rsidTr="0006309F">
        <w:trPr>
          <w:trHeight w:val="417"/>
        </w:trPr>
        <w:tc>
          <w:tcPr>
            <w:tcW w:w="385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ТОРГАН</w:t>
            </w:r>
          </w:p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55752E">
              <w:rPr>
                <w:rFonts w:cs="Times New Roman"/>
                <w:b/>
                <w:szCs w:val="28"/>
              </w:rPr>
              <w:t>Крістіна</w:t>
            </w:r>
            <w:proofErr w:type="spellEnd"/>
            <w:r w:rsidRPr="0055752E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55752E">
              <w:rPr>
                <w:rFonts w:cs="Times New Roman"/>
                <w:b/>
                <w:szCs w:val="28"/>
              </w:rPr>
              <w:t>Ельбрусівна</w:t>
            </w:r>
            <w:proofErr w:type="spellEnd"/>
          </w:p>
        </w:tc>
        <w:tc>
          <w:tcPr>
            <w:tcW w:w="521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pacing w:val="-4"/>
                <w:szCs w:val="28"/>
              </w:rPr>
              <w:t xml:space="preserve">заступник голови Івано-Франківської </w:t>
            </w:r>
            <w:r w:rsidRPr="0055752E">
              <w:rPr>
                <w:rFonts w:cs="Times New Roman"/>
                <w:szCs w:val="28"/>
              </w:rPr>
              <w:t>обласної державної адміністрації</w:t>
            </w:r>
            <w:r w:rsidRPr="0055752E">
              <w:rPr>
                <w:rFonts w:cs="Times New Roman"/>
                <w:spacing w:val="-4"/>
                <w:szCs w:val="28"/>
              </w:rPr>
              <w:t>,</w:t>
            </w:r>
            <w:r w:rsidRPr="0055752E">
              <w:rPr>
                <w:rFonts w:cs="Times New Roman"/>
                <w:szCs w:val="28"/>
              </w:rPr>
              <w:t xml:space="preserve"> співголова організаційного комітету </w:t>
            </w:r>
          </w:p>
        </w:tc>
      </w:tr>
      <w:tr w:rsidR="00C9224E" w:rsidRPr="00F569EC" w:rsidTr="0006309F">
        <w:trPr>
          <w:trHeight w:val="98"/>
        </w:trPr>
        <w:tc>
          <w:tcPr>
            <w:tcW w:w="385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C9224E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 xml:space="preserve">ГЛАДІЙ </w:t>
            </w:r>
          </w:p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Василь Іванович</w:t>
            </w:r>
          </w:p>
        </w:tc>
        <w:tc>
          <w:tcPr>
            <w:tcW w:w="5216" w:type="dxa"/>
          </w:tcPr>
          <w:p w:rsidR="00C9224E" w:rsidRPr="0055752E" w:rsidRDefault="00C9224E" w:rsidP="0055752E">
            <w:pPr>
              <w:pStyle w:val="a5"/>
              <w:ind w:left="0" w:hanging="33"/>
              <w:jc w:val="left"/>
              <w:rPr>
                <w:szCs w:val="28"/>
              </w:rPr>
            </w:pPr>
            <w:r w:rsidRPr="0055752E">
              <w:rPr>
                <w:szCs w:val="28"/>
              </w:rPr>
              <w:t>перший заступник голови Івано-Франківської обласної ради, співголова організаційного комітету</w:t>
            </w:r>
          </w:p>
        </w:tc>
      </w:tr>
      <w:tr w:rsidR="00C9224E" w:rsidRPr="00F569EC" w:rsidTr="0006309F">
        <w:tblPrEx>
          <w:tblLook w:val="0000" w:firstRow="0" w:lastRow="0" w:firstColumn="0" w:lastColumn="0" w:noHBand="0" w:noVBand="0"/>
        </w:tblPrEx>
        <w:trPr>
          <w:trHeight w:val="89"/>
        </w:trPr>
        <w:tc>
          <w:tcPr>
            <w:tcW w:w="3856" w:type="dxa"/>
          </w:tcPr>
          <w:p w:rsidR="00C9224E" w:rsidRPr="0055752E" w:rsidRDefault="00C9224E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:rsidR="00C9224E" w:rsidRPr="0055752E" w:rsidRDefault="00C9224E" w:rsidP="0055752E">
            <w:pPr>
              <w:pStyle w:val="a5"/>
              <w:ind w:left="0" w:hanging="3691"/>
              <w:jc w:val="left"/>
              <w:rPr>
                <w:sz w:val="16"/>
                <w:szCs w:val="16"/>
              </w:rPr>
            </w:pPr>
          </w:p>
        </w:tc>
      </w:tr>
      <w:tr w:rsidR="00C9224E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C9224E" w:rsidRPr="0055752E" w:rsidRDefault="00936B07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ІВАНУС</w:t>
            </w:r>
          </w:p>
          <w:p w:rsidR="00C9224E" w:rsidRPr="0055752E" w:rsidRDefault="00936B07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Оксана Ігорівна</w:t>
            </w:r>
          </w:p>
        </w:tc>
        <w:tc>
          <w:tcPr>
            <w:tcW w:w="5216" w:type="dxa"/>
          </w:tcPr>
          <w:p w:rsidR="00C9224E" w:rsidRDefault="00936B07" w:rsidP="0055752E">
            <w:pPr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головний спеціаліст</w:t>
            </w:r>
            <w:r w:rsidR="00C9224E" w:rsidRPr="0055752E">
              <w:rPr>
                <w:rFonts w:cs="Times New Roman"/>
                <w:szCs w:val="28"/>
              </w:rPr>
              <w:t> відділу культури і мистецтв управління культури, національностей та релігій </w:t>
            </w:r>
            <w:r w:rsidR="00C9224E" w:rsidRPr="0055752E">
              <w:rPr>
                <w:rFonts w:cs="Times New Roman"/>
                <w:spacing w:val="-4"/>
                <w:szCs w:val="28"/>
              </w:rPr>
              <w:t xml:space="preserve">Івано-Франківської </w:t>
            </w:r>
            <w:r w:rsidR="00C9224E" w:rsidRPr="0055752E">
              <w:rPr>
                <w:rFonts w:cs="Times New Roman"/>
                <w:szCs w:val="28"/>
              </w:rPr>
              <w:t xml:space="preserve">обласної державної адміністрації, секретар </w:t>
            </w:r>
            <w:r w:rsidRPr="0055752E">
              <w:rPr>
                <w:rFonts w:cs="Times New Roman"/>
                <w:szCs w:val="28"/>
              </w:rPr>
              <w:t>організаційного комітету</w:t>
            </w:r>
          </w:p>
          <w:p w:rsidR="003F36FF" w:rsidRDefault="003F36FF" w:rsidP="0055752E">
            <w:pPr>
              <w:spacing w:after="0" w:line="240" w:lineRule="auto"/>
              <w:rPr>
                <w:rFonts w:cs="Times New Roman"/>
                <w:szCs w:val="28"/>
              </w:rPr>
            </w:pPr>
          </w:p>
          <w:p w:rsidR="00D6665D" w:rsidRPr="0093437A" w:rsidRDefault="00D6665D" w:rsidP="0055752E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</w:tr>
      <w:tr w:rsidR="00C9224E" w:rsidRPr="00F569EC" w:rsidTr="0006309F">
        <w:trPr>
          <w:trHeight w:val="322"/>
        </w:trPr>
        <w:tc>
          <w:tcPr>
            <w:tcW w:w="9072" w:type="dxa"/>
            <w:gridSpan w:val="2"/>
          </w:tcPr>
          <w:p w:rsidR="00C9224E" w:rsidRDefault="00C9224E" w:rsidP="0055752E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 xml:space="preserve">              </w:t>
            </w:r>
            <w:r w:rsidR="00936B07" w:rsidRPr="0055752E">
              <w:rPr>
                <w:rFonts w:cs="Times New Roman"/>
                <w:b/>
                <w:szCs w:val="28"/>
              </w:rPr>
              <w:t xml:space="preserve">                               </w:t>
            </w:r>
            <w:r w:rsidRPr="0055752E">
              <w:rPr>
                <w:rFonts w:cs="Times New Roman"/>
                <w:b/>
                <w:szCs w:val="28"/>
              </w:rPr>
              <w:t xml:space="preserve">Члени </w:t>
            </w:r>
            <w:r w:rsidR="00936B07" w:rsidRPr="0055752E">
              <w:rPr>
                <w:rFonts w:cs="Times New Roman"/>
                <w:b/>
                <w:szCs w:val="28"/>
              </w:rPr>
              <w:t>організаційного комітету:</w:t>
            </w:r>
          </w:p>
          <w:p w:rsidR="003F36FF" w:rsidRDefault="003F36FF" w:rsidP="0055752E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  <w:p w:rsidR="0006309F" w:rsidRPr="0093437A" w:rsidRDefault="0006309F" w:rsidP="0055752E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</w:tr>
      <w:tr w:rsidR="00344353" w:rsidRPr="00F569EC" w:rsidTr="0006309F">
        <w:trPr>
          <w:trHeight w:val="417"/>
        </w:trPr>
        <w:tc>
          <w:tcPr>
            <w:tcW w:w="3856" w:type="dxa"/>
          </w:tcPr>
          <w:p w:rsidR="00097BA8" w:rsidRDefault="00097BA8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АНДРУХОВИЧ</w:t>
            </w:r>
          </w:p>
          <w:p w:rsidR="00097BA8" w:rsidRDefault="00097BA8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Юрій Ігорович</w:t>
            </w:r>
          </w:p>
          <w:p w:rsidR="00722E8C" w:rsidRDefault="00722E8C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  <w:p w:rsidR="00D6665D" w:rsidRPr="00722E8C" w:rsidRDefault="00D6665D" w:rsidP="0055752E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:rsidR="00344353" w:rsidRDefault="00722E8C" w:rsidP="0055752E">
            <w:pPr>
              <w:pStyle w:val="a7"/>
              <w:spacing w:after="0"/>
              <w:ind w:hanging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письменник (за згодою)</w:t>
            </w:r>
          </w:p>
          <w:p w:rsidR="00F72955" w:rsidRPr="00F72955" w:rsidRDefault="00F72955" w:rsidP="0055752E">
            <w:pPr>
              <w:pStyle w:val="a7"/>
              <w:spacing w:after="0"/>
              <w:ind w:hanging="33"/>
              <w:rPr>
                <w:sz w:val="16"/>
                <w:szCs w:val="16"/>
              </w:rPr>
            </w:pPr>
          </w:p>
        </w:tc>
      </w:tr>
      <w:tr w:rsidR="002324A7" w:rsidRPr="00F569EC" w:rsidTr="0006309F">
        <w:trPr>
          <w:trHeight w:val="417"/>
        </w:trPr>
        <w:tc>
          <w:tcPr>
            <w:tcW w:w="3856" w:type="dxa"/>
          </w:tcPr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БОЙКО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Тетяна Миколаївна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pStyle w:val="a7"/>
              <w:spacing w:after="0"/>
              <w:ind w:hanging="33"/>
              <w:rPr>
                <w:sz w:val="28"/>
                <w:szCs w:val="28"/>
              </w:rPr>
            </w:pPr>
            <w:r w:rsidRPr="0055752E">
              <w:rPr>
                <w:sz w:val="28"/>
                <w:szCs w:val="28"/>
              </w:rPr>
              <w:t xml:space="preserve">начальник управління культури, національностей та релігій </w:t>
            </w:r>
            <w:r w:rsidRPr="0055752E">
              <w:rPr>
                <w:spacing w:val="-4"/>
                <w:sz w:val="28"/>
                <w:szCs w:val="28"/>
              </w:rPr>
              <w:t xml:space="preserve">Івано-Франківської </w:t>
            </w:r>
            <w:r w:rsidRPr="0055752E">
              <w:rPr>
                <w:sz w:val="28"/>
                <w:szCs w:val="28"/>
              </w:rPr>
              <w:t>обласної державної адміністрації</w:t>
            </w:r>
          </w:p>
          <w:p w:rsidR="002324A7" w:rsidRPr="00344353" w:rsidRDefault="002324A7" w:rsidP="002324A7">
            <w:pPr>
              <w:pStyle w:val="a7"/>
              <w:spacing w:after="0"/>
              <w:ind w:hanging="33"/>
              <w:rPr>
                <w:sz w:val="16"/>
                <w:szCs w:val="16"/>
              </w:rPr>
            </w:pPr>
          </w:p>
        </w:tc>
      </w:tr>
      <w:tr w:rsidR="002324A7" w:rsidRPr="00F569EC" w:rsidTr="0006309F">
        <w:trPr>
          <w:trHeight w:val="417"/>
        </w:trPr>
        <w:tc>
          <w:tcPr>
            <w:tcW w:w="3856" w:type="dxa"/>
            <w:shd w:val="clear" w:color="auto" w:fill="FFFFFF"/>
          </w:tcPr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lastRenderedPageBreak/>
              <w:t>ГРИНЕЧКО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Мар’яна Валеріївна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pStyle w:val="1"/>
              <w:shd w:val="clear" w:color="auto" w:fill="FFFFFF"/>
              <w:spacing w:before="0" w:after="0"/>
              <w:rPr>
                <w:rFonts w:cs="Times New Roman"/>
                <w:b w:val="0"/>
                <w:bCs w:val="0"/>
                <w:szCs w:val="28"/>
              </w:rPr>
            </w:pPr>
            <w:r w:rsidRPr="0055752E">
              <w:rPr>
                <w:rFonts w:cs="Times New Roman"/>
                <w:b w:val="0"/>
                <w:szCs w:val="28"/>
              </w:rPr>
              <w:t>депутат Івано-Франківської обласної ради,</w:t>
            </w:r>
            <w:r w:rsidRPr="0055752E"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b w:val="0"/>
                <w:szCs w:val="28"/>
              </w:rPr>
              <w:t>голова</w:t>
            </w:r>
            <w:r w:rsidRPr="0055752E"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b w:val="0"/>
                <w:szCs w:val="28"/>
              </w:rPr>
              <w:t>п</w:t>
            </w:r>
            <w:r w:rsidR="00D6665D">
              <w:rPr>
                <w:rFonts w:cs="Times New Roman"/>
                <w:b w:val="0"/>
                <w:bCs w:val="0"/>
                <w:szCs w:val="28"/>
              </w:rPr>
              <w:t>остійної комісії</w:t>
            </w:r>
            <w:r w:rsidRPr="0055752E">
              <w:rPr>
                <w:rFonts w:cs="Times New Roman"/>
                <w:spacing w:val="-4"/>
                <w:szCs w:val="28"/>
              </w:rPr>
              <w:t xml:space="preserve"> </w:t>
            </w:r>
            <w:r w:rsidRPr="0055752E">
              <w:rPr>
                <w:rFonts w:cs="Times New Roman"/>
                <w:b w:val="0"/>
                <w:bCs w:val="0"/>
                <w:szCs w:val="28"/>
              </w:rPr>
              <w:t>обласної ради з питань</w:t>
            </w:r>
            <w:r>
              <w:rPr>
                <w:rFonts w:cs="Times New Roman"/>
                <w:b w:val="0"/>
                <w:bCs w:val="0"/>
                <w:szCs w:val="28"/>
              </w:rPr>
              <w:t xml:space="preserve"> </w:t>
            </w:r>
            <w:r w:rsidRPr="0055752E">
              <w:rPr>
                <w:rFonts w:cs="Times New Roman"/>
                <w:b w:val="0"/>
                <w:bCs w:val="0"/>
                <w:szCs w:val="28"/>
              </w:rPr>
              <w:t xml:space="preserve">культури, духовності та інформаційної політики </w:t>
            </w:r>
            <w:r w:rsidRPr="00D5277A">
              <w:rPr>
                <w:rFonts w:cs="Times New Roman"/>
                <w:b w:val="0"/>
                <w:szCs w:val="28"/>
              </w:rPr>
              <w:t>(за згодою)</w:t>
            </w:r>
          </w:p>
          <w:p w:rsidR="002324A7" w:rsidRPr="00344353" w:rsidRDefault="002324A7" w:rsidP="002324A7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ДЕБЕНКО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Ігор Богданович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депутат Івано-Франківської обласної ради, член постійної комісії обласної ради з питань бюджету, соціально-економічного розвитку та інвестицій</w:t>
            </w:r>
            <w:r>
              <w:rPr>
                <w:rFonts w:cs="Times New Roman"/>
                <w:szCs w:val="28"/>
              </w:rPr>
              <w:t>, директор Івано-Франківського обласного телебачення «Галичина»</w:t>
            </w:r>
            <w:r w:rsidRPr="0055752E">
              <w:rPr>
                <w:rFonts w:cs="Times New Roman"/>
                <w:szCs w:val="28"/>
              </w:rPr>
              <w:t xml:space="preserve"> 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ДУНДЯК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Ірина Миколаївна</w:t>
            </w:r>
          </w:p>
        </w:tc>
        <w:tc>
          <w:tcPr>
            <w:tcW w:w="5216" w:type="dxa"/>
          </w:tcPr>
          <w:p w:rsidR="002324A7" w:rsidRDefault="00D6665D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="002324A7">
              <w:rPr>
                <w:rFonts w:cs="Times New Roman"/>
                <w:szCs w:val="28"/>
              </w:rPr>
              <w:t xml:space="preserve">октор мистецтвознавства, професор кафедри дизайну і теорії мистецтва Прикарпатського національного університету </w:t>
            </w:r>
            <w:r>
              <w:rPr>
                <w:rFonts w:cs="Times New Roman"/>
                <w:szCs w:val="28"/>
              </w:rPr>
              <w:t xml:space="preserve">імені </w:t>
            </w:r>
            <w:r w:rsidR="002324A7">
              <w:rPr>
                <w:rFonts w:cs="Times New Roman"/>
                <w:szCs w:val="28"/>
              </w:rPr>
              <w:t xml:space="preserve">Василя Стефаника </w:t>
            </w:r>
          </w:p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(за згодою)</w:t>
            </w:r>
          </w:p>
          <w:p w:rsidR="002324A7" w:rsidRPr="0093437A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ЗАГУРСЬКА 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Надія Лаврівна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директор департаменту культури Івано-Франківської міської ради</w:t>
            </w:r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ЗАЛИВАХА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Ярина Опанасівна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 xml:space="preserve">вчитель ліцею № 18 Івано-Франківської міської ради, дочка Опанаса </w:t>
            </w:r>
            <w:proofErr w:type="spellStart"/>
            <w:r w:rsidRPr="0055752E">
              <w:rPr>
                <w:rFonts w:cs="Times New Roman"/>
                <w:szCs w:val="28"/>
              </w:rPr>
              <w:t>Заливахи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rPr>
          <w:trHeight w:val="80"/>
        </w:trPr>
        <w:tc>
          <w:tcPr>
            <w:tcW w:w="3856" w:type="dxa"/>
          </w:tcPr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ІВАНОЧКО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jc w:val="both"/>
              <w:rPr>
                <w:rFonts w:cs="Times New Roman"/>
                <w:b/>
                <w:szCs w:val="28"/>
              </w:rPr>
            </w:pPr>
            <w:r w:rsidRPr="0055752E">
              <w:rPr>
                <w:rFonts w:cs="Times New Roman"/>
                <w:b/>
                <w:szCs w:val="28"/>
              </w:rPr>
              <w:t>Василь Степанович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 xml:space="preserve">директор </w:t>
            </w:r>
            <w:r>
              <w:rPr>
                <w:rFonts w:cs="Times New Roman"/>
                <w:szCs w:val="28"/>
              </w:rPr>
              <w:t>Товариства з обмеженою відповідальністю «ЛІЛЕЯ-НВ»</w:t>
            </w:r>
            <w:r w:rsidRPr="0055752E">
              <w:rPr>
                <w:rFonts w:cs="Times New Roman"/>
                <w:szCs w:val="28"/>
              </w:rPr>
              <w:t xml:space="preserve"> 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КОВАЛЬЧУК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Володимир Дмитрович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громадський діяч, заслужений юрист України</w:t>
            </w:r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ЛИТВИН 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Галина</w:t>
            </w:r>
            <w:r>
              <w:rPr>
                <w:b/>
                <w:szCs w:val="28"/>
              </w:rPr>
              <w:t xml:space="preserve"> Йосипівна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</w:t>
            </w:r>
            <w:r w:rsidRPr="0055752E">
              <w:rPr>
                <w:rFonts w:cs="Times New Roman"/>
                <w:szCs w:val="28"/>
              </w:rPr>
              <w:t>урналіст у журналі «Слово» (за згодою)</w:t>
            </w:r>
          </w:p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МЕЧЕВА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Олександ</w:t>
            </w:r>
            <w:r>
              <w:rPr>
                <w:b/>
                <w:szCs w:val="28"/>
              </w:rPr>
              <w:t xml:space="preserve">ра </w:t>
            </w:r>
            <w:r w:rsidRPr="0055752E">
              <w:rPr>
                <w:b/>
                <w:szCs w:val="28"/>
              </w:rPr>
              <w:t>Володимирівна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громадський діяч</w:t>
            </w:r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ПЕРЦОВИЧ 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Наталія Святославівна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депутат Івано-Франківської обласної ради, член постійної комісії обласної ради з питань бюджету, соціально-економічного розвитку та інвестицій</w:t>
            </w:r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ПОВШИК 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Світлана Яремівна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  <w:r w:rsidRPr="0055752E">
              <w:rPr>
                <w:rFonts w:cs="Times New Roman"/>
                <w:szCs w:val="28"/>
              </w:rPr>
              <w:t xml:space="preserve">олова </w:t>
            </w:r>
            <w:r w:rsidR="00D6665D">
              <w:rPr>
                <w:rFonts w:cs="Times New Roman"/>
                <w:szCs w:val="28"/>
              </w:rPr>
              <w:t xml:space="preserve"> творчої  спілки   «</w:t>
            </w:r>
            <w:r w:rsidRPr="0055752E">
              <w:rPr>
                <w:rFonts w:cs="Times New Roman"/>
                <w:szCs w:val="28"/>
              </w:rPr>
              <w:t>Івано-Франківськ</w:t>
            </w:r>
            <w:r w:rsidR="00D6665D">
              <w:rPr>
                <w:rFonts w:cs="Times New Roman"/>
                <w:szCs w:val="28"/>
              </w:rPr>
              <w:t>а</w:t>
            </w:r>
            <w:r w:rsidRPr="0055752E">
              <w:rPr>
                <w:rFonts w:cs="Times New Roman"/>
                <w:szCs w:val="28"/>
              </w:rPr>
              <w:t xml:space="preserve"> </w:t>
            </w:r>
            <w:r w:rsidR="00D6665D">
              <w:rPr>
                <w:rFonts w:cs="Times New Roman"/>
                <w:szCs w:val="28"/>
              </w:rPr>
              <w:t xml:space="preserve">обласна </w:t>
            </w:r>
            <w:r w:rsidRPr="0055752E">
              <w:rPr>
                <w:rFonts w:cs="Times New Roman"/>
                <w:szCs w:val="28"/>
              </w:rPr>
              <w:t>організаці</w:t>
            </w:r>
            <w:r w:rsidR="00D6665D">
              <w:rPr>
                <w:rFonts w:cs="Times New Roman"/>
                <w:szCs w:val="28"/>
              </w:rPr>
              <w:t>я</w:t>
            </w:r>
            <w:r w:rsidRPr="0055752E">
              <w:rPr>
                <w:rFonts w:cs="Times New Roman"/>
                <w:szCs w:val="28"/>
              </w:rPr>
              <w:t xml:space="preserve"> Національної спілки художників України</w:t>
            </w:r>
            <w:r w:rsidR="00D6665D">
              <w:rPr>
                <w:rFonts w:cs="Times New Roman"/>
                <w:szCs w:val="28"/>
              </w:rPr>
              <w:t>»</w:t>
            </w:r>
            <w:r>
              <w:rPr>
                <w:rFonts w:cs="Times New Roman"/>
                <w:szCs w:val="28"/>
              </w:rPr>
              <w:t xml:space="preserve"> </w:t>
            </w: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D5277A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lastRenderedPageBreak/>
              <w:t>РОМАНЕЦЬ</w:t>
            </w:r>
          </w:p>
          <w:p w:rsidR="002324A7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Василь Федорович</w:t>
            </w:r>
          </w:p>
          <w:p w:rsidR="002324A7" w:rsidRPr="003F36FF" w:rsidRDefault="002324A7" w:rsidP="002324A7">
            <w:pPr>
              <w:pStyle w:val="a5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5216" w:type="dxa"/>
          </w:tcPr>
          <w:p w:rsidR="002324A7" w:rsidRPr="0055752E" w:rsidRDefault="00D6665D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в.о. </w:t>
            </w:r>
            <w:r w:rsidR="002324A7" w:rsidRPr="0055752E">
              <w:rPr>
                <w:rFonts w:cs="Times New Roman"/>
                <w:szCs w:val="28"/>
              </w:rPr>
              <w:t>директор</w:t>
            </w:r>
            <w:r>
              <w:rPr>
                <w:rFonts w:cs="Times New Roman"/>
                <w:szCs w:val="28"/>
              </w:rPr>
              <w:t>а</w:t>
            </w:r>
            <w:r w:rsidR="002324A7" w:rsidRPr="0055752E">
              <w:rPr>
                <w:rFonts w:cs="Times New Roman"/>
                <w:szCs w:val="28"/>
              </w:rPr>
              <w:t xml:space="preserve"> Музею мистецтв Прикарпаття</w:t>
            </w: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РУДНИЦЬКИЙ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Володимир Ярославович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 xml:space="preserve">директор Івано-Франківської </w:t>
            </w:r>
            <w:r w:rsidR="00D6665D">
              <w:rPr>
                <w:rFonts w:cs="Times New Roman"/>
                <w:szCs w:val="28"/>
              </w:rPr>
              <w:t xml:space="preserve">обласної </w:t>
            </w:r>
            <w:r w:rsidRPr="0055752E">
              <w:rPr>
                <w:rFonts w:cs="Times New Roman"/>
                <w:szCs w:val="28"/>
              </w:rPr>
              <w:t>філармонії імені Іри Маланюк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jc w:val="left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ТКАЧ </w:t>
            </w:r>
          </w:p>
          <w:p w:rsidR="002324A7" w:rsidRPr="0055752E" w:rsidRDefault="002324A7" w:rsidP="002324A7">
            <w:pPr>
              <w:pStyle w:val="a5"/>
              <w:ind w:left="0" w:firstLine="0"/>
              <w:jc w:val="left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Роман Володимирович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депутат Івано-Франківської обласної ради, член постійної комісії обласної ради з питань бюджету, соціально-економічного розвитку та інвестицій</w:t>
            </w:r>
          </w:p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(за згодою)</w:t>
            </w:r>
          </w:p>
          <w:p w:rsidR="002324A7" w:rsidRPr="003F36FF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 w:val="16"/>
                <w:szCs w:val="16"/>
              </w:rPr>
            </w:pPr>
          </w:p>
        </w:tc>
      </w:tr>
      <w:tr w:rsidR="002324A7" w:rsidRPr="00F569EC" w:rsidTr="0006309F">
        <w:tblPrEx>
          <w:tblLook w:val="0000" w:firstRow="0" w:lastRow="0" w:firstColumn="0" w:lastColumn="0" w:noHBand="0" w:noVBand="0"/>
        </w:tblPrEx>
        <w:tc>
          <w:tcPr>
            <w:tcW w:w="3856" w:type="dxa"/>
          </w:tcPr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 xml:space="preserve">ТОМЕНЧУК </w:t>
            </w:r>
          </w:p>
          <w:p w:rsidR="002324A7" w:rsidRPr="0055752E" w:rsidRDefault="002324A7" w:rsidP="002324A7">
            <w:pPr>
              <w:pStyle w:val="a5"/>
              <w:ind w:left="0" w:firstLine="0"/>
              <w:rPr>
                <w:b/>
                <w:szCs w:val="28"/>
              </w:rPr>
            </w:pPr>
            <w:r w:rsidRPr="0055752E">
              <w:rPr>
                <w:b/>
                <w:szCs w:val="28"/>
              </w:rPr>
              <w:t>Богдан Михайлович</w:t>
            </w:r>
          </w:p>
        </w:tc>
        <w:tc>
          <w:tcPr>
            <w:tcW w:w="5216" w:type="dxa"/>
          </w:tcPr>
          <w:p w:rsidR="002324A7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 xml:space="preserve">поет, член Національної спілки письменників України, депутат Івано-Франківської обласної ради, директор Івано-Франківського регіонального центру оцінювання якості освіти </w:t>
            </w:r>
          </w:p>
          <w:p w:rsidR="002324A7" w:rsidRPr="0055752E" w:rsidRDefault="002324A7" w:rsidP="002324A7">
            <w:pPr>
              <w:tabs>
                <w:tab w:val="left" w:pos="1065"/>
              </w:tabs>
              <w:spacing w:after="0" w:line="240" w:lineRule="auto"/>
              <w:rPr>
                <w:rFonts w:cs="Times New Roman"/>
                <w:szCs w:val="28"/>
              </w:rPr>
            </w:pPr>
            <w:r w:rsidRPr="0055752E">
              <w:rPr>
                <w:rFonts w:cs="Times New Roman"/>
                <w:szCs w:val="28"/>
              </w:rPr>
              <w:t>(за згодою)</w:t>
            </w:r>
          </w:p>
        </w:tc>
      </w:tr>
    </w:tbl>
    <w:p w:rsidR="00C9224E" w:rsidRDefault="00C9224E" w:rsidP="00C9224E">
      <w:pPr>
        <w:pStyle w:val="a5"/>
        <w:ind w:left="0" w:firstLine="0"/>
        <w:rPr>
          <w:b/>
          <w:szCs w:val="28"/>
        </w:rPr>
      </w:pPr>
    </w:p>
    <w:p w:rsidR="00C9224E" w:rsidRPr="00F569EC" w:rsidRDefault="00C9224E" w:rsidP="00C9224E">
      <w:pPr>
        <w:pStyle w:val="a5"/>
        <w:ind w:left="0" w:firstLine="0"/>
        <w:rPr>
          <w:b/>
          <w:szCs w:val="28"/>
        </w:rPr>
      </w:pPr>
    </w:p>
    <w:p w:rsidR="00C9224E" w:rsidRDefault="00C9224E" w:rsidP="00C9224E">
      <w:pPr>
        <w:pStyle w:val="a5"/>
        <w:ind w:left="0" w:firstLine="0"/>
        <w:rPr>
          <w:szCs w:val="28"/>
        </w:rPr>
      </w:pPr>
    </w:p>
    <w:p w:rsidR="00C9224E" w:rsidRDefault="00C9224E" w:rsidP="00C9224E">
      <w:pPr>
        <w:pStyle w:val="a5"/>
        <w:ind w:left="0" w:firstLine="0"/>
        <w:rPr>
          <w:szCs w:val="28"/>
        </w:rPr>
      </w:pPr>
    </w:p>
    <w:p w:rsidR="00C9224E" w:rsidRPr="00166A97" w:rsidRDefault="00C9224E" w:rsidP="00C9224E">
      <w:pPr>
        <w:pStyle w:val="a5"/>
        <w:ind w:left="0" w:firstLine="0"/>
        <w:rPr>
          <w:szCs w:val="28"/>
        </w:rPr>
      </w:pPr>
      <w:r w:rsidRPr="00166A97">
        <w:rPr>
          <w:szCs w:val="28"/>
        </w:rPr>
        <w:t>З членами</w:t>
      </w:r>
      <w:r w:rsidR="0055752E">
        <w:rPr>
          <w:szCs w:val="28"/>
        </w:rPr>
        <w:t xml:space="preserve"> організаційного комітету</w:t>
      </w:r>
      <w:r w:rsidRPr="00166A97">
        <w:rPr>
          <w:szCs w:val="28"/>
        </w:rPr>
        <w:t xml:space="preserve"> погоджено: </w:t>
      </w:r>
    </w:p>
    <w:p w:rsidR="00C9224E" w:rsidRPr="00F569EC" w:rsidRDefault="00C9224E" w:rsidP="00C9224E">
      <w:pPr>
        <w:pStyle w:val="a5"/>
        <w:ind w:left="0" w:firstLine="0"/>
        <w:rPr>
          <w:b/>
          <w:szCs w:val="28"/>
        </w:rPr>
      </w:pPr>
    </w:p>
    <w:p w:rsidR="00C9224E" w:rsidRDefault="00C9224E" w:rsidP="00C9224E">
      <w:pPr>
        <w:pStyle w:val="a5"/>
        <w:ind w:left="0" w:firstLine="0"/>
        <w:rPr>
          <w:b/>
          <w:szCs w:val="28"/>
        </w:rPr>
      </w:pPr>
    </w:p>
    <w:p w:rsidR="00C9224E" w:rsidRPr="00F569EC" w:rsidRDefault="00C9224E" w:rsidP="00C9224E">
      <w:pPr>
        <w:pStyle w:val="a5"/>
        <w:ind w:left="0" w:firstLine="0"/>
        <w:rPr>
          <w:b/>
          <w:szCs w:val="28"/>
        </w:rPr>
      </w:pPr>
      <w:r w:rsidRPr="00F569EC">
        <w:rPr>
          <w:b/>
          <w:szCs w:val="28"/>
        </w:rPr>
        <w:t xml:space="preserve">Начальник управління культури, </w:t>
      </w:r>
    </w:p>
    <w:p w:rsidR="00C9224E" w:rsidRPr="00F569EC" w:rsidRDefault="00C9224E" w:rsidP="00C9224E">
      <w:pPr>
        <w:pStyle w:val="a5"/>
        <w:ind w:left="0" w:firstLine="0"/>
        <w:rPr>
          <w:b/>
          <w:szCs w:val="28"/>
        </w:rPr>
      </w:pPr>
      <w:r w:rsidRPr="00F569EC">
        <w:rPr>
          <w:b/>
          <w:szCs w:val="28"/>
        </w:rPr>
        <w:t>національностей та релігій</w:t>
      </w:r>
    </w:p>
    <w:p w:rsidR="00C9224E" w:rsidRDefault="00C9224E" w:rsidP="00C9224E">
      <w:pPr>
        <w:pStyle w:val="a5"/>
        <w:ind w:left="0" w:firstLine="0"/>
        <w:rPr>
          <w:b/>
          <w:szCs w:val="28"/>
        </w:rPr>
      </w:pPr>
      <w:r>
        <w:rPr>
          <w:b/>
          <w:szCs w:val="28"/>
        </w:rPr>
        <w:t xml:space="preserve">Івано-Франківської </w:t>
      </w:r>
    </w:p>
    <w:p w:rsidR="00C9224E" w:rsidRPr="00C9224E" w:rsidRDefault="00C9224E" w:rsidP="00C9224E">
      <w:pPr>
        <w:pStyle w:val="a5"/>
        <w:ind w:left="0" w:firstLine="0"/>
        <w:rPr>
          <w:b/>
          <w:szCs w:val="28"/>
        </w:rPr>
        <w:sectPr w:rsidR="00C9224E" w:rsidRPr="00C9224E" w:rsidSect="0006309F">
          <w:pgSz w:w="11906" w:h="16838" w:code="9"/>
          <w:pgMar w:top="1134" w:right="851" w:bottom="1276" w:left="1985" w:header="720" w:footer="720" w:gutter="0"/>
          <w:cols w:space="708"/>
          <w:docGrid w:linePitch="381"/>
        </w:sectPr>
      </w:pPr>
      <w:r w:rsidRPr="00F569EC">
        <w:rPr>
          <w:b/>
          <w:szCs w:val="28"/>
        </w:rPr>
        <w:t xml:space="preserve">облдержадміністрації </w:t>
      </w:r>
      <w:r w:rsidRPr="00F569EC">
        <w:rPr>
          <w:b/>
          <w:szCs w:val="28"/>
        </w:rPr>
        <w:tab/>
        <w:t xml:space="preserve">                                          </w:t>
      </w:r>
      <w:r>
        <w:rPr>
          <w:b/>
          <w:szCs w:val="28"/>
        </w:rPr>
        <w:t xml:space="preserve">              </w:t>
      </w:r>
      <w:r w:rsidRPr="00F569EC">
        <w:rPr>
          <w:b/>
          <w:szCs w:val="28"/>
        </w:rPr>
        <w:t xml:space="preserve">   </w:t>
      </w:r>
      <w:r w:rsidR="00D6665D">
        <w:rPr>
          <w:b/>
          <w:szCs w:val="28"/>
        </w:rPr>
        <w:t>Тет</w:t>
      </w:r>
      <w:bookmarkStart w:id="0" w:name="_GoBack"/>
      <w:bookmarkEnd w:id="0"/>
      <w:r w:rsidR="00D6665D">
        <w:rPr>
          <w:b/>
          <w:szCs w:val="28"/>
        </w:rPr>
        <w:t>яна БОЙКО</w:t>
      </w:r>
    </w:p>
    <w:p w:rsidR="00244EAC" w:rsidRDefault="00244EAC" w:rsidP="00D6665D"/>
    <w:sectPr w:rsidR="00244E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E9"/>
    <w:rsid w:val="0006309F"/>
    <w:rsid w:val="000635E9"/>
    <w:rsid w:val="00097BA8"/>
    <w:rsid w:val="001950AB"/>
    <w:rsid w:val="002324A7"/>
    <w:rsid w:val="00244EAC"/>
    <w:rsid w:val="00320EC8"/>
    <w:rsid w:val="003412B0"/>
    <w:rsid w:val="00344353"/>
    <w:rsid w:val="003F36FF"/>
    <w:rsid w:val="00425274"/>
    <w:rsid w:val="004D0E57"/>
    <w:rsid w:val="0055752E"/>
    <w:rsid w:val="0056119B"/>
    <w:rsid w:val="00576267"/>
    <w:rsid w:val="00590FF9"/>
    <w:rsid w:val="005F5B31"/>
    <w:rsid w:val="00623BB2"/>
    <w:rsid w:val="00683B86"/>
    <w:rsid w:val="00722E8C"/>
    <w:rsid w:val="0072570F"/>
    <w:rsid w:val="008415E0"/>
    <w:rsid w:val="0093437A"/>
    <w:rsid w:val="00936B07"/>
    <w:rsid w:val="00A01819"/>
    <w:rsid w:val="00A232F3"/>
    <w:rsid w:val="00AB61C0"/>
    <w:rsid w:val="00B61FF0"/>
    <w:rsid w:val="00C9224E"/>
    <w:rsid w:val="00CE5483"/>
    <w:rsid w:val="00D5277A"/>
    <w:rsid w:val="00D6665D"/>
    <w:rsid w:val="00F7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3037"/>
  <w15:chartTrackingRefBased/>
  <w15:docId w15:val="{60EC4879-C535-4439-A90A-4195EC97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5E9"/>
  </w:style>
  <w:style w:type="paragraph" w:styleId="1">
    <w:name w:val="heading 1"/>
    <w:basedOn w:val="a"/>
    <w:next w:val="a"/>
    <w:link w:val="10"/>
    <w:qFormat/>
    <w:rsid w:val="00C9224E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9224E"/>
    <w:pPr>
      <w:keepNext/>
      <w:spacing w:after="0" w:line="240" w:lineRule="auto"/>
      <w:ind w:left="3600" w:hanging="3600"/>
      <w:jc w:val="both"/>
      <w:outlineLvl w:val="2"/>
    </w:pPr>
    <w:rPr>
      <w:rFonts w:eastAsia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83B86"/>
    <w:rPr>
      <w:b/>
      <w:bCs/>
    </w:rPr>
  </w:style>
  <w:style w:type="character" w:customStyle="1" w:styleId="10">
    <w:name w:val="Заголовок 1 Знак"/>
    <w:basedOn w:val="a0"/>
    <w:link w:val="1"/>
    <w:rsid w:val="00C9224E"/>
    <w:rPr>
      <w:rFonts w:eastAsia="Times New Roman" w:cs="Arial"/>
      <w:b/>
      <w:bCs/>
      <w:kern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9224E"/>
    <w:rPr>
      <w:rFonts w:eastAsia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rsid w:val="00C9224E"/>
    <w:pPr>
      <w:spacing w:after="0" w:line="240" w:lineRule="auto"/>
      <w:ind w:left="2880" w:hanging="2880"/>
      <w:jc w:val="both"/>
    </w:pPr>
    <w:rPr>
      <w:rFonts w:eastAsia="Times New Roman" w:cs="Times New Roman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C9224E"/>
    <w:rPr>
      <w:rFonts w:eastAsia="Times New Roman" w:cs="Times New Roman"/>
      <w:szCs w:val="20"/>
      <w:lang w:eastAsia="ru-RU"/>
    </w:rPr>
  </w:style>
  <w:style w:type="paragraph" w:styleId="31">
    <w:name w:val="Body Text Indent 3"/>
    <w:basedOn w:val="a"/>
    <w:link w:val="32"/>
    <w:rsid w:val="00C9224E"/>
    <w:pPr>
      <w:spacing w:after="0" w:line="240" w:lineRule="auto"/>
      <w:ind w:left="3686" w:hanging="3686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C9224E"/>
    <w:rPr>
      <w:rFonts w:eastAsia="Times New Roman" w:cs="Times New Roman"/>
      <w:szCs w:val="20"/>
      <w:lang w:eastAsia="ru-RU"/>
    </w:rPr>
  </w:style>
  <w:style w:type="paragraph" w:styleId="a7">
    <w:name w:val="Body Text"/>
    <w:basedOn w:val="a"/>
    <w:link w:val="a8"/>
    <w:rsid w:val="00C9224E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rsid w:val="00C9224E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5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UID</cp:lastModifiedBy>
  <cp:revision>6</cp:revision>
  <cp:lastPrinted>2025-03-11T07:16:00Z</cp:lastPrinted>
  <dcterms:created xsi:type="dcterms:W3CDTF">2025-03-03T12:04:00Z</dcterms:created>
  <dcterms:modified xsi:type="dcterms:W3CDTF">2025-04-23T12:22:00Z</dcterms:modified>
</cp:coreProperties>
</file>