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99" w:rsidRPr="00152E99" w:rsidRDefault="00152E99" w:rsidP="00152E99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E99">
        <w:rPr>
          <w:rFonts w:ascii="Times New Roman" w:eastAsia="Calibri" w:hAnsi="Times New Roman" w:cs="Times New Roman"/>
          <w:b/>
          <w:sz w:val="28"/>
          <w:szCs w:val="28"/>
        </w:rPr>
        <w:t>Додаток</w:t>
      </w:r>
    </w:p>
    <w:p w:rsidR="00152E99" w:rsidRPr="00152E99" w:rsidRDefault="00152E99" w:rsidP="00152E99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E99">
        <w:rPr>
          <w:rFonts w:ascii="Times New Roman" w:eastAsia="Calibri" w:hAnsi="Times New Roman" w:cs="Times New Roman"/>
          <w:b/>
          <w:sz w:val="28"/>
          <w:szCs w:val="28"/>
        </w:rPr>
        <w:t>до розпорядження</w:t>
      </w:r>
    </w:p>
    <w:p w:rsidR="00152E99" w:rsidRPr="00152E99" w:rsidRDefault="00152E99" w:rsidP="00152E99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E99">
        <w:rPr>
          <w:rFonts w:ascii="Times New Roman" w:eastAsia="Calibri" w:hAnsi="Times New Roman" w:cs="Times New Roman"/>
          <w:b/>
          <w:sz w:val="28"/>
          <w:szCs w:val="28"/>
        </w:rPr>
        <w:t>Івано-Франківської</w:t>
      </w:r>
    </w:p>
    <w:p w:rsidR="00152E99" w:rsidRPr="00152E99" w:rsidRDefault="00152E99" w:rsidP="00152E99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E99">
        <w:rPr>
          <w:rFonts w:ascii="Times New Roman" w:eastAsia="Calibri" w:hAnsi="Times New Roman" w:cs="Times New Roman"/>
          <w:b/>
          <w:sz w:val="28"/>
          <w:szCs w:val="28"/>
        </w:rPr>
        <w:t>обласної військової</w:t>
      </w:r>
    </w:p>
    <w:p w:rsidR="00152E99" w:rsidRPr="00152E99" w:rsidRDefault="00152E99" w:rsidP="00152E99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E99">
        <w:rPr>
          <w:rFonts w:ascii="Times New Roman" w:eastAsia="Calibri" w:hAnsi="Times New Roman" w:cs="Times New Roman"/>
          <w:b/>
          <w:sz w:val="28"/>
          <w:szCs w:val="28"/>
        </w:rPr>
        <w:t>адміністрації</w:t>
      </w:r>
    </w:p>
    <w:p w:rsidR="00152E99" w:rsidRPr="00152E99" w:rsidRDefault="00152E99" w:rsidP="00152E99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E99">
        <w:rPr>
          <w:rFonts w:ascii="Times New Roman" w:eastAsia="Calibri" w:hAnsi="Times New Roman" w:cs="Times New Roman"/>
          <w:b/>
          <w:sz w:val="28"/>
          <w:szCs w:val="28"/>
        </w:rPr>
        <w:t xml:space="preserve">від 30.08.2024 № 389 </w:t>
      </w:r>
    </w:p>
    <w:p w:rsidR="00152E99" w:rsidRPr="00152E99" w:rsidRDefault="00152E99" w:rsidP="00152E99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E99" w:rsidRPr="00152E99" w:rsidRDefault="00152E99" w:rsidP="00152E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E99" w:rsidRPr="00152E99" w:rsidRDefault="00152E99" w:rsidP="00152E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E99">
        <w:rPr>
          <w:rFonts w:ascii="Times New Roman" w:eastAsia="Calibri" w:hAnsi="Times New Roman" w:cs="Times New Roman"/>
          <w:b/>
          <w:sz w:val="28"/>
          <w:szCs w:val="28"/>
        </w:rPr>
        <w:t>СКЛАД</w:t>
      </w:r>
    </w:p>
    <w:p w:rsidR="00152E99" w:rsidRPr="00152E99" w:rsidRDefault="00152E99" w:rsidP="00152E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E99">
        <w:rPr>
          <w:rFonts w:ascii="Times New Roman" w:eastAsia="Calibri" w:hAnsi="Times New Roman" w:cs="Times New Roman"/>
          <w:b/>
          <w:sz w:val="28"/>
          <w:szCs w:val="28"/>
        </w:rPr>
        <w:t>комісії з обстеження знищеного (пошкодженого) внаслідок бойових дій, спричинених збройною агресією Російської Федерації проти України, критично важливого промислового обладнання (засобів виробництва)</w:t>
      </w:r>
    </w:p>
    <w:p w:rsidR="00152E99" w:rsidRPr="00152E99" w:rsidRDefault="00152E99" w:rsidP="00152E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7"/>
      </w:tblGrid>
      <w:tr w:rsidR="00152E99" w:rsidRPr="00152E99" w:rsidTr="00A36128">
        <w:tc>
          <w:tcPr>
            <w:tcW w:w="4573" w:type="dxa"/>
          </w:tcPr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СОЗОНИК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Вадим Васильович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ПОДОШВА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Сергій Валерійович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БАЧМАГА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Романія Василівна</w:t>
            </w:r>
          </w:p>
        </w:tc>
        <w:tc>
          <w:tcPr>
            <w:tcW w:w="4573" w:type="dxa"/>
          </w:tcPr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заступник голови Івано-Франківської обласної державної адміністрації, 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</w:rPr>
              <w:t>голова комісії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</w:rPr>
              <w:t>- директор</w:t>
            </w: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52E9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департаменту економічного розвитку,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промисловості та 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</w:rPr>
              <w:t>інфраструктури Івано-Франківської обласної державної адміністрації,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голови комісії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</w:rPr>
              <w:t>- начальник відділу економічного аналізу, прогнозування та супроводу галузевих програм управління з питань супроводу галузевих програм та управління майном департаменту економічного</w:t>
            </w:r>
          </w:p>
          <w:p w:rsidR="00152E99" w:rsidRPr="00152E99" w:rsidRDefault="00152E99" w:rsidP="00152E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розвитку, промисловості та 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</w:rPr>
              <w:t>інфраструктури Івано-Франківської обласної державної адміністрації,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 комісії                                              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2E99" w:rsidRPr="00152E99" w:rsidTr="00A36128">
        <w:tc>
          <w:tcPr>
            <w:tcW w:w="9146" w:type="dxa"/>
            <w:gridSpan w:val="2"/>
          </w:tcPr>
          <w:p w:rsidR="00152E99" w:rsidRPr="00152E99" w:rsidRDefault="00152E99" w:rsidP="00152E9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Члени комісії:</w:t>
            </w:r>
          </w:p>
          <w:p w:rsidR="00152E99" w:rsidRPr="00152E99" w:rsidRDefault="00152E99" w:rsidP="00152E9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52E99" w:rsidRPr="00152E99" w:rsidTr="00A36128">
        <w:tc>
          <w:tcPr>
            <w:tcW w:w="4573" w:type="dxa"/>
          </w:tcPr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ДУНИЧ 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Роман Васильович</w:t>
            </w:r>
          </w:p>
        </w:tc>
        <w:tc>
          <w:tcPr>
            <w:tcW w:w="4573" w:type="dxa"/>
          </w:tcPr>
          <w:p w:rsidR="00152E99" w:rsidRPr="00152E99" w:rsidRDefault="00152E99" w:rsidP="00152E99">
            <w:pPr>
              <w:shd w:val="clear" w:color="auto" w:fill="FFFFFF"/>
              <w:ind w:right="-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52E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в</w:t>
            </w:r>
            <w:r w:rsidRPr="00152E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. о. директора департаменту</w:t>
            </w:r>
            <w:r w:rsidRPr="00152E9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152E9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>розвитку громад та територій,  дорожнього, житлово-комунального</w:t>
            </w:r>
          </w:p>
          <w:p w:rsidR="00152E99" w:rsidRPr="00152E99" w:rsidRDefault="00152E99" w:rsidP="00152E9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52E9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>господарства, містобудування та архітектури Івано-Франківської обласної державної адміністрації</w:t>
            </w:r>
          </w:p>
        </w:tc>
      </w:tr>
      <w:tr w:rsidR="00152E99" w:rsidRPr="00152E99" w:rsidTr="00A36128">
        <w:tc>
          <w:tcPr>
            <w:tcW w:w="4573" w:type="dxa"/>
          </w:tcPr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СТЕБНИЦЬКИЙ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Володимир Миронович</w:t>
            </w:r>
          </w:p>
        </w:tc>
        <w:tc>
          <w:tcPr>
            <w:tcW w:w="4573" w:type="dxa"/>
          </w:tcPr>
          <w:p w:rsidR="00152E99" w:rsidRPr="00152E99" w:rsidRDefault="00152E99" w:rsidP="00152E9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</w:rPr>
              <w:t>- н</w:t>
            </w:r>
            <w:r w:rsidRPr="00152E9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ачальник управління</w:t>
            </w:r>
            <w:r w:rsidRPr="00152E99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52E9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з </w:t>
            </w:r>
          </w:p>
          <w:p w:rsidR="00152E99" w:rsidRPr="00152E99" w:rsidRDefault="00152E99" w:rsidP="00152E9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52E9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питань цивільного захисту </w:t>
            </w:r>
          </w:p>
          <w:p w:rsidR="00152E99" w:rsidRPr="00152E99" w:rsidRDefault="00152E99" w:rsidP="00152E9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52E9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Івано-Франківської обласної </w:t>
            </w:r>
          </w:p>
          <w:p w:rsidR="00152E99" w:rsidRPr="00152E99" w:rsidRDefault="00152E99" w:rsidP="00152E9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52E9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>державної адміністрації</w:t>
            </w:r>
          </w:p>
          <w:p w:rsidR="00152E99" w:rsidRPr="00152E99" w:rsidRDefault="00152E99" w:rsidP="00152E99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2E99" w:rsidRPr="00152E99" w:rsidTr="00A36128">
        <w:tc>
          <w:tcPr>
            <w:tcW w:w="4573" w:type="dxa"/>
          </w:tcPr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ТРУХАНІВСЬКИЙ </w:t>
            </w:r>
          </w:p>
          <w:p w:rsidR="00152E99" w:rsidRPr="00152E99" w:rsidRDefault="00152E99" w:rsidP="00152E99">
            <w:pPr>
              <w:tabs>
                <w:tab w:val="left" w:pos="3015"/>
              </w:tabs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Юрій Михайлович</w:t>
            </w: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573" w:type="dxa"/>
          </w:tcPr>
          <w:p w:rsidR="00152E99" w:rsidRPr="00152E99" w:rsidRDefault="00152E99" w:rsidP="00152E99">
            <w:pPr>
              <w:ind w:right="-142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 заступник директора </w:t>
            </w:r>
          </w:p>
          <w:p w:rsidR="00152E99" w:rsidRPr="00152E99" w:rsidRDefault="00152E99" w:rsidP="00152E99">
            <w:pPr>
              <w:ind w:right="-142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департаменту –  начальник управління</w:t>
            </w:r>
            <w:r w:rsidRPr="00152E99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інф</w:t>
            </w:r>
            <w:r w:rsidRPr="00152E99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раструктури </w:t>
            </w:r>
          </w:p>
          <w:p w:rsidR="00152E99" w:rsidRPr="00152E99" w:rsidRDefault="00152E99" w:rsidP="00152E99">
            <w:pPr>
              <w:ind w:righ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департаменту економічного розвитку, промисловості </w:t>
            </w:r>
          </w:p>
          <w:p w:rsidR="00152E99" w:rsidRPr="00152E99" w:rsidRDefault="00152E99" w:rsidP="00152E99">
            <w:pPr>
              <w:ind w:righ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 інфраструктури </w:t>
            </w:r>
          </w:p>
          <w:p w:rsidR="00152E99" w:rsidRPr="00152E99" w:rsidRDefault="00152E99" w:rsidP="00152E99">
            <w:pPr>
              <w:ind w:right="-142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</w:rPr>
              <w:t>Івано-Франківської обласної</w:t>
            </w:r>
            <w:r w:rsidRPr="00152E9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152E99" w:rsidRPr="00152E99" w:rsidRDefault="00152E99" w:rsidP="00152E9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52E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державної адміністрації</w:t>
            </w:r>
          </w:p>
          <w:p w:rsidR="00152E99" w:rsidRPr="00152E99" w:rsidRDefault="00152E99" w:rsidP="00152E9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52E99" w:rsidRPr="00152E99" w:rsidTr="00A36128">
        <w:tc>
          <w:tcPr>
            <w:tcW w:w="4573" w:type="dxa"/>
          </w:tcPr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ХАМЧИЧ 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Алла Олександрівна</w:t>
            </w:r>
          </w:p>
        </w:tc>
        <w:tc>
          <w:tcPr>
            <w:tcW w:w="4573" w:type="dxa"/>
          </w:tcPr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 директор департаменту агропромислового розвитку 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</w:rPr>
              <w:t>Івано-Франківської обласної державної адміністрації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52E99" w:rsidRPr="00152E99" w:rsidTr="00A36128">
        <w:tc>
          <w:tcPr>
            <w:tcW w:w="4573" w:type="dxa"/>
          </w:tcPr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ЧЕРНЕЦЬКИЙ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52E99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Володимир Володимирович</w:t>
            </w:r>
          </w:p>
        </w:tc>
        <w:tc>
          <w:tcPr>
            <w:tcW w:w="4573" w:type="dxa"/>
          </w:tcPr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 начальник Головного 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управління ДСНС України в </w:t>
            </w:r>
          </w:p>
          <w:p w:rsidR="00152E99" w:rsidRPr="00152E99" w:rsidRDefault="00152E99" w:rsidP="00152E99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52E9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Івано-Франківській області</w:t>
            </w:r>
          </w:p>
        </w:tc>
      </w:tr>
    </w:tbl>
    <w:p w:rsidR="00152E99" w:rsidRPr="00152E99" w:rsidRDefault="00152E99" w:rsidP="00152E9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152E99" w:rsidRPr="00152E99" w:rsidRDefault="00152E99" w:rsidP="00152E99">
      <w:pPr>
        <w:spacing w:after="20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152E99" w:rsidRPr="00152E99" w:rsidRDefault="00152E99" w:rsidP="00152E9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52E99">
        <w:rPr>
          <w:rFonts w:ascii="Times New Roman" w:eastAsia="Calibri" w:hAnsi="Times New Roman" w:cs="Times New Roman"/>
          <w:b/>
          <w:sz w:val="28"/>
          <w:szCs w:val="28"/>
        </w:rPr>
        <w:t>З членами комісії погоджено:</w:t>
      </w:r>
    </w:p>
    <w:p w:rsidR="00152E99" w:rsidRPr="00152E99" w:rsidRDefault="00152E99" w:rsidP="00152E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E99" w:rsidRPr="00152E99" w:rsidRDefault="00152E99" w:rsidP="00152E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E99" w:rsidRPr="00152E99" w:rsidRDefault="00152E99" w:rsidP="00152E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E99"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 департаменту </w:t>
      </w:r>
    </w:p>
    <w:p w:rsidR="00152E99" w:rsidRPr="00152E99" w:rsidRDefault="00152E99" w:rsidP="00152E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E99">
        <w:rPr>
          <w:rFonts w:ascii="Times New Roman" w:eastAsia="Calibri" w:hAnsi="Times New Roman" w:cs="Times New Roman"/>
          <w:b/>
          <w:sz w:val="28"/>
          <w:szCs w:val="28"/>
        </w:rPr>
        <w:t xml:space="preserve">економічного розвитку, </w:t>
      </w:r>
    </w:p>
    <w:p w:rsidR="00152E99" w:rsidRPr="00152E99" w:rsidRDefault="00152E99" w:rsidP="00152E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E99">
        <w:rPr>
          <w:rFonts w:ascii="Times New Roman" w:eastAsia="Calibri" w:hAnsi="Times New Roman" w:cs="Times New Roman"/>
          <w:b/>
          <w:sz w:val="28"/>
          <w:szCs w:val="28"/>
        </w:rPr>
        <w:t>промисловості та інфраструктури</w:t>
      </w:r>
    </w:p>
    <w:p w:rsidR="00152E99" w:rsidRPr="00152E99" w:rsidRDefault="00152E99" w:rsidP="00152E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E99">
        <w:rPr>
          <w:rFonts w:ascii="Times New Roman" w:eastAsia="Calibri" w:hAnsi="Times New Roman" w:cs="Times New Roman"/>
          <w:b/>
          <w:sz w:val="28"/>
          <w:szCs w:val="28"/>
        </w:rPr>
        <w:t xml:space="preserve">Івано-Франківської </w:t>
      </w:r>
    </w:p>
    <w:p w:rsidR="00152E99" w:rsidRPr="00152E99" w:rsidRDefault="00152E99" w:rsidP="00152E99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E99">
        <w:rPr>
          <w:rFonts w:ascii="Times New Roman" w:eastAsia="Calibri" w:hAnsi="Times New Roman" w:cs="Times New Roman"/>
          <w:b/>
          <w:sz w:val="28"/>
          <w:szCs w:val="28"/>
        </w:rPr>
        <w:t>облдержадміністрації                                                   Сергій ПОДОШВА</w:t>
      </w:r>
    </w:p>
    <w:p w:rsidR="00152E99" w:rsidRPr="00152E99" w:rsidRDefault="00152E99" w:rsidP="00152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344C17" w:rsidRDefault="00344C17">
      <w:bookmarkStart w:id="0" w:name="_GoBack"/>
      <w:bookmarkEnd w:id="0"/>
    </w:p>
    <w:sectPr w:rsidR="00344C17" w:rsidSect="00152E99">
      <w:pgSz w:w="11906" w:h="16838"/>
      <w:pgMar w:top="1134" w:right="851" w:bottom="99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99"/>
    <w:rsid w:val="00152E99"/>
    <w:rsid w:val="0034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85116E-BC6C-40AC-9463-84871CA0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1310</Words>
  <Characters>747</Characters>
  <Application>Microsoft Office Word</Application>
  <DocSecurity>0</DocSecurity>
  <Lines>6</Lines>
  <Paragraphs>4</Paragraphs>
  <ScaleCrop>false</ScaleCrop>
  <Company>diakov.net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2025-03-26T09:48:00Z</dcterms:created>
  <dcterms:modified xsi:type="dcterms:W3CDTF">2025-03-26T09:48:00Z</dcterms:modified>
</cp:coreProperties>
</file>