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B7" w:rsidRDefault="00A120A2">
      <w:pPr>
        <w:autoSpaceDE w:val="0"/>
        <w:ind w:left="1105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ЗАТВЕРДЖЕНО </w:t>
      </w:r>
    </w:p>
    <w:p w:rsidR="00FF33B7" w:rsidRDefault="00A120A2">
      <w:pPr>
        <w:autoSpaceDE w:val="0"/>
        <w:ind w:left="1105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розпорядження </w:t>
      </w:r>
    </w:p>
    <w:p w:rsidR="00FF33B7" w:rsidRDefault="00A120A2">
      <w:pPr>
        <w:autoSpaceDE w:val="0"/>
        <w:ind w:left="1105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Івано-Франківської</w:t>
      </w:r>
    </w:p>
    <w:p w:rsidR="00FF33B7" w:rsidRDefault="00A120A2">
      <w:pPr>
        <w:autoSpaceDE w:val="0"/>
        <w:ind w:left="1105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обласної військової </w:t>
      </w:r>
    </w:p>
    <w:p w:rsidR="00FF33B7" w:rsidRDefault="00A120A2">
      <w:pPr>
        <w:autoSpaceDE w:val="0"/>
        <w:ind w:left="1105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адміністрації</w:t>
      </w:r>
    </w:p>
    <w:p w:rsidR="00FF33B7" w:rsidRDefault="00A120A2">
      <w:pPr>
        <w:autoSpaceDE w:val="0"/>
        <w:ind w:left="11057"/>
        <w:jc w:val="both"/>
        <w:rPr>
          <w:rFonts w:ascii="Arial" w:hAnsi="Arial" w:cs="Arial"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>від 11.03.2025  № 95</w:t>
      </w:r>
    </w:p>
    <w:p w:rsidR="00FF33B7" w:rsidRDefault="00FF33B7">
      <w:pPr>
        <w:rPr>
          <w:rFonts w:ascii="Arial" w:hAnsi="Arial" w:cs="Arial"/>
          <w:sz w:val="22"/>
          <w:szCs w:val="22"/>
          <w:lang w:val="uk-UA"/>
        </w:rPr>
      </w:pPr>
    </w:p>
    <w:p w:rsidR="00FF33B7" w:rsidRDefault="00FF33B7">
      <w:pPr>
        <w:rPr>
          <w:lang w:val="uk-UA"/>
        </w:rPr>
      </w:pPr>
    </w:p>
    <w:p w:rsidR="00FF33B7" w:rsidRDefault="00FF33B7">
      <w:pPr>
        <w:rPr>
          <w:lang w:val="uk-UA"/>
        </w:rPr>
      </w:pPr>
    </w:p>
    <w:p w:rsidR="00FF33B7" w:rsidRDefault="00A120A2">
      <w:pPr>
        <w:pStyle w:val="2"/>
        <w:rPr>
          <w:sz w:val="28"/>
        </w:rPr>
      </w:pPr>
      <w:r>
        <w:rPr>
          <w:sz w:val="28"/>
          <w:szCs w:val="28"/>
        </w:rPr>
        <w:t xml:space="preserve">План </w:t>
      </w:r>
      <w:r>
        <w:rPr>
          <w:sz w:val="28"/>
        </w:rPr>
        <w:t xml:space="preserve">заходів </w:t>
      </w:r>
    </w:p>
    <w:p w:rsidR="00FF33B7" w:rsidRDefault="00A120A2">
      <w:pPr>
        <w:pStyle w:val="2"/>
        <w:rPr>
          <w:sz w:val="28"/>
        </w:rPr>
      </w:pPr>
      <w:r>
        <w:rPr>
          <w:sz w:val="28"/>
        </w:rPr>
        <w:t xml:space="preserve">щодо забезпечення безпеки відпочиваючих на водних об’єктах Івано-Франківської області </w:t>
      </w:r>
    </w:p>
    <w:p w:rsidR="00FF33B7" w:rsidRDefault="00A120A2">
      <w:pPr>
        <w:pStyle w:val="2"/>
        <w:rPr>
          <w:sz w:val="28"/>
        </w:rPr>
      </w:pPr>
      <w:r>
        <w:rPr>
          <w:sz w:val="28"/>
        </w:rPr>
        <w:t>у літній період 2025 року</w:t>
      </w:r>
    </w:p>
    <w:p w:rsidR="00FF33B7" w:rsidRDefault="00FF33B7">
      <w:pPr>
        <w:rPr>
          <w:sz w:val="8"/>
          <w:lang w:val="uk-UA"/>
        </w:rPr>
      </w:pPr>
    </w:p>
    <w:tbl>
      <w:tblPr>
        <w:tblW w:w="14611" w:type="dxa"/>
        <w:tblInd w:w="108" w:type="dxa"/>
        <w:tblLook w:val="04A0" w:firstRow="1" w:lastRow="0" w:firstColumn="1" w:lastColumn="0" w:noHBand="0" w:noVBand="1"/>
      </w:tblPr>
      <w:tblGrid>
        <w:gridCol w:w="568"/>
        <w:gridCol w:w="7379"/>
        <w:gridCol w:w="4811"/>
        <w:gridCol w:w="1853"/>
      </w:tblGrid>
      <w:tr w:rsidR="00FF33B7">
        <w:trPr>
          <w:trHeight w:val="4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3B7" w:rsidRDefault="00A120A2">
            <w:pPr>
              <w:jc w:val="center"/>
            </w:pPr>
            <w:r>
              <w:rPr>
                <w:b/>
                <w:bCs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3B7" w:rsidRDefault="00A120A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Відповідальні за виконання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B7" w:rsidRDefault="00A120A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FF33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>
              <w:rPr>
                <w:bCs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3B7" w:rsidRDefault="00A120A2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>
              <w:rPr>
                <w:bCs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3B7" w:rsidRDefault="00A120A2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>
              <w:rPr>
                <w:bCs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>
              <w:rPr>
                <w:bCs/>
                <w:i/>
                <w:sz w:val="28"/>
                <w:szCs w:val="28"/>
                <w:lang w:val="uk-UA"/>
              </w:rPr>
              <w:t>4</w:t>
            </w:r>
          </w:p>
        </w:tc>
      </w:tr>
      <w:tr w:rsidR="00FF33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ind w:left="37"/>
              <w:rPr>
                <w:bCs/>
                <w:sz w:val="22"/>
                <w:szCs w:val="2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Провести міжвідомчий аудит рівня безпеки існуючих місць масового відпочинку на водних об’єктах та визначити з урахуванням місцевих особливостей можливу їх кількість по кожному населеному пункту, </w:t>
            </w:r>
            <w:r>
              <w:rPr>
                <w:sz w:val="28"/>
                <w:szCs w:val="28"/>
                <w:lang w:val="uk-UA"/>
              </w:rPr>
              <w:t xml:space="preserve">залучивши для цього фахівців </w:t>
            </w:r>
            <w:proofErr w:type="spellStart"/>
            <w:r>
              <w:rPr>
                <w:sz w:val="28"/>
                <w:szCs w:val="28"/>
                <w:lang w:val="uk-UA"/>
              </w:rPr>
              <w:t>рятувально</w:t>
            </w:r>
            <w:proofErr w:type="spellEnd"/>
            <w:r>
              <w:rPr>
                <w:sz w:val="28"/>
                <w:szCs w:val="28"/>
                <w:lang w:val="uk-UA"/>
              </w:rPr>
              <w:t>-водолазної служби Івано-Франківської області та Головного управління ДСНС України в Івано-Франківській області 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Районні державні (військові)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адміні-страції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, органи місцевого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самовряду-вання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(за згодою), </w:t>
            </w:r>
            <w:bookmarkStart w:id="0" w:name="_Hlk190417088"/>
            <w:r>
              <w:rPr>
                <w:bCs/>
                <w:sz w:val="28"/>
                <w:szCs w:val="28"/>
                <w:lang w:val="uk-UA"/>
              </w:rPr>
              <w:t xml:space="preserve">Головне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управлін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-ня ДСНС України в Івано-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Франківсь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-кій </w:t>
            </w:r>
            <w:bookmarkEnd w:id="0"/>
            <w:r>
              <w:rPr>
                <w:bCs/>
                <w:sz w:val="28"/>
                <w:szCs w:val="28"/>
                <w:lang w:val="uk-UA"/>
              </w:rPr>
              <w:t xml:space="preserve">області,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рятувально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-водолазна служба Івано-Франківської області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До 10.04.2025</w:t>
            </w:r>
          </w:p>
        </w:tc>
      </w:tr>
      <w:tr w:rsidR="00FF33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Розглянути питання щодо стану дотримання вимог Правил безпеки людей на водних об’єктах, затверджених наказом Міністерс</w:t>
            </w:r>
            <w:r>
              <w:rPr>
                <w:sz w:val="28"/>
                <w:szCs w:val="28"/>
                <w:lang w:val="uk-UA"/>
              </w:rPr>
              <w:t>тва внутрішніх справ України від 10.04.2017</w:t>
            </w:r>
            <w:r>
              <w:rPr>
                <w:sz w:val="28"/>
                <w:szCs w:val="28"/>
                <w:lang w:val="uk-UA"/>
              </w:rPr>
              <w:br/>
              <w:t>№ 301 (зі змінами), на засіданнях місцевих комісій з питань техногенно-екологічної безпеки та надзвичайних ситуацій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Районні державні (військові) адміністрації, органи місцевого самоврядування</w:t>
            </w:r>
          </w:p>
          <w:p w:rsidR="00FF33B7" w:rsidRDefault="00A120A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(за згодою)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До 10.04</w:t>
            </w:r>
            <w:r>
              <w:rPr>
                <w:bCs/>
                <w:sz w:val="28"/>
                <w:szCs w:val="28"/>
                <w:lang w:val="uk-UA"/>
              </w:rPr>
              <w:t>.2025</w:t>
            </w:r>
          </w:p>
        </w:tc>
      </w:tr>
      <w:tr w:rsidR="00FF33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>
              <w:rPr>
                <w:bCs/>
                <w:i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3B7" w:rsidRDefault="00A120A2">
            <w:pPr>
              <w:ind w:firstLine="492"/>
              <w:jc w:val="center"/>
              <w:rPr>
                <w:i/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2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>
              <w:rPr>
                <w:bCs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>
              <w:rPr>
                <w:bCs/>
                <w:i/>
                <w:sz w:val="28"/>
                <w:szCs w:val="28"/>
                <w:lang w:val="uk-UA"/>
              </w:rPr>
              <w:t>4</w:t>
            </w:r>
          </w:p>
        </w:tc>
      </w:tr>
      <w:tr w:rsidR="00FF33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Здійснити благоустрій пляжів, місць масового відпочинку населення згідно з Правилами безпеки людей на водних об’єктах, затверджених наказом Міністерства внутрішніх справ України від 10.04.2017 № 301 (зі змінами)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Власники і орендарі </w:t>
            </w:r>
            <w:r>
              <w:rPr>
                <w:bCs/>
                <w:sz w:val="28"/>
                <w:szCs w:val="28"/>
                <w:lang w:val="uk-UA"/>
              </w:rPr>
              <w:t>водних об’єктів (за згодою)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До 10.04.2025</w:t>
            </w:r>
          </w:p>
        </w:tc>
      </w:tr>
      <w:tr w:rsidR="00FF33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Обстежити акваторії місць масового відпочинку на воді, залучивши для цього фахівців </w:t>
            </w:r>
            <w:proofErr w:type="spellStart"/>
            <w:r>
              <w:rPr>
                <w:sz w:val="28"/>
                <w:lang w:val="uk-UA"/>
              </w:rPr>
              <w:t>рятувально</w:t>
            </w:r>
            <w:proofErr w:type="spellEnd"/>
            <w:r>
              <w:rPr>
                <w:sz w:val="28"/>
                <w:lang w:val="uk-UA"/>
              </w:rPr>
              <w:t xml:space="preserve">-водолазної служби Івано-Франківської області, відділення </w:t>
            </w:r>
            <w:proofErr w:type="spellStart"/>
            <w:r>
              <w:rPr>
                <w:sz w:val="28"/>
                <w:lang w:val="uk-UA"/>
              </w:rPr>
              <w:t>водолазно</w:t>
            </w:r>
            <w:proofErr w:type="spellEnd"/>
            <w:r>
              <w:rPr>
                <w:sz w:val="28"/>
                <w:lang w:val="uk-UA"/>
              </w:rPr>
              <w:t>-рятувальних робіт аварійно-рятувального загону спеціального призначення Головного управління Д</w:t>
            </w:r>
            <w:r>
              <w:rPr>
                <w:sz w:val="28"/>
                <w:lang w:val="uk-UA"/>
              </w:rPr>
              <w:t xml:space="preserve">ержавної служби України з надзвичайних ситуацій в Івано-Франківській області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ind w:left="2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Районні державні (військові) адміністрації, органи місцевого самоврядування (за згодою)</w:t>
            </w:r>
            <w:r>
              <w:rPr>
                <w:sz w:val="28"/>
                <w:lang w:val="uk-UA"/>
              </w:rPr>
              <w:t xml:space="preserve">, Головне управління ДСНС України в Івано-Франківській області, </w:t>
            </w:r>
            <w:proofErr w:type="spellStart"/>
            <w:r>
              <w:rPr>
                <w:sz w:val="28"/>
                <w:lang w:val="uk-UA"/>
              </w:rPr>
              <w:t>рятувально</w:t>
            </w:r>
            <w:proofErr w:type="spellEnd"/>
            <w:r>
              <w:rPr>
                <w:sz w:val="28"/>
                <w:lang w:val="uk-UA"/>
              </w:rPr>
              <w:t>-водолазна служба</w:t>
            </w:r>
            <w:r>
              <w:rPr>
                <w:sz w:val="28"/>
                <w:lang w:val="uk-UA"/>
              </w:rPr>
              <w:t xml:space="preserve"> Івано-Франківської області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До 10.04.2025</w:t>
            </w:r>
          </w:p>
        </w:tc>
      </w:tr>
      <w:tr w:rsidR="00FF33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Забезпечити виконання умов безпеки відпочинку громадян на водних об’єктах, передбачених у договорах оренди водних об’єктів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Районні державні (військові) адміністрації, органи місцевого самоврядування (за згодою)</w:t>
            </w:r>
            <w:r>
              <w:rPr>
                <w:bCs/>
                <w:sz w:val="28"/>
                <w:szCs w:val="28"/>
                <w:lang w:val="uk-UA"/>
              </w:rPr>
              <w:t>, орендодавці (за згодою)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B7" w:rsidRDefault="00A120A2">
            <w:pPr>
              <w:jc w:val="center"/>
            </w:pPr>
            <w:r>
              <w:rPr>
                <w:bCs/>
                <w:sz w:val="28"/>
                <w:szCs w:val="28"/>
                <w:lang w:val="uk-UA"/>
              </w:rPr>
              <w:t>Впродовж купального сезону</w:t>
            </w:r>
          </w:p>
        </w:tc>
      </w:tr>
      <w:tr w:rsidR="00FF33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Визначити готовність до дій за призначенням рятувальних служб на водних об’єктах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Головне управління ДСНС України в Івано-Франківській області</w:t>
            </w:r>
          </w:p>
          <w:p w:rsidR="00FF33B7" w:rsidRDefault="00FF33B7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До 15.04.2025</w:t>
            </w:r>
          </w:p>
        </w:tc>
      </w:tr>
      <w:tr w:rsidR="00FF33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У місцях масового відпочинку населення</w:t>
            </w:r>
            <w:r>
              <w:rPr>
                <w:sz w:val="28"/>
                <w:lang w:val="uk-UA"/>
              </w:rPr>
              <w:t xml:space="preserve"> на водоймах області забезпечити роботу сезонних рятувальних постів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Районні державні (військові) адміністрації, органи місцевого самоврядування (за згодою), орендарі водних об’єктів (за згодою)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30.05.2025 – 31.08.2025</w:t>
            </w:r>
          </w:p>
        </w:tc>
      </w:tr>
      <w:tr w:rsidR="00FF33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Визначити місця, де забороняється </w:t>
            </w:r>
            <w:r>
              <w:rPr>
                <w:sz w:val="28"/>
                <w:lang w:val="uk-UA"/>
              </w:rPr>
              <w:t>масовий відпочинок населення на водних об’єктах, позначити їх щитами з попереджувальними та заборонними надписами, система-</w:t>
            </w:r>
            <w:proofErr w:type="spellStart"/>
            <w:r>
              <w:rPr>
                <w:sz w:val="28"/>
                <w:lang w:val="uk-UA"/>
              </w:rPr>
              <w:t>тично</w:t>
            </w:r>
            <w:proofErr w:type="spellEnd"/>
            <w:r>
              <w:rPr>
                <w:sz w:val="28"/>
                <w:lang w:val="uk-UA"/>
              </w:rPr>
              <w:t xml:space="preserve"> проводити патрулювання цих місць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Власники і орендарі водних об’єктів (за згодою), районні державні (війсь-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кові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) адміністрації,</w:t>
            </w:r>
            <w:r>
              <w:rPr>
                <w:bCs/>
                <w:sz w:val="28"/>
                <w:szCs w:val="28"/>
                <w:lang w:val="uk-UA"/>
              </w:rPr>
              <w:t xml:space="preserve"> органи місцевого самоврядування (за згодою)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B7" w:rsidRDefault="00A120A2">
            <w:pPr>
              <w:ind w:left="-106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До 15.04.2025,</w:t>
            </w:r>
            <w: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впродовж купального сезону</w:t>
            </w:r>
          </w:p>
        </w:tc>
      </w:tr>
      <w:tr w:rsidR="00FF33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>
              <w:rPr>
                <w:bCs/>
                <w:i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3B7" w:rsidRDefault="00A120A2">
            <w:pPr>
              <w:ind w:firstLine="492"/>
              <w:jc w:val="center"/>
              <w:rPr>
                <w:i/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2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>
              <w:rPr>
                <w:bCs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>
              <w:rPr>
                <w:bCs/>
                <w:i/>
                <w:sz w:val="28"/>
                <w:szCs w:val="28"/>
                <w:lang w:val="uk-UA"/>
              </w:rPr>
              <w:t>4</w:t>
            </w:r>
          </w:p>
        </w:tc>
      </w:tr>
      <w:tr w:rsidR="00FF33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Забезпечити безпеку учасників під час проведення змагань, фестивалів та обрядових дійств на водних об’єктах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Рятувально</w:t>
            </w:r>
            <w:proofErr w:type="spellEnd"/>
            <w:r>
              <w:rPr>
                <w:sz w:val="28"/>
                <w:lang w:val="uk-UA"/>
              </w:rPr>
              <w:t xml:space="preserve">-водолазна служба Івано-Франківської </w:t>
            </w:r>
            <w:r>
              <w:rPr>
                <w:sz w:val="28"/>
                <w:lang w:val="uk-UA"/>
              </w:rPr>
              <w:t>області,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Головне управління ДСНС України в Івано-Франківській області</w:t>
            </w:r>
            <w:r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sz w:val="28"/>
                <w:lang w:val="uk-UA"/>
              </w:rPr>
              <w:t xml:space="preserve"> організатори масових заходів (за згодою)</w:t>
            </w:r>
          </w:p>
          <w:p w:rsidR="00FF33B7" w:rsidRDefault="00FF33B7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B7" w:rsidRDefault="00A120A2">
            <w:pPr>
              <w:jc w:val="center"/>
            </w:pPr>
            <w:r>
              <w:rPr>
                <w:bCs/>
                <w:sz w:val="28"/>
                <w:szCs w:val="28"/>
                <w:lang w:val="uk-UA"/>
              </w:rPr>
              <w:t>Під час проведення заходів</w:t>
            </w:r>
          </w:p>
        </w:tc>
      </w:tr>
      <w:tr w:rsidR="00FF33B7">
        <w:trPr>
          <w:trHeight w:val="13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 допомогою гучномовних пристроїв періодично застерігати відпочиваючих про недопустимість легковажної </w:t>
            </w:r>
            <w:r>
              <w:rPr>
                <w:sz w:val="28"/>
                <w:szCs w:val="28"/>
                <w:lang w:val="uk-UA"/>
              </w:rPr>
              <w:t>поведінки на воді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ind w:left="25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Рятувально</w:t>
            </w:r>
            <w:proofErr w:type="spellEnd"/>
            <w:r>
              <w:rPr>
                <w:sz w:val="28"/>
                <w:lang w:val="uk-UA"/>
              </w:rPr>
              <w:t>-водолазна служба Івано-Франківської області (за згодою), фахівці сезонних рятувальних постів (за згодою), в</w:t>
            </w:r>
            <w:r>
              <w:rPr>
                <w:bCs/>
                <w:sz w:val="28"/>
                <w:szCs w:val="28"/>
                <w:lang w:val="uk-UA"/>
              </w:rPr>
              <w:t>ласники і орендарі водних об’єктів (за згодою)</w:t>
            </w:r>
          </w:p>
          <w:p w:rsidR="00FF33B7" w:rsidRDefault="00FF33B7">
            <w:pPr>
              <w:ind w:left="2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Впродовж купального сезону</w:t>
            </w:r>
          </w:p>
        </w:tc>
      </w:tr>
      <w:tr w:rsidR="00FF33B7">
        <w:trPr>
          <w:trHeight w:val="9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У період літніх канікул організовувати </w:t>
            </w:r>
            <w:r>
              <w:rPr>
                <w:bCs/>
                <w:sz w:val="28"/>
                <w:szCs w:val="28"/>
                <w:lang w:val="uk-UA"/>
              </w:rPr>
              <w:t>проведення рейдів-перевірок щодо дотримання правил поведінки на воді здобувачами освіти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sz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Департамент освіти і науки Івано-Франківської облдержадміністрації, </w:t>
            </w:r>
            <w:r>
              <w:rPr>
                <w:sz w:val="28"/>
                <w:lang w:val="uk-UA"/>
              </w:rPr>
              <w:t>Головне управління ДСНС України в Івано-Франківській області</w:t>
            </w:r>
            <w:r>
              <w:rPr>
                <w:bCs/>
                <w:sz w:val="28"/>
                <w:szCs w:val="28"/>
                <w:lang w:val="uk-UA"/>
              </w:rPr>
              <w:t xml:space="preserve">, навчальні заклади </w:t>
            </w:r>
            <w:r>
              <w:rPr>
                <w:sz w:val="28"/>
                <w:lang w:val="uk-UA"/>
              </w:rPr>
              <w:t>(за згодою)</w:t>
            </w:r>
          </w:p>
          <w:p w:rsidR="00FF33B7" w:rsidRDefault="00FF33B7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Період </w:t>
            </w:r>
            <w:r>
              <w:rPr>
                <w:bCs/>
                <w:sz w:val="28"/>
                <w:szCs w:val="28"/>
                <w:lang w:val="uk-UA"/>
              </w:rPr>
              <w:t>літніх канікул у навчальних закладах</w:t>
            </w:r>
          </w:p>
        </w:tc>
      </w:tr>
      <w:tr w:rsidR="00FF33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Провести навчання з керівниками, вихователями і спортивними інструкторами дитячих закладів оздоровлення та відпочинку щодо питань безпеки відпочинку на воді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Департамент освіти і науки Івано-Франківської облдержадміністрації, </w:t>
            </w:r>
            <w:r>
              <w:rPr>
                <w:sz w:val="28"/>
                <w:lang w:val="uk-UA"/>
              </w:rPr>
              <w:t>Головне управління ДСНС України в Івано-Франківській області</w:t>
            </w:r>
            <w:r>
              <w:rPr>
                <w:bCs/>
                <w:sz w:val="28"/>
                <w:szCs w:val="28"/>
                <w:lang w:val="uk-UA"/>
              </w:rPr>
              <w:t xml:space="preserve">, дитячі заклади оздоровлення та відпочинку (за згодою),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рятувально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-водолазна служба Івано-Франківської області</w:t>
            </w:r>
          </w:p>
          <w:p w:rsidR="00FF33B7" w:rsidRDefault="00FF33B7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До початку робо</w:t>
            </w:r>
            <w:r>
              <w:rPr>
                <w:bCs/>
                <w:sz w:val="28"/>
                <w:szCs w:val="28"/>
                <w:lang w:val="uk-UA"/>
              </w:rPr>
              <w:t>ти таборів</w:t>
            </w:r>
          </w:p>
        </w:tc>
      </w:tr>
      <w:tr w:rsidR="00FF33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>
              <w:rPr>
                <w:bCs/>
                <w:i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3B7" w:rsidRDefault="00A120A2">
            <w:pPr>
              <w:ind w:firstLine="492"/>
              <w:jc w:val="center"/>
              <w:rPr>
                <w:i/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2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>
              <w:rPr>
                <w:bCs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>
              <w:rPr>
                <w:bCs/>
                <w:i/>
                <w:sz w:val="28"/>
                <w:szCs w:val="28"/>
                <w:lang w:val="uk-UA"/>
              </w:rPr>
              <w:t>4</w:t>
            </w:r>
          </w:p>
        </w:tc>
      </w:tr>
      <w:tr w:rsidR="00FF33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13.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Через медіа доводити до населення області правила поведінки на водних об’єктах та факти і причини загибелі людей на воді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Управління з питань цивільного захисту Івано-Франківської </w:t>
            </w:r>
            <w:proofErr w:type="spellStart"/>
            <w:r>
              <w:rPr>
                <w:sz w:val="28"/>
                <w:lang w:val="uk-UA"/>
              </w:rPr>
              <w:t>облдерж</w:t>
            </w:r>
            <w:proofErr w:type="spellEnd"/>
            <w:r>
              <w:rPr>
                <w:sz w:val="28"/>
                <w:lang w:val="uk-UA"/>
              </w:rPr>
              <w:t>-адміністрації, районні державні (вій-</w:t>
            </w:r>
            <w:proofErr w:type="spellStart"/>
            <w:r>
              <w:rPr>
                <w:sz w:val="28"/>
                <w:lang w:val="uk-UA"/>
              </w:rPr>
              <w:t>ськові</w:t>
            </w:r>
            <w:proofErr w:type="spellEnd"/>
            <w:r>
              <w:rPr>
                <w:sz w:val="28"/>
                <w:lang w:val="uk-UA"/>
              </w:rPr>
              <w:t>)</w:t>
            </w:r>
            <w:r>
              <w:rPr>
                <w:sz w:val="28"/>
                <w:lang w:val="uk-UA"/>
              </w:rPr>
              <w:t xml:space="preserve"> адміністрації, органи місцево-го самоврядування (за згодою)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B7" w:rsidRDefault="00A120A2">
            <w:pPr>
              <w:jc w:val="center"/>
            </w:pPr>
            <w:r>
              <w:rPr>
                <w:bCs/>
                <w:sz w:val="28"/>
                <w:szCs w:val="28"/>
                <w:lang w:val="uk-UA"/>
              </w:rPr>
              <w:t>Впродовж купального сезону</w:t>
            </w:r>
          </w:p>
        </w:tc>
      </w:tr>
      <w:tr w:rsidR="00FF33B7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Організовувати та проводити перевірки кожного факту загибелі людей під час відпочинку на водних об’єктах, копії матеріалів за результатами перевірок надавати </w:t>
            </w:r>
            <w:r>
              <w:rPr>
                <w:sz w:val="28"/>
                <w:szCs w:val="28"/>
                <w:lang w:val="uk-UA"/>
              </w:rPr>
              <w:t>управлінню з питань цивільного захисту Івано-Франківської облдержадміністрації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Районні державні (військові)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адміні-страції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, органи місцевого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самовряду-вання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(за згодою),</w:t>
            </w:r>
            <w:r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lang w:val="uk-UA"/>
              </w:rPr>
              <w:t>рятувально</w:t>
            </w:r>
            <w:proofErr w:type="spellEnd"/>
            <w:r>
              <w:rPr>
                <w:sz w:val="28"/>
                <w:lang w:val="uk-UA"/>
              </w:rPr>
              <w:t>-водолазна служба Івано-Франківської області, Головне управління ДСНС Україн</w:t>
            </w:r>
            <w:r>
              <w:rPr>
                <w:sz w:val="28"/>
                <w:lang w:val="uk-UA"/>
              </w:rPr>
              <w:t>и в Івано-Франківській області, Головне управління Національної поліції в Івано-Франківській області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Впродовж купального сезону</w:t>
            </w:r>
          </w:p>
        </w:tc>
      </w:tr>
      <w:tr w:rsidR="00FF33B7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15.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Default="00A120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зв’язку із військовою агресією російської федерації проти України забезпечити доведення сигналів оповіщення до осіб, які </w:t>
            </w:r>
            <w:r>
              <w:rPr>
                <w:sz w:val="28"/>
                <w:szCs w:val="28"/>
                <w:lang w:val="uk-UA"/>
              </w:rPr>
              <w:t xml:space="preserve">перебувають на водних об’єктах Івано-Франківської області, розміщення біля водойм інформації про місця розташування найближчих </w:t>
            </w:r>
            <w:proofErr w:type="spellStart"/>
            <w:r>
              <w:rPr>
                <w:sz w:val="28"/>
                <w:szCs w:val="28"/>
                <w:lang w:val="uk-UA"/>
              </w:rPr>
              <w:t>укриттів</w:t>
            </w:r>
            <w:proofErr w:type="spellEnd"/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3B7" w:rsidRPr="00A120A2" w:rsidRDefault="00A120A2">
            <w:pPr>
              <w:rPr>
                <w:lang w:val="uk-UA"/>
              </w:rPr>
            </w:pPr>
            <w:r>
              <w:rPr>
                <w:sz w:val="28"/>
                <w:lang w:val="uk-UA"/>
              </w:rPr>
              <w:t>Управління з питань цивільного захисту Івано-Франківської облдержадміністрації, районні державні (військові) адміністрац</w:t>
            </w:r>
            <w:r>
              <w:rPr>
                <w:sz w:val="28"/>
                <w:lang w:val="uk-UA"/>
              </w:rPr>
              <w:t xml:space="preserve">ії, органи місцевого самоврядування </w:t>
            </w:r>
          </w:p>
          <w:p w:rsidR="00FF33B7" w:rsidRDefault="00A120A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(за згодою), </w:t>
            </w:r>
            <w:proofErr w:type="spellStart"/>
            <w:r>
              <w:rPr>
                <w:sz w:val="28"/>
                <w:lang w:val="uk-UA"/>
              </w:rPr>
              <w:t>рятувально</w:t>
            </w:r>
            <w:proofErr w:type="spellEnd"/>
            <w:r>
              <w:rPr>
                <w:sz w:val="28"/>
                <w:lang w:val="uk-UA"/>
              </w:rPr>
              <w:t>-водолазна служба Івано-Франківської області,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Головне управління Національної поліції в Івано-Франківській області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B7" w:rsidRDefault="00A120A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Впродовж купального сезону</w:t>
            </w:r>
          </w:p>
        </w:tc>
      </w:tr>
    </w:tbl>
    <w:p w:rsidR="00FF33B7" w:rsidRDefault="00FF33B7">
      <w:pPr>
        <w:jc w:val="both"/>
        <w:rPr>
          <w:bCs/>
          <w:sz w:val="6"/>
          <w:szCs w:val="6"/>
          <w:lang w:val="uk-UA"/>
        </w:rPr>
      </w:pPr>
    </w:p>
    <w:p w:rsidR="00FF33B7" w:rsidRDefault="00A120A2">
      <w:pPr>
        <w:jc w:val="both"/>
        <w:rPr>
          <w:bCs/>
          <w:sz w:val="28"/>
          <w:szCs w:val="28"/>
          <w:lang w:val="uk-UA"/>
        </w:rPr>
      </w:pPr>
      <w:bookmarkStart w:id="1" w:name="_Hlk190417229"/>
      <w:r>
        <w:rPr>
          <w:bCs/>
          <w:sz w:val="28"/>
          <w:szCs w:val="28"/>
          <w:lang w:val="uk-UA"/>
        </w:rPr>
        <w:t>Головне управління ДСНС України в Івано-Франківській</w:t>
      </w:r>
      <w:r>
        <w:rPr>
          <w:bCs/>
          <w:sz w:val="28"/>
          <w:szCs w:val="28"/>
          <w:lang w:val="uk-UA"/>
        </w:rPr>
        <w:t xml:space="preserve"> області⃰ </w:t>
      </w:r>
      <w:bookmarkEnd w:id="1"/>
      <w:r>
        <w:rPr>
          <w:bCs/>
          <w:sz w:val="28"/>
          <w:szCs w:val="28"/>
          <w:lang w:val="uk-UA"/>
        </w:rPr>
        <w:t>– Головне управління Державної служби України з надзвичайних ситуацій в Івано-Франківській області</w:t>
      </w:r>
    </w:p>
    <w:p w:rsidR="00FF33B7" w:rsidRDefault="00FF33B7">
      <w:pPr>
        <w:jc w:val="both"/>
        <w:rPr>
          <w:bCs/>
          <w:sz w:val="22"/>
          <w:szCs w:val="22"/>
          <w:lang w:val="uk-UA"/>
        </w:rPr>
      </w:pPr>
    </w:p>
    <w:p w:rsidR="00FF33B7" w:rsidRDefault="00A120A2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Начальник управління з питань цивільного захисту</w:t>
      </w:r>
    </w:p>
    <w:p w:rsidR="00FF33B7" w:rsidRDefault="00A120A2">
      <w:pPr>
        <w:ind w:left="3240" w:hanging="3240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Івано-Франківської облдержадміністрації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Дмитро ШКРІБЛЯК</w:t>
      </w:r>
      <w:bookmarkStart w:id="2" w:name="_GoBack"/>
      <w:bookmarkEnd w:id="2"/>
    </w:p>
    <w:sectPr w:rsidR="00FF33B7">
      <w:pgSz w:w="16838" w:h="11906" w:orient="landscape"/>
      <w:pgMar w:top="1985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408C7"/>
    <w:multiLevelType w:val="multilevel"/>
    <w:tmpl w:val="B866CD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FF33B7"/>
    <w:rsid w:val="00A120A2"/>
    <w:rsid w:val="00FF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6999"/>
  <w15:docId w15:val="{2F674488-7DE0-4E9F-8572-AB55DDCF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Lohit Devanagari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Шрифт абзацу за замовчуванням"/>
    <w:qFormat/>
  </w:style>
  <w:style w:type="character" w:customStyle="1" w:styleId="butback1">
    <w:name w:val="butback1"/>
    <w:qFormat/>
    <w:rPr>
      <w:color w:val="666666"/>
    </w:rPr>
  </w:style>
  <w:style w:type="character" w:customStyle="1" w:styleId="submenu-table">
    <w:name w:val="submenu-table"/>
    <w:basedOn w:val="a3"/>
    <w:qFormat/>
  </w:style>
  <w:style w:type="character" w:customStyle="1" w:styleId="a4">
    <w:name w:val="Текст у виносці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Tahoma" w:hAnsi="Arial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">
    <w:name w:val="Знак Знак Знак Знак Знак Знак1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8">
    <w:name w:val="Body Text Indent"/>
    <w:basedOn w:val="a"/>
    <w:pPr>
      <w:ind w:firstLine="851"/>
      <w:jc w:val="both"/>
    </w:pPr>
    <w:rPr>
      <w:sz w:val="28"/>
      <w:szCs w:val="20"/>
      <w:lang w:val="uk-UA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2737</TotalTime>
  <Pages>4</Pages>
  <Words>4019</Words>
  <Characters>2292</Characters>
  <Application>Microsoft Office Word</Application>
  <DocSecurity>0</DocSecurity>
  <Lines>19</Lines>
  <Paragraphs>12</Paragraphs>
  <ScaleCrop>false</ScaleCrop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UID</cp:lastModifiedBy>
  <cp:revision>2</cp:revision>
  <dcterms:created xsi:type="dcterms:W3CDTF">2025-03-12T08:58:00Z</dcterms:created>
  <dcterms:modified xsi:type="dcterms:W3CDTF">2025-03-12T08:59:00Z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2013-03-05T07:43:00Z</dcterms:created>
  <dc:creator>vova</dc:creator>
  <dc:description/>
  <cp:keywords/>
  <dc:language>en-US</dc:language>
  <cp:lastModifiedBy>KOROLCHUK</cp:lastModifiedBy>
  <cp:lastPrinted>2024-01-25T15:49:00Z</cp:lastPrinted>
  <dcterms:modified xsi:type="dcterms:W3CDTF">2025-03-12T08:06:00Z</dcterms:modified>
  <cp:revision>82</cp:revision>
  <dc:subject/>
  <dc:title/>
</cp:coreProperties>
</file>