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22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23"/>
        <w:gridCol w:w="1714"/>
        <w:gridCol w:w="3685"/>
      </w:tblGrid>
      <w:tr>
        <w:trPr/>
        <w:tc>
          <w:tcPr>
            <w:tcW w:w="3923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</w:tc>
        <w:tc>
          <w:tcPr>
            <w:tcW w:w="171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</w:r>
          </w:p>
        </w:tc>
        <w:tc>
          <w:tcPr>
            <w:tcW w:w="3685" w:type="dxa"/>
            <w:tcBorders/>
          </w:tcPr>
          <w:p>
            <w:pPr>
              <w:pStyle w:val="Normal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ЗАТВЕРДЖЕНО</w:t>
            </w:r>
          </w:p>
          <w:p>
            <w:pPr>
              <w:pStyle w:val="Normal"/>
              <w:tabs>
                <w:tab w:val="clear" w:pos="708"/>
                <w:tab w:val="left" w:pos="3925" w:leader="none"/>
              </w:tabs>
              <w:ind w:hanging="0"/>
              <w:jc w:val="start"/>
              <w:rPr/>
            </w:pPr>
            <w:r>
              <w:rPr>
                <w:b/>
                <w:szCs w:val="28"/>
                <w:lang w:val="uk-UA"/>
              </w:rPr>
              <w:t xml:space="preserve">розпорядження              Івано-Франківської      обласної військової </w:t>
            </w:r>
          </w:p>
          <w:p>
            <w:pPr>
              <w:pStyle w:val="Normal"/>
              <w:tabs>
                <w:tab w:val="clear" w:pos="708"/>
                <w:tab w:val="left" w:pos="3925" w:leader="none"/>
              </w:tabs>
              <w:ind w:hanging="0"/>
              <w:jc w:val="start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адміністрації</w:t>
            </w:r>
          </w:p>
          <w:p>
            <w:pPr>
              <w:pStyle w:val="Normal"/>
              <w:ind w:hanging="0"/>
              <w:rPr>
                <w:b/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від 17.01.2025 № 16</w:t>
            </w:r>
          </w:p>
        </w:tc>
      </w:tr>
    </w:tbl>
    <w:p>
      <w:pPr>
        <w:pStyle w:val="Normal"/>
        <w:spacing w:lineRule="auto" w:line="360"/>
        <w:ind w:hanging="0"/>
        <w:jc w:val="center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Normal"/>
        <w:spacing w:before="240" w:after="0"/>
        <w:ind w:hanging="0"/>
        <w:jc w:val="center"/>
        <w:rPr>
          <w:b/>
          <w:b/>
          <w:lang w:val="uk-UA"/>
        </w:rPr>
      </w:pPr>
      <w:r>
        <w:rPr>
          <w:b/>
          <w:lang w:val="uk-UA"/>
        </w:rPr>
        <w:t>Перелік</w:t>
      </w:r>
    </w:p>
    <w:p>
      <w:pPr>
        <w:pStyle w:val="Normal"/>
        <w:ind w:hanging="0"/>
        <w:jc w:val="center"/>
        <w:rPr>
          <w:b/>
          <w:b/>
          <w:lang w:val="uk-UA"/>
        </w:rPr>
      </w:pPr>
      <w:r>
        <w:rPr>
          <w:b/>
          <w:lang w:val="uk-UA"/>
        </w:rPr>
        <w:t xml:space="preserve">осіб, підписи яких скріплюються гербовою печаткою                                  Івано-Франківської </w:t>
      </w:r>
      <w:r>
        <w:rPr>
          <w:b/>
          <w:bCs/>
          <w:lang w:val="uk-UA"/>
        </w:rPr>
        <w:t>обласної державної адміністрації</w:t>
      </w:r>
    </w:p>
    <w:p>
      <w:pPr>
        <w:pStyle w:val="Normal"/>
        <w:ind w:hanging="0"/>
        <w:jc w:val="center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ind w:hanging="0"/>
        <w:jc w:val="end"/>
        <w:rPr>
          <w:lang w:val="uk-UA"/>
        </w:rPr>
      </w:pPr>
      <w:r>
        <w:rPr>
          <w:lang w:val="uk-UA"/>
        </w:rPr>
      </w:r>
    </w:p>
    <w:tbl>
      <w:tblPr>
        <w:tblW w:w="9214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02"/>
        <w:gridCol w:w="327"/>
        <w:gridCol w:w="5485"/>
      </w:tblGrid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ОНИЩУК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Світлана Василівна</w:t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голова Івано-Франківської обласної державної адміністрації – начальник   Івано-Франківської обласної               військової адміністрації</w:t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327" w:type="dxa"/>
            <w:tcBorders/>
          </w:tcPr>
          <w:p>
            <w:pPr>
              <w:pStyle w:val="Normal"/>
              <w:snapToGrid w:val="false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ІЛЬЧИШИН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Віталій Васильович</w:t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b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</w:r>
          </w:p>
        </w:tc>
        <w:tc>
          <w:tcPr>
            <w:tcW w:w="327" w:type="dxa"/>
            <w:tcBorders/>
          </w:tcPr>
          <w:p>
            <w:pPr>
              <w:pStyle w:val="Normal"/>
              <w:snapToGrid w:val="false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СІРКО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Людмила Іванівна</w:t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b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</w:r>
          </w:p>
        </w:tc>
        <w:tc>
          <w:tcPr>
            <w:tcW w:w="327" w:type="dxa"/>
            <w:tcBorders/>
          </w:tcPr>
          <w:p>
            <w:pPr>
              <w:pStyle w:val="Normal"/>
              <w:snapToGrid w:val="false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СОЗОНИК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Вадим Васильович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ТОРГАН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Крістіна Ельбрусівна</w:t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заступник голови Івано-Франківської обласної державної адміністрації</w:t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b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z w:val="20"/>
                <w:szCs w:val="20"/>
                <w:lang w:val="uk-UA" w:eastAsia="uk-UA"/>
              </w:rPr>
            </w:r>
          </w:p>
        </w:tc>
        <w:tc>
          <w:tcPr>
            <w:tcW w:w="327" w:type="dxa"/>
            <w:tcBorders/>
          </w:tcPr>
          <w:p>
            <w:pPr>
              <w:pStyle w:val="Normal"/>
              <w:snapToGrid w:val="false"/>
              <w:ind w:hanging="0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5485" w:type="dxa"/>
            <w:tcBorders/>
          </w:tcPr>
          <w:p>
            <w:pPr>
              <w:pStyle w:val="Normal"/>
              <w:snapToGrid w:val="false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>
          <w:cantSplit w:val="true"/>
        </w:trPr>
        <w:tc>
          <w:tcPr>
            <w:tcW w:w="3402" w:type="dxa"/>
            <w:tcBorders/>
          </w:tcPr>
          <w:p>
            <w:pPr>
              <w:pStyle w:val="Normal"/>
              <w:ind w:hanging="0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ЗРАЙКО </w:t>
            </w:r>
          </w:p>
          <w:p>
            <w:pPr>
              <w:pStyle w:val="Normal"/>
              <w:ind w:hanging="0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Олеся Іванівна</w:t>
            </w:r>
          </w:p>
          <w:p>
            <w:pPr>
              <w:pStyle w:val="Normal"/>
              <w:ind w:hanging="0"/>
              <w:jc w:val="start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327" w:type="dxa"/>
            <w:tcBorders/>
          </w:tcPr>
          <w:p>
            <w:pPr>
              <w:pStyle w:val="Normal"/>
              <w:ind w:hanging="0"/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85" w:type="dxa"/>
            <w:tcBorders/>
          </w:tcPr>
          <w:p>
            <w:pPr>
              <w:pStyle w:val="Normal"/>
              <w:ind w:hanging="0"/>
              <w:jc w:val="start"/>
              <w:rPr>
                <w:lang w:val="uk-UA"/>
              </w:rPr>
            </w:pPr>
            <w:r>
              <w:rPr>
                <w:lang w:val="uk-UA"/>
              </w:rPr>
              <w:t>в. о. керівника апарату Івано-Франківської обласної державної адміністрації</w:t>
            </w:r>
          </w:p>
        </w:tc>
      </w:tr>
    </w:tbl>
    <w:p>
      <w:pPr>
        <w:pStyle w:val="Normal"/>
        <w:ind w:hanging="0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spacing w:before="360" w:after="0"/>
        <w:ind w:hanging="0"/>
        <w:rPr>
          <w:b/>
          <w:b/>
          <w:lang w:val="uk-UA"/>
        </w:rPr>
      </w:pPr>
      <w:r>
        <w:rPr>
          <w:b/>
          <w:lang w:val="uk-UA"/>
        </w:rPr>
        <w:t>В. о.</w:t>
      </w:r>
      <w:r>
        <w:rPr>
          <w:b/>
          <w:lang w:val="en-US"/>
        </w:rPr>
        <w:t> </w:t>
      </w:r>
      <w:r>
        <w:rPr>
          <w:b/>
          <w:lang w:val="uk-UA"/>
        </w:rPr>
        <w:t>керівника апарату</w:t>
      </w:r>
    </w:p>
    <w:p>
      <w:pPr>
        <w:pStyle w:val="Normal"/>
        <w:ind w:hanging="0"/>
        <w:rPr>
          <w:b/>
          <w:b/>
          <w:lang w:val="uk-UA"/>
        </w:rPr>
      </w:pPr>
      <w:r>
        <w:rPr>
          <w:b/>
          <w:lang w:val="uk-UA"/>
        </w:rPr>
        <w:t xml:space="preserve">Івано-Франківської обласної </w:t>
      </w:r>
    </w:p>
    <w:p>
      <w:pPr>
        <w:pStyle w:val="Normal"/>
        <w:ind w:hanging="0"/>
        <w:rPr/>
      </w:pPr>
      <w:r>
        <w:rPr>
          <w:b/>
          <w:lang w:val="uk-UA"/>
        </w:rPr>
        <w:t>державної адміністрації</w:t>
        <w:tab/>
        <w:tab/>
        <w:tab/>
        <w:tab/>
        <w:tab/>
        <w:tab/>
        <w:t>Олеся ЗРАЙКО</w:t>
      </w:r>
    </w:p>
    <w:sectPr>
      <w:headerReference w:type="default" r:id="rId2"/>
      <w:type w:val="nextPage"/>
      <w:pgSz w:w="11906" w:h="16838"/>
      <w:pgMar w:left="1871" w:right="737" w:header="709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end="360" w:firstLine="454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firstLine="454"/>
      <w:jc w:val="both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Style15">
    <w:name w:val="Нижний колонтитул Знак"/>
    <w:basedOn w:val="Style14"/>
    <w:qFormat/>
    <w:rPr>
      <w:sz w:val="28"/>
      <w:szCs w:val="24"/>
      <w:lang w:val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2017-04-27T12:38:00Z</dcterms:created>
  <dc:creator>Olga</dc:creator>
  <dc:description/>
  <cp:keywords/>
  <dc:language>en-US</dc:language>
  <cp:lastModifiedBy>User</cp:lastModifiedBy>
  <cp:lastPrinted>2025-01-17T11:15:00Z</cp:lastPrinted>
  <dcterms:modified xsi:type="dcterms:W3CDTF">2025-01-23T08:36:00Z</dcterms:modified>
  <cp:revision>176</cp:revision>
  <dc:subject/>
  <dc:title> </dc:title>
</cp:coreProperties>
</file>