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44" w:rsidRDefault="006A1944" w:rsidP="006A1944">
      <w:pPr>
        <w:tabs>
          <w:tab w:val="left" w:pos="9689"/>
        </w:tabs>
        <w:ind w:left="7279" w:right="-739" w:hanging="758"/>
      </w:pPr>
      <w:r>
        <w:rPr>
          <w:b/>
          <w:bCs/>
          <w:sz w:val="28"/>
          <w:szCs w:val="28"/>
          <w:lang w:val="uk-UA"/>
        </w:rPr>
        <w:t xml:space="preserve">Додаток 2 </w:t>
      </w:r>
    </w:p>
    <w:p w:rsidR="006A1944" w:rsidRDefault="006A1944" w:rsidP="006A1944">
      <w:pPr>
        <w:tabs>
          <w:tab w:val="left" w:pos="9689"/>
        </w:tabs>
        <w:ind w:left="7279" w:right="-739" w:hanging="75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 розпорядження</w:t>
      </w:r>
    </w:p>
    <w:p w:rsidR="006A1944" w:rsidRDefault="006A1944" w:rsidP="006A1944">
      <w:pPr>
        <w:tabs>
          <w:tab w:val="left" w:pos="9689"/>
        </w:tabs>
        <w:ind w:left="7279" w:right="-739" w:hanging="75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Івано-франківської</w:t>
      </w:r>
    </w:p>
    <w:p w:rsidR="006A1944" w:rsidRDefault="006A1944" w:rsidP="006A1944">
      <w:pPr>
        <w:tabs>
          <w:tab w:val="left" w:pos="9689"/>
        </w:tabs>
        <w:ind w:left="7279" w:right="-739" w:hanging="75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обласної військової</w:t>
      </w:r>
    </w:p>
    <w:p w:rsidR="006A1944" w:rsidRDefault="006A1944" w:rsidP="006A1944">
      <w:pPr>
        <w:tabs>
          <w:tab w:val="left" w:pos="9689"/>
        </w:tabs>
        <w:ind w:left="7279" w:right="-739" w:hanging="75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адміністрації</w:t>
      </w:r>
    </w:p>
    <w:p w:rsidR="006A1944" w:rsidRDefault="006A1944" w:rsidP="006A1944">
      <w:pPr>
        <w:tabs>
          <w:tab w:val="left" w:pos="9689"/>
        </w:tabs>
        <w:ind w:left="7279" w:right="-739" w:hanging="75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24.12.2024 № 578</w:t>
      </w:r>
    </w:p>
    <w:p w:rsidR="006A1944" w:rsidRDefault="006A1944" w:rsidP="006A1944">
      <w:pPr>
        <w:ind w:hanging="758"/>
        <w:rPr>
          <w:b/>
          <w:bCs/>
          <w:sz w:val="28"/>
          <w:szCs w:val="28"/>
          <w:lang w:val="uk-UA"/>
        </w:rPr>
      </w:pPr>
    </w:p>
    <w:p w:rsidR="006A1944" w:rsidRDefault="006A1944" w:rsidP="006A194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Розподіл</w:t>
      </w:r>
    </w:p>
    <w:p w:rsidR="006A1944" w:rsidRDefault="006A1944" w:rsidP="006A194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субвенції з обласного бюджету місцевим бюджетам за кодом</w:t>
      </w:r>
    </w:p>
    <w:p w:rsidR="006A1944" w:rsidRDefault="006A1944" w:rsidP="006A194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бюджетної програми 0819242 «Субвенція з місцевого бюджету на</w:t>
      </w:r>
    </w:p>
    <w:p w:rsidR="006A1944" w:rsidRDefault="006A1944" w:rsidP="006A194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виплату грошової компенсації за належні для отримання жилі</w:t>
      </w:r>
    </w:p>
    <w:p w:rsidR="006A1944" w:rsidRDefault="006A1944" w:rsidP="006A194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приміщення для внутрішньо переміщених осіб, які захищали</w:t>
      </w:r>
    </w:p>
    <w:p w:rsidR="006A1944" w:rsidRDefault="006A1944" w:rsidP="006A194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незалежність, суверенітет та територіальну цілісність України і брали</w:t>
      </w:r>
    </w:p>
    <w:p w:rsidR="006A1944" w:rsidRDefault="006A1944" w:rsidP="006A194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</w:t>
      </w:r>
    </w:p>
    <w:p w:rsidR="006A1944" w:rsidRDefault="006A1944" w:rsidP="006A194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їх здійснення, перебуваючи безпосередньо в районах та</w:t>
      </w:r>
    </w:p>
    <w:p w:rsidR="006A1944" w:rsidRDefault="006A1944" w:rsidP="006A194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період здійснення зазначених заходів, та визнані особами з</w:t>
      </w:r>
    </w:p>
    <w:p w:rsidR="006A1944" w:rsidRPr="000F5B15" w:rsidRDefault="006A1944" w:rsidP="006A1944">
      <w:pPr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інвалідністю внаслідок війни </w:t>
      </w:r>
      <w:r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  <w:lang w:val="uk-UA"/>
        </w:rPr>
        <w:t xml:space="preserve"> групи відповідно до пунктів 11-14</w:t>
      </w:r>
    </w:p>
    <w:p w:rsidR="006A1944" w:rsidRDefault="006A1944" w:rsidP="006A194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частини другої статті 7 або учасниками бойових дій відповідно до</w:t>
      </w:r>
    </w:p>
    <w:p w:rsidR="006A1944" w:rsidRDefault="006A1944" w:rsidP="006A1944">
      <w:pPr>
        <w:jc w:val="center"/>
      </w:pPr>
      <w:r>
        <w:rPr>
          <w:b/>
          <w:bCs/>
          <w:sz w:val="28"/>
          <w:szCs w:val="28"/>
          <w:lang w:val="uk-UA"/>
        </w:rPr>
        <w:t>пунктів 19-21</w:t>
      </w: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uk-UA"/>
        </w:rPr>
        <w:t>частини першої статті 6 Закону України «Про статус</w:t>
      </w:r>
    </w:p>
    <w:p w:rsidR="006A1944" w:rsidRDefault="006A1944" w:rsidP="006A194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ветеранів війни, гарантії їх соціального захисту», та які потребують поліпшення житлових умов за рахунок відповідної субвенції з</w:t>
      </w:r>
    </w:p>
    <w:p w:rsidR="006A1944" w:rsidRDefault="006A1944" w:rsidP="006A194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державного бюджету»</w:t>
      </w:r>
    </w:p>
    <w:p w:rsidR="006A1944" w:rsidRDefault="006A1944" w:rsidP="006A194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331" w:type="dxa"/>
        <w:tblInd w:w="245" w:type="dxa"/>
        <w:tblLook w:val="04A0" w:firstRow="1" w:lastRow="0" w:firstColumn="1" w:lastColumn="0" w:noHBand="0" w:noVBand="1"/>
      </w:tblPr>
      <w:tblGrid>
        <w:gridCol w:w="709"/>
        <w:gridCol w:w="2126"/>
        <w:gridCol w:w="4303"/>
        <w:gridCol w:w="2193"/>
      </w:tblGrid>
      <w:tr w:rsidR="006A1944" w:rsidTr="0075416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944" w:rsidRDefault="006A1944" w:rsidP="00754163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944" w:rsidRDefault="006A1944" w:rsidP="00754163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Код </w:t>
            </w:r>
          </w:p>
          <w:p w:rsidR="006A1944" w:rsidRDefault="006A1944" w:rsidP="00754163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бюджету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944" w:rsidRDefault="006A1944" w:rsidP="00754163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44" w:rsidRDefault="006A1944" w:rsidP="00754163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Обсяг субвенції</w:t>
            </w:r>
          </w:p>
          <w:p w:rsidR="006A1944" w:rsidRDefault="006A1944" w:rsidP="00754163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(загальний фонд), грн</w:t>
            </w:r>
          </w:p>
        </w:tc>
      </w:tr>
      <w:tr w:rsidR="006A1944" w:rsidTr="0075416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944" w:rsidRDefault="006A1944" w:rsidP="007541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944" w:rsidRDefault="006A1944" w:rsidP="007541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0953300000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944" w:rsidRDefault="006A1944" w:rsidP="007541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Івано-Франківської міської територіальної громади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44" w:rsidRDefault="006A1944" w:rsidP="00754163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6A1944" w:rsidRDefault="006A1944" w:rsidP="007541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2576600,91</w:t>
            </w:r>
          </w:p>
        </w:tc>
      </w:tr>
      <w:tr w:rsidR="006A1944" w:rsidTr="00754163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944" w:rsidRDefault="006A1944" w:rsidP="00754163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Усього: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944" w:rsidRDefault="006A1944" w:rsidP="00754163">
            <w:pPr>
              <w:snapToGrid w:val="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44" w:rsidRDefault="006A1944" w:rsidP="0075416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2576600,91</w:t>
            </w:r>
          </w:p>
        </w:tc>
      </w:tr>
    </w:tbl>
    <w:p w:rsidR="006A1944" w:rsidRDefault="006A1944" w:rsidP="006A1944">
      <w:pPr>
        <w:rPr>
          <w:sz w:val="27"/>
          <w:szCs w:val="27"/>
          <w:lang w:val="uk-UA"/>
        </w:rPr>
      </w:pPr>
    </w:p>
    <w:p w:rsidR="006A1944" w:rsidRDefault="006A1944" w:rsidP="006A1944">
      <w:pPr>
        <w:ind w:left="284"/>
        <w:rPr>
          <w:sz w:val="27"/>
          <w:szCs w:val="27"/>
          <w:lang w:val="uk-UA"/>
        </w:rPr>
      </w:pPr>
    </w:p>
    <w:p w:rsidR="006A1944" w:rsidRDefault="006A1944" w:rsidP="006A1944">
      <w:pPr>
        <w:tabs>
          <w:tab w:val="left" w:pos="142"/>
        </w:tabs>
        <w:ind w:left="14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Директор департаменту </w:t>
      </w:r>
    </w:p>
    <w:p w:rsidR="006A1944" w:rsidRDefault="006A1944" w:rsidP="006A1944">
      <w:pPr>
        <w:tabs>
          <w:tab w:val="left" w:pos="142"/>
        </w:tabs>
        <w:ind w:left="14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соціальної політики</w:t>
      </w:r>
    </w:p>
    <w:p w:rsidR="006A1944" w:rsidRDefault="006A1944" w:rsidP="006A1944">
      <w:pPr>
        <w:tabs>
          <w:tab w:val="left" w:pos="142"/>
        </w:tabs>
        <w:ind w:left="14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Івано-Франківської обласної</w:t>
      </w:r>
    </w:p>
    <w:p w:rsidR="006A1944" w:rsidRDefault="006A1944" w:rsidP="006A1944">
      <w:pPr>
        <w:tabs>
          <w:tab w:val="left" w:pos="142"/>
        </w:tabs>
        <w:ind w:left="14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державної адміністрації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Володимир ЛЕМЧАК</w:t>
      </w:r>
    </w:p>
    <w:p w:rsidR="006A1944" w:rsidRDefault="006A1944" w:rsidP="006A1944">
      <w:pPr>
        <w:tabs>
          <w:tab w:val="left" w:pos="142"/>
        </w:tabs>
        <w:ind w:left="284" w:firstLine="142"/>
        <w:jc w:val="both"/>
        <w:rPr>
          <w:b/>
          <w:bCs/>
          <w:sz w:val="28"/>
          <w:szCs w:val="28"/>
          <w:lang w:val="uk-UA"/>
        </w:rPr>
      </w:pPr>
    </w:p>
    <w:p w:rsidR="006A1944" w:rsidRDefault="006A1944" w:rsidP="006A1944">
      <w:pPr>
        <w:tabs>
          <w:tab w:val="left" w:pos="142"/>
        </w:tabs>
        <w:ind w:left="284" w:firstLine="142"/>
        <w:jc w:val="both"/>
        <w:rPr>
          <w:b/>
          <w:bCs/>
          <w:sz w:val="28"/>
          <w:szCs w:val="28"/>
          <w:lang w:val="uk-UA"/>
        </w:rPr>
      </w:pPr>
    </w:p>
    <w:p w:rsidR="00E66CED" w:rsidRPr="006A1944" w:rsidRDefault="00E66CED" w:rsidP="006A1944">
      <w:bookmarkStart w:id="0" w:name="_GoBack"/>
      <w:bookmarkEnd w:id="0"/>
    </w:p>
    <w:sectPr w:rsidR="00E66CED" w:rsidRPr="006A19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76"/>
    <w:rsid w:val="00586676"/>
    <w:rsid w:val="006A1944"/>
    <w:rsid w:val="00E6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EFF69-0F7F-4285-87E4-2FF1761D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9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1005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UID</dc:creator>
  <cp:keywords/>
  <dc:description/>
  <cp:lastModifiedBy>UID</cp:lastModifiedBy>
  <cp:revision>2</cp:revision>
  <dcterms:created xsi:type="dcterms:W3CDTF">2024-12-26T07:26:00Z</dcterms:created>
  <dcterms:modified xsi:type="dcterms:W3CDTF">2024-12-26T07:26:00Z</dcterms:modified>
</cp:coreProperties>
</file>