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96C" w:rsidRPr="00E1517B" w:rsidRDefault="00E95361" w:rsidP="00227B99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E1517B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:rsidR="00E95361" w:rsidRPr="00E1517B" w:rsidRDefault="00E95361" w:rsidP="00227B99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E1517B"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</w:p>
    <w:p w:rsidR="00E95361" w:rsidRPr="00E1517B" w:rsidRDefault="00E95361" w:rsidP="00227B99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E1517B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:rsidR="00E1517B" w:rsidRDefault="00E1517B" w:rsidP="00227B99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95361" w:rsidRPr="00E1517B">
        <w:rPr>
          <w:rFonts w:ascii="Times New Roman" w:hAnsi="Times New Roman" w:cs="Times New Roman"/>
          <w:b/>
          <w:bCs/>
          <w:sz w:val="28"/>
          <w:szCs w:val="28"/>
        </w:rPr>
        <w:t>бл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асної </w:t>
      </w:r>
      <w:r w:rsidR="00767C60">
        <w:rPr>
          <w:rFonts w:ascii="Times New Roman" w:hAnsi="Times New Roman" w:cs="Times New Roman"/>
          <w:b/>
          <w:bCs/>
          <w:sz w:val="28"/>
          <w:szCs w:val="28"/>
        </w:rPr>
        <w:t>військо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вої </w:t>
      </w:r>
    </w:p>
    <w:p w:rsidR="00E95361" w:rsidRPr="00E1517B" w:rsidRDefault="00E95361" w:rsidP="00227B99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E1517B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</w:p>
    <w:p w:rsidR="004B3006" w:rsidRDefault="004B3006" w:rsidP="004B3006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E1517B">
        <w:rPr>
          <w:rFonts w:ascii="Times New Roman" w:hAnsi="Times New Roman" w:cs="Times New Roman"/>
          <w:b/>
          <w:bCs/>
          <w:sz w:val="28"/>
          <w:szCs w:val="28"/>
        </w:rPr>
        <w:t>від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474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17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86474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4B3006" w:rsidRPr="00E1517B" w:rsidRDefault="004B3006" w:rsidP="004B3006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99696C" w:rsidRDefault="0099696C" w:rsidP="009969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696C" w:rsidRPr="00F61C6E" w:rsidRDefault="0099696C" w:rsidP="00F33832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C6E">
        <w:rPr>
          <w:rFonts w:ascii="Times New Roman" w:hAnsi="Times New Roman" w:cs="Times New Roman"/>
          <w:b/>
          <w:bCs/>
          <w:sz w:val="28"/>
          <w:szCs w:val="28"/>
        </w:rPr>
        <w:t>Список відповідальних осіб,</w:t>
      </w:r>
    </w:p>
    <w:p w:rsidR="0099696C" w:rsidRPr="00F61C6E" w:rsidRDefault="0099696C" w:rsidP="00F33832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C6E">
        <w:rPr>
          <w:rFonts w:ascii="Times New Roman" w:hAnsi="Times New Roman" w:cs="Times New Roman"/>
          <w:b/>
          <w:bCs/>
          <w:sz w:val="28"/>
          <w:szCs w:val="28"/>
        </w:rPr>
        <w:t>які забезпечу</w:t>
      </w:r>
      <w:r w:rsidR="00FC6E4F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F61C6E">
        <w:rPr>
          <w:rFonts w:ascii="Times New Roman" w:hAnsi="Times New Roman" w:cs="Times New Roman"/>
          <w:b/>
          <w:bCs/>
          <w:sz w:val="28"/>
          <w:szCs w:val="28"/>
        </w:rPr>
        <w:t>ть завантаження та оновлення інформації на</w:t>
      </w:r>
    </w:p>
    <w:p w:rsidR="0099696C" w:rsidRPr="00F61C6E" w:rsidRDefault="006211A7" w:rsidP="00F33832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Єдиному державному веб-порталі в</w:t>
      </w:r>
      <w:r w:rsidR="0099696C" w:rsidRPr="00F61C6E">
        <w:rPr>
          <w:rFonts w:ascii="Times New Roman" w:hAnsi="Times New Roman" w:cs="Times New Roman"/>
          <w:b/>
          <w:bCs/>
          <w:sz w:val="28"/>
          <w:szCs w:val="28"/>
        </w:rPr>
        <w:t>ідкритих даних</w:t>
      </w:r>
      <w:r w:rsidR="009B7C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1590" w:rsidRPr="0099696C" w:rsidRDefault="00FC1590" w:rsidP="00E95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3685"/>
      </w:tblGrid>
      <w:tr w:rsidR="0099696C" w:rsidRPr="00227B99" w:rsidTr="00775682">
        <w:tc>
          <w:tcPr>
            <w:tcW w:w="3119" w:type="dxa"/>
          </w:tcPr>
          <w:p w:rsidR="0099696C" w:rsidRPr="00227B99" w:rsidRDefault="003A660A" w:rsidP="00067C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Відповідальний структурний підрозділ </w:t>
            </w:r>
            <w:r w:rsidR="003E15FB" w:rsidRPr="003E1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Івано-Франківської</w:t>
            </w:r>
            <w:r w:rsidR="003E1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обласної державної адміністрації </w:t>
            </w:r>
            <w:r w:rsidR="0099696C"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</w:t>
            </w:r>
            <w:r w:rsidR="002740FD"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696C"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завантаження та</w:t>
            </w:r>
            <w:r w:rsidR="002740FD"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696C"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оновлення наборів</w:t>
            </w:r>
            <w:r w:rsidR="002740FD"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696C"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даних </w:t>
            </w:r>
          </w:p>
        </w:tc>
        <w:tc>
          <w:tcPr>
            <w:tcW w:w="2410" w:type="dxa"/>
          </w:tcPr>
          <w:p w:rsidR="0099696C" w:rsidRPr="00227B99" w:rsidRDefault="0099696C" w:rsidP="00067C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ім’я,</w:t>
            </w:r>
            <w:r w:rsidR="002740FD"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  <w:r w:rsidR="003A660A"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відповідальної особи структурного підрозділу</w:t>
            </w:r>
          </w:p>
        </w:tc>
        <w:tc>
          <w:tcPr>
            <w:tcW w:w="3685" w:type="dxa"/>
          </w:tcPr>
          <w:p w:rsidR="0099696C" w:rsidRPr="00227B99" w:rsidRDefault="0099696C" w:rsidP="00067C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7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  <w:p w:rsidR="0099696C" w:rsidRPr="00227B99" w:rsidRDefault="0099696C" w:rsidP="00067C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Апарат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BDE" w:rsidRDefault="00486474" w:rsidP="00067C36">
            <w:pPr>
              <w:ind w:left="-8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Дидик</w:t>
            </w:r>
          </w:p>
          <w:p w:rsidR="0099696C" w:rsidRPr="008B3BDE" w:rsidRDefault="00486474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Ірина</w:t>
            </w:r>
            <w:r w:rsidR="00291AAE" w:rsidRPr="008B3B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Володимирівна</w:t>
            </w:r>
            <w:r w:rsidR="00291AAE" w:rsidRPr="008B3B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забезпечення доступу до публічної інформації </w:t>
            </w:r>
            <w:r w:rsidR="008400CB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відділу роботи зі зверненнями громадян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апарату </w:t>
            </w:r>
            <w:r w:rsidR="00D211AA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агропромислового </w:t>
            </w:r>
          </w:p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розвитку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CF1B25" w:rsidRPr="00E1517B" w:rsidRDefault="00CF1B25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Василишин </w:t>
            </w:r>
          </w:p>
          <w:p w:rsidR="0099696C" w:rsidRPr="00E1517B" w:rsidRDefault="00CF1B25" w:rsidP="00067C36">
            <w:pPr>
              <w:ind w:left="-8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r w:rsidR="00274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60A" w:rsidRPr="00E151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олодимирович</w:t>
            </w:r>
          </w:p>
        </w:tc>
        <w:tc>
          <w:tcPr>
            <w:tcW w:w="3685" w:type="dxa"/>
          </w:tcPr>
          <w:p w:rsidR="0099696C" w:rsidRPr="00E1517B" w:rsidRDefault="00CF1B25" w:rsidP="00DD0839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розвитку інфраструктури агропромислового к</w:t>
            </w:r>
            <w:r w:rsidR="00245CD6" w:rsidRPr="00E151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мплексу та сільських територій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83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33832" w:rsidRPr="00F33832">
              <w:rPr>
                <w:rFonts w:ascii="Times New Roman" w:hAnsi="Times New Roman" w:cs="Times New Roman"/>
                <w:sz w:val="28"/>
                <w:szCs w:val="28"/>
              </w:rPr>
              <w:t>правління бухгалтерського обліку та розвитку сільських територій</w:t>
            </w:r>
            <w:r w:rsidR="00F33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агропромислового розвитку </w:t>
            </w:r>
            <w:r w:rsidR="00D211AA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розвитку </w:t>
            </w:r>
            <w:r w:rsidR="00A87679" w:rsidRPr="00E1517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ромад</w:t>
            </w:r>
            <w:r w:rsidR="00A87679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територій, дорожнього, житлово-комунального господарства, містобудування та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архітектури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D211AA" w:rsidRDefault="00CF55DE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96C" w:rsidRPr="00E1517B" w:rsidRDefault="00CF55DE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 </w:t>
            </w:r>
            <w:r w:rsidR="00032107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E1517B" w:rsidRDefault="00032107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10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107">
              <w:rPr>
                <w:rFonts w:ascii="Times New Roman" w:hAnsi="Times New Roman" w:cs="Times New Roman"/>
                <w:sz w:val="28"/>
                <w:szCs w:val="28"/>
              </w:rPr>
              <w:t>– начальник відділу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107">
              <w:rPr>
                <w:rFonts w:ascii="Times New Roman" w:hAnsi="Times New Roman" w:cs="Times New Roman"/>
                <w:sz w:val="28"/>
                <w:szCs w:val="28"/>
              </w:rPr>
              <w:t>інженерного забезпечення та перспективного розвитку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107">
              <w:rPr>
                <w:rFonts w:ascii="Times New Roman" w:hAnsi="Times New Roman" w:cs="Times New Roman"/>
                <w:sz w:val="28"/>
                <w:szCs w:val="28"/>
              </w:rPr>
              <w:t>управління житлово-</w:t>
            </w:r>
            <w:r w:rsidRPr="0003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епартаменту розвитку громад та територій, дорожнього, житлово-комунального господарства, містобудування та архітектури </w:t>
            </w:r>
            <w:r w:rsidR="00D211AA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економічного розвитку, промисловості та інфраструктури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Тичківська</w:t>
            </w:r>
            <w:proofErr w:type="spellEnd"/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Ольга Ігорівна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E1517B" w:rsidRDefault="0099696C" w:rsidP="00067C36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3A660A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загального правового забезпечення та організаційної роботи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економічного розвитку, промисловості та інфраструктури </w:t>
            </w:r>
            <w:r w:rsidR="00D211AA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Департамент освіти</w:t>
            </w:r>
            <w:r w:rsidR="00CF1B25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науки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476E1" w:rsidRDefault="00032107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Дзіндзьо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96C" w:rsidRPr="00E1517B" w:rsidRDefault="00032107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Софія Ярославівна</w:t>
            </w:r>
          </w:p>
        </w:tc>
        <w:tc>
          <w:tcPr>
            <w:tcW w:w="3685" w:type="dxa"/>
          </w:tcPr>
          <w:p w:rsidR="0099696C" w:rsidRPr="00E1517B" w:rsidRDefault="0099696C" w:rsidP="00067C36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професійно-технічної, вищої освіти і науки управління освіти і науки департаменту освіти</w:t>
            </w:r>
            <w:r w:rsidR="00CF1B25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науки </w:t>
            </w:r>
            <w:r w:rsidR="00D211AA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охорони здоров’я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Default="00067C36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Самарченко</w:t>
            </w:r>
            <w:proofErr w:type="spellEnd"/>
          </w:p>
          <w:p w:rsidR="0099696C" w:rsidRPr="00E1517B" w:rsidRDefault="00067C36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Остапівна</w:t>
            </w:r>
          </w:p>
        </w:tc>
        <w:tc>
          <w:tcPr>
            <w:tcW w:w="3685" w:type="dxa"/>
          </w:tcPr>
          <w:p w:rsidR="0099696C" w:rsidRPr="00E1517B" w:rsidRDefault="00CF55DE" w:rsidP="00067C36">
            <w:pPr>
              <w:spacing w:after="4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5DE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067C36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економіки, моніторингу та супроводу державних програм управління ресурсного і кадрового забезпечення, моніторингу та супроводу державних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охорони здоров’я </w:t>
            </w:r>
            <w:r w:rsidR="00D211AA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соціальної політики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Череватий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r w:rsidR="00274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740FD" w:rsidRPr="00E1517B" w:rsidRDefault="0099696C" w:rsidP="00067C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фінансового та інформаційного забезпечення </w:t>
            </w:r>
            <w:r w:rsidR="007421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42117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інформаційного забезпечення </w:t>
            </w:r>
            <w:r w:rsidR="004C4AFA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соціальної політики </w:t>
            </w:r>
            <w:r w:rsidR="00D211AA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4C4AFA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державної адміністрації </w:t>
            </w:r>
          </w:p>
        </w:tc>
      </w:tr>
      <w:tr w:rsidR="0099696C" w:rsidRPr="00E1517B" w:rsidTr="00775682">
        <w:tc>
          <w:tcPr>
            <w:tcW w:w="3119" w:type="dxa"/>
          </w:tcPr>
          <w:p w:rsidR="005D009D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фінансів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Москалик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Михайло</w:t>
            </w:r>
            <w:r w:rsidR="00274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85" w:type="dxa"/>
          </w:tcPr>
          <w:p w:rsidR="0099696C" w:rsidRDefault="00607309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відділу інформаційного забезпечення управління фінансів </w:t>
            </w:r>
            <w:r w:rsidR="00F511A9">
              <w:rPr>
                <w:rFonts w:ascii="Times New Roman" w:hAnsi="Times New Roman" w:cs="Times New Roman"/>
                <w:sz w:val="28"/>
                <w:szCs w:val="28"/>
              </w:rPr>
              <w:t xml:space="preserve">органів влади та інформаційного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департаменту фінансів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F511A9" w:rsidRPr="00F511A9" w:rsidRDefault="00F511A9" w:rsidP="00067C36">
            <w:pPr>
              <w:spacing w:after="100"/>
              <w:rPr>
                <w:rFonts w:ascii="Times New Roman" w:hAnsi="Times New Roman" w:cs="Times New Roman"/>
                <w:sz w:val="6"/>
                <w:szCs w:val="6"/>
              </w:rPr>
            </w:pPr>
            <w:bookmarkStart w:id="0" w:name="_GoBack"/>
            <w:bookmarkEnd w:id="0"/>
          </w:p>
        </w:tc>
      </w:tr>
      <w:tr w:rsidR="00575424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архів </w:t>
            </w:r>
            <w:r w:rsidR="00D02A0F" w:rsidRPr="00E1517B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області</w:t>
            </w:r>
          </w:p>
        </w:tc>
        <w:tc>
          <w:tcPr>
            <w:tcW w:w="2410" w:type="dxa"/>
          </w:tcPr>
          <w:p w:rsidR="0099696C" w:rsidRPr="00E1517B" w:rsidRDefault="000F509B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Дрогомирецький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 Васильович</w:t>
            </w:r>
          </w:p>
        </w:tc>
        <w:tc>
          <w:tcPr>
            <w:tcW w:w="3685" w:type="dxa"/>
          </w:tcPr>
          <w:p w:rsidR="0099696C" w:rsidRDefault="00575424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Науковий співробітник відділу організаційно-аналітичної та </w:t>
            </w:r>
            <w:proofErr w:type="spellStart"/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режимно</w:t>
            </w:r>
            <w:proofErr w:type="spellEnd"/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-секретної роботи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архіву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області</w:t>
            </w:r>
          </w:p>
          <w:p w:rsidR="00F511A9" w:rsidRPr="00F511A9" w:rsidRDefault="00F511A9" w:rsidP="00067C36">
            <w:pPr>
              <w:spacing w:after="10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Фриз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Ірина Русланівна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Default="0098344F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8344F">
              <w:rPr>
                <w:rFonts w:ascii="Times New Roman" w:hAnsi="Times New Roman" w:cs="Times New Roman"/>
                <w:sz w:val="28"/>
                <w:szCs w:val="28"/>
              </w:rPr>
              <w:t>Начальник відділу соціально-правового захисту дітей та профілактики бездоглядності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71B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служби у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справах дітей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F511A9" w:rsidRPr="00F511A9" w:rsidRDefault="00F511A9" w:rsidP="00067C36">
            <w:pPr>
              <w:spacing w:after="10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екології та природних ресурсів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476E1" w:rsidRDefault="00A13F39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Малкович </w:t>
            </w:r>
          </w:p>
          <w:p w:rsidR="0099696C" w:rsidRPr="00E1517B" w:rsidRDefault="00A13F39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Михайлович</w:t>
            </w:r>
          </w:p>
        </w:tc>
        <w:tc>
          <w:tcPr>
            <w:tcW w:w="3685" w:type="dxa"/>
          </w:tcPr>
          <w:p w:rsidR="0099696C" w:rsidRDefault="0099696C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5D009D" w:rsidRPr="00E1517B">
              <w:rPr>
                <w:rFonts w:ascii="Times New Roman" w:hAnsi="Times New Roman" w:cs="Times New Roman"/>
                <w:sz w:val="28"/>
                <w:szCs w:val="28"/>
              </w:rPr>
              <w:t>дозвільної діяльності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екології та природних ресурсів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F511A9" w:rsidRPr="00F511A9" w:rsidRDefault="00F511A9" w:rsidP="00067C36">
            <w:pPr>
              <w:spacing w:after="10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цивільного захисту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Колдра</w:t>
            </w:r>
            <w:proofErr w:type="spellEnd"/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r w:rsidR="00274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740FD" w:rsidRDefault="0099696C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захисту населення і територій управління з питань цивільного захисту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F511A9" w:rsidRPr="00F511A9" w:rsidRDefault="00F511A9" w:rsidP="00067C36">
            <w:pPr>
              <w:spacing w:after="10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="00D02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інформаційної діяльності та комунікацій з громадськістю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>Івано-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Default="000C47EE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Скрипник</w:t>
            </w:r>
          </w:p>
          <w:p w:rsidR="000C47EE" w:rsidRPr="00E1517B" w:rsidRDefault="000C47EE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 Богданович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E1517B" w:rsidRDefault="000C47EE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99696C" w:rsidRPr="00BE7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1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E71F1" w:rsidRPr="00BE71F1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 w:rsidR="00BE71F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E71F1" w:rsidRPr="00BE71F1">
              <w:rPr>
                <w:rFonts w:ascii="Times New Roman" w:hAnsi="Times New Roman" w:cs="Times New Roman"/>
                <w:sz w:val="28"/>
                <w:szCs w:val="28"/>
              </w:rPr>
              <w:t xml:space="preserve"> взаємодії із засобами масової інформації та книговидання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інформаційної діяльності та комунікацій з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громадськістю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FE571B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культури, національностей та</w:t>
            </w:r>
            <w:r w:rsidR="00FE571B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релігій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FE571B"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8A1CAB" w:rsidRPr="00E1517B" w:rsidRDefault="00FE571B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Олексюк </w:t>
            </w:r>
          </w:p>
          <w:p w:rsidR="0099696C" w:rsidRPr="00E1517B" w:rsidRDefault="00FE571B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Олег Васильович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E1517B" w:rsidRDefault="0099696C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Головний фахівець з інформаційних технологій відділу технічного</w:t>
            </w:r>
            <w:r w:rsidR="00D02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нагляду при управлінні культури, національностей та релігій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 державної адміністрації</w:t>
            </w: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4E7BF5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міжнародного співробітництва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євроінтеграції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Пшеничняк</w:t>
            </w:r>
            <w:proofErr w:type="spellEnd"/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="00274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Мирославівна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E1517B" w:rsidRDefault="0099696C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4E7BF5">
              <w:rPr>
                <w:rFonts w:ascii="Times New Roman" w:hAnsi="Times New Roman" w:cs="Times New Roman"/>
                <w:sz w:val="28"/>
                <w:szCs w:val="28"/>
              </w:rPr>
              <w:t xml:space="preserve">розробки та супроводу програм і </w:t>
            </w:r>
            <w:proofErr w:type="spellStart"/>
            <w:r w:rsidR="004E7BF5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="004E7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управління  євроінтеграції</w:t>
            </w:r>
            <w:r w:rsidR="004E7BF5">
              <w:rPr>
                <w:rFonts w:ascii="Times New Roman" w:hAnsi="Times New Roman" w:cs="Times New Roman"/>
                <w:sz w:val="28"/>
                <w:szCs w:val="28"/>
              </w:rPr>
              <w:t xml:space="preserve"> громад і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туризму </w:t>
            </w:r>
            <w:r w:rsidR="004E7BF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</w:t>
            </w:r>
            <w:r w:rsidR="0047193D" w:rsidRPr="0047193D">
              <w:rPr>
                <w:rFonts w:ascii="Times New Roman" w:hAnsi="Times New Roman" w:cs="Times New Roman"/>
                <w:sz w:val="28"/>
                <w:szCs w:val="28"/>
              </w:rPr>
              <w:t xml:space="preserve">міжнародного співробітництва та  євроінтеграції громад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FC7D1F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33FE9">
              <w:rPr>
                <w:rFonts w:ascii="Times New Roman" w:hAnsi="Times New Roman" w:cs="Times New Roman"/>
                <w:sz w:val="28"/>
                <w:szCs w:val="28"/>
              </w:rPr>
              <w:t>епартамент ресурсного забезпечення та управління майном Івано-Франківської обласної державної адміністрації</w:t>
            </w:r>
          </w:p>
        </w:tc>
        <w:tc>
          <w:tcPr>
            <w:tcW w:w="2410" w:type="dxa"/>
          </w:tcPr>
          <w:p w:rsidR="0099696C" w:rsidRPr="00E1517B" w:rsidRDefault="00C33FE9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Мациборка</w:t>
            </w:r>
            <w:proofErr w:type="spellEnd"/>
          </w:p>
          <w:p w:rsidR="0099696C" w:rsidRPr="00E1517B" w:rsidRDefault="00C33FE9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Василина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Василів</w:t>
            </w:r>
            <w:r w:rsidR="0099696C" w:rsidRPr="00E1517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99696C" w:rsidRPr="00E1517B" w:rsidRDefault="0099696C" w:rsidP="0010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E1517B" w:rsidRDefault="00C33FE9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33F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Провідний консультант відділу правового забезпечення, управління персоналом та документообігу управління ресурсного забезпечення </w:t>
            </w:r>
            <w:r w:rsidR="0099696C" w:rsidRPr="00C33F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05BE0" w:rsidRPr="00C33FE9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C33F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9696C" w:rsidRPr="00C33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BE0" w:rsidRPr="00C33FE9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99696C" w:rsidRPr="00C33FE9">
              <w:rPr>
                <w:rFonts w:ascii="Times New Roman" w:hAnsi="Times New Roman" w:cs="Times New Roman"/>
                <w:sz w:val="28"/>
                <w:szCs w:val="28"/>
              </w:rPr>
              <w:t>сурсного забезпечення</w:t>
            </w:r>
            <w:r w:rsidR="00205BE0" w:rsidRPr="00C33FE9">
              <w:rPr>
                <w:rFonts w:ascii="Times New Roman" w:hAnsi="Times New Roman" w:cs="Times New Roman"/>
                <w:sz w:val="28"/>
                <w:szCs w:val="28"/>
              </w:rPr>
              <w:t xml:space="preserve"> та управління майном Івано-Франківської обласної державної адміністрації</w:t>
            </w: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спорту </w:t>
            </w:r>
            <w:r w:rsidR="00D87EBB"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та молодіжної політики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BB1940" w:rsidRDefault="00BB1940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Кравчук </w:t>
            </w:r>
          </w:p>
          <w:p w:rsidR="0099696C" w:rsidRPr="00E1517B" w:rsidRDefault="00BB1940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Андріївна</w:t>
            </w:r>
          </w:p>
        </w:tc>
        <w:tc>
          <w:tcPr>
            <w:tcW w:w="3685" w:type="dxa"/>
          </w:tcPr>
          <w:p w:rsidR="0099696C" w:rsidRPr="00BB1940" w:rsidRDefault="00BB1940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940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="0099696C" w:rsidRPr="00BB1940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</w:t>
            </w:r>
            <w:r w:rsidR="00DA2F8B" w:rsidRPr="00DA2F8B">
              <w:rPr>
                <w:rFonts w:ascii="Times New Roman" w:hAnsi="Times New Roman" w:cs="Times New Roman"/>
                <w:sz w:val="28"/>
                <w:szCs w:val="28"/>
              </w:rPr>
              <w:t xml:space="preserve">відділу молодіжної політики </w:t>
            </w:r>
            <w:r w:rsidR="0099696C" w:rsidRPr="00BB194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спорту </w:t>
            </w:r>
            <w:r w:rsidR="00D87EBB" w:rsidRPr="00BB1940">
              <w:rPr>
                <w:rFonts w:ascii="Times New Roman" w:hAnsi="Times New Roman" w:cs="Times New Roman"/>
                <w:sz w:val="28"/>
                <w:szCs w:val="28"/>
              </w:rPr>
              <w:t xml:space="preserve">та молодіжної політики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BB1940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E1517B" w:rsidTr="00775682">
        <w:tc>
          <w:tcPr>
            <w:tcW w:w="3119" w:type="dxa"/>
          </w:tcPr>
          <w:p w:rsidR="0099696C" w:rsidRPr="00E1517B" w:rsidRDefault="0099696C" w:rsidP="0006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Юридичний департамент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Братик</w:t>
            </w:r>
          </w:p>
          <w:p w:rsidR="0099696C" w:rsidRPr="00E1517B" w:rsidRDefault="0099696C" w:rsidP="00067C36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  <w:r w:rsidR="00274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3685" w:type="dxa"/>
          </w:tcPr>
          <w:p w:rsidR="0099696C" w:rsidRPr="00E1517B" w:rsidRDefault="0099696C" w:rsidP="00067C3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юридичного департаменту </w:t>
            </w:r>
            <w:r w:rsidR="00227B99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562D5C" w:rsidRPr="00E1517B" w:rsidTr="00775682">
        <w:tc>
          <w:tcPr>
            <w:tcW w:w="3119" w:type="dxa"/>
          </w:tcPr>
          <w:p w:rsidR="00562D5C" w:rsidRPr="00E1517B" w:rsidRDefault="00562D5C" w:rsidP="0056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Управління </w:t>
            </w:r>
            <w:r w:rsidR="003823BB">
              <w:rPr>
                <w:rFonts w:ascii="Times New Roman" w:hAnsi="Times New Roman" w:cs="Times New Roman"/>
                <w:sz w:val="28"/>
                <w:szCs w:val="28"/>
              </w:rPr>
              <w:t xml:space="preserve">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ветеранської політики</w:t>
            </w:r>
            <w:r w:rsidR="003823BB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</w:t>
            </w:r>
            <w:r w:rsidR="003823BB"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205BE0" w:rsidRDefault="00562D5C" w:rsidP="00562D5C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2D5C" w:rsidRPr="00E1517B" w:rsidRDefault="00562D5C" w:rsidP="00562D5C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Володимирович</w:t>
            </w:r>
          </w:p>
        </w:tc>
        <w:tc>
          <w:tcPr>
            <w:tcW w:w="3685" w:type="dxa"/>
          </w:tcPr>
          <w:p w:rsidR="00562D5C" w:rsidRPr="00BB1940" w:rsidRDefault="00562D5C" w:rsidP="00562D5C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940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DA2F8B"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соціальних та компенсаційних виплат</w:t>
            </w:r>
            <w:r w:rsidRPr="00DA2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94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питань ветеранської</w:t>
            </w:r>
            <w:r w:rsidRPr="00BB1940">
              <w:rPr>
                <w:rFonts w:ascii="Times New Roman" w:hAnsi="Times New Roman" w:cs="Times New Roman"/>
                <w:sz w:val="28"/>
                <w:szCs w:val="28"/>
              </w:rPr>
              <w:t xml:space="preserve"> політики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BB1940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562D5C" w:rsidRPr="005C5FB2" w:rsidTr="00775682">
        <w:tc>
          <w:tcPr>
            <w:tcW w:w="3119" w:type="dxa"/>
          </w:tcPr>
          <w:p w:rsidR="00562D5C" w:rsidRPr="00E1517B" w:rsidRDefault="00562D5C" w:rsidP="0056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цифрового розвитку, цифрових трансформацій і цифровізації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562D5C" w:rsidRPr="00E1517B" w:rsidRDefault="00562D5C" w:rsidP="00562D5C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Слота</w:t>
            </w:r>
          </w:p>
          <w:p w:rsidR="00562D5C" w:rsidRPr="00E1517B" w:rsidRDefault="00562D5C" w:rsidP="00562D5C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Зоряна Іванівна</w:t>
            </w:r>
          </w:p>
        </w:tc>
        <w:tc>
          <w:tcPr>
            <w:tcW w:w="3685" w:type="dxa"/>
          </w:tcPr>
          <w:p w:rsidR="00562D5C" w:rsidRPr="005C5FB2" w:rsidRDefault="00562D5C" w:rsidP="0056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цифрового розвитку, цифрових трансформацій та цифрової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 xml:space="preserve">освіти управління цифрового розвитку, цифрових трансформацій і цифровізації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1517B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</w:tbl>
    <w:p w:rsidR="0099696C" w:rsidRPr="0099696C" w:rsidRDefault="0099696C" w:rsidP="00996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C6E" w:rsidRDefault="00F61C6E" w:rsidP="0099696C">
      <w:pPr>
        <w:spacing w:after="0" w:line="240" w:lineRule="auto"/>
        <w:rPr>
          <w:rFonts w:ascii="Times New Roman" w:hAnsi="Times New Roman" w:cs="Times New Roman"/>
        </w:rPr>
      </w:pPr>
    </w:p>
    <w:p w:rsidR="00067C36" w:rsidRPr="00F33832" w:rsidRDefault="00067C36" w:rsidP="0099696C">
      <w:pPr>
        <w:spacing w:after="0" w:line="240" w:lineRule="auto"/>
        <w:rPr>
          <w:rFonts w:ascii="Times New Roman" w:hAnsi="Times New Roman" w:cs="Times New Roman"/>
        </w:rPr>
      </w:pPr>
    </w:p>
    <w:p w:rsidR="00F61C6E" w:rsidRPr="00C32001" w:rsidRDefault="00F61C6E" w:rsidP="003D15EB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32001"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:rsidR="00F61C6E" w:rsidRPr="00C32001" w:rsidRDefault="00F61C6E" w:rsidP="003D15EB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32001">
        <w:rPr>
          <w:rFonts w:ascii="Times New Roman" w:hAnsi="Times New Roman"/>
          <w:b/>
          <w:bCs/>
          <w:sz w:val="28"/>
          <w:szCs w:val="28"/>
        </w:rPr>
        <w:t xml:space="preserve">цифрового розвитку, цифрових </w:t>
      </w:r>
    </w:p>
    <w:p w:rsidR="00F61C6E" w:rsidRPr="00C32001" w:rsidRDefault="00F61C6E" w:rsidP="003D15EB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32001">
        <w:rPr>
          <w:rFonts w:ascii="Times New Roman" w:hAnsi="Times New Roman"/>
          <w:b/>
          <w:bCs/>
          <w:sz w:val="28"/>
          <w:szCs w:val="28"/>
        </w:rPr>
        <w:t>трансформацій і цифровізації</w:t>
      </w:r>
    </w:p>
    <w:p w:rsidR="00F61C6E" w:rsidRPr="00C32001" w:rsidRDefault="00F61C6E" w:rsidP="003D15EB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32001">
        <w:rPr>
          <w:rFonts w:ascii="Times New Roman" w:hAnsi="Times New Roman"/>
          <w:b/>
          <w:bCs/>
          <w:sz w:val="28"/>
          <w:szCs w:val="28"/>
        </w:rPr>
        <w:t xml:space="preserve">Івано-Франківської обласної </w:t>
      </w:r>
    </w:p>
    <w:p w:rsidR="00F61C6E" w:rsidRPr="00C32001" w:rsidRDefault="00BE33B2" w:rsidP="003D15EB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="00F61C6E" w:rsidRPr="00C32001">
        <w:rPr>
          <w:rFonts w:ascii="Times New Roman" w:hAnsi="Times New Roman"/>
          <w:b/>
          <w:bCs/>
          <w:sz w:val="28"/>
          <w:szCs w:val="28"/>
        </w:rPr>
        <w:t>ержавної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61C6E" w:rsidRPr="00C32001">
        <w:rPr>
          <w:rFonts w:ascii="Times New Roman" w:hAnsi="Times New Roman"/>
          <w:b/>
          <w:bCs/>
          <w:sz w:val="28"/>
          <w:szCs w:val="28"/>
        </w:rPr>
        <w:t xml:space="preserve">адміністрації                 </w:t>
      </w:r>
      <w:r w:rsidR="002740FD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9476E1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2740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61C6E" w:rsidRPr="00C32001">
        <w:rPr>
          <w:rFonts w:ascii="Times New Roman" w:hAnsi="Times New Roman"/>
          <w:b/>
          <w:bCs/>
          <w:sz w:val="28"/>
          <w:szCs w:val="28"/>
        </w:rPr>
        <w:t xml:space="preserve"> Ігор ФІНЯК </w:t>
      </w:r>
    </w:p>
    <w:sectPr w:rsidR="00F61C6E" w:rsidRPr="00C32001" w:rsidSect="00775682">
      <w:headerReference w:type="default" r:id="rId7"/>
      <w:pgSz w:w="11906" w:h="16838"/>
      <w:pgMar w:top="1134" w:right="73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0767" w:rsidRDefault="000B0767" w:rsidP="00E1517B">
      <w:pPr>
        <w:spacing w:after="0" w:line="240" w:lineRule="auto"/>
      </w:pPr>
      <w:r>
        <w:separator/>
      </w:r>
    </w:p>
  </w:endnote>
  <w:endnote w:type="continuationSeparator" w:id="0">
    <w:p w:rsidR="000B0767" w:rsidRDefault="000B0767" w:rsidP="00E1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0767" w:rsidRDefault="000B0767" w:rsidP="00E1517B">
      <w:pPr>
        <w:spacing w:after="0" w:line="240" w:lineRule="auto"/>
      </w:pPr>
      <w:r>
        <w:separator/>
      </w:r>
    </w:p>
  </w:footnote>
  <w:footnote w:type="continuationSeparator" w:id="0">
    <w:p w:rsidR="000B0767" w:rsidRDefault="000B0767" w:rsidP="00E1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2143810"/>
      <w:docPartObj>
        <w:docPartGallery w:val="Page Numbers (Top of Page)"/>
        <w:docPartUnique/>
      </w:docPartObj>
    </w:sdtPr>
    <w:sdtEndPr/>
    <w:sdtContent>
      <w:p w:rsidR="0098344F" w:rsidRDefault="009834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344F" w:rsidRPr="00E1517B" w:rsidRDefault="0098344F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6C"/>
    <w:rsid w:val="00014D13"/>
    <w:rsid w:val="00032107"/>
    <w:rsid w:val="00046846"/>
    <w:rsid w:val="00067C36"/>
    <w:rsid w:val="000A4613"/>
    <w:rsid w:val="000B0767"/>
    <w:rsid w:val="000B1904"/>
    <w:rsid w:val="000C47EE"/>
    <w:rsid w:val="000F509B"/>
    <w:rsid w:val="001063E8"/>
    <w:rsid w:val="00141689"/>
    <w:rsid w:val="00162DC2"/>
    <w:rsid w:val="001B2AE1"/>
    <w:rsid w:val="00205BE0"/>
    <w:rsid w:val="00227B99"/>
    <w:rsid w:val="00235898"/>
    <w:rsid w:val="00245CD6"/>
    <w:rsid w:val="0025379D"/>
    <w:rsid w:val="0026182F"/>
    <w:rsid w:val="002740FD"/>
    <w:rsid w:val="002861AD"/>
    <w:rsid w:val="00290A24"/>
    <w:rsid w:val="00291AAE"/>
    <w:rsid w:val="002C19B2"/>
    <w:rsid w:val="002E0C5B"/>
    <w:rsid w:val="002E3DD4"/>
    <w:rsid w:val="002E7DD7"/>
    <w:rsid w:val="003823BB"/>
    <w:rsid w:val="003A660A"/>
    <w:rsid w:val="003C3BEC"/>
    <w:rsid w:val="003D15EB"/>
    <w:rsid w:val="003E15FB"/>
    <w:rsid w:val="0047193D"/>
    <w:rsid w:val="00483E73"/>
    <w:rsid w:val="00486474"/>
    <w:rsid w:val="004B3006"/>
    <w:rsid w:val="004C4AFA"/>
    <w:rsid w:val="004E7BF5"/>
    <w:rsid w:val="00562D5C"/>
    <w:rsid w:val="00575424"/>
    <w:rsid w:val="005B5B21"/>
    <w:rsid w:val="005C5FB2"/>
    <w:rsid w:val="005D009D"/>
    <w:rsid w:val="005D73FC"/>
    <w:rsid w:val="005F3F37"/>
    <w:rsid w:val="00607309"/>
    <w:rsid w:val="00620724"/>
    <w:rsid w:val="006211A7"/>
    <w:rsid w:val="006311A0"/>
    <w:rsid w:val="00717D14"/>
    <w:rsid w:val="00740DF7"/>
    <w:rsid w:val="00742117"/>
    <w:rsid w:val="007645C8"/>
    <w:rsid w:val="00767C60"/>
    <w:rsid w:val="00775682"/>
    <w:rsid w:val="00790CAE"/>
    <w:rsid w:val="007B271B"/>
    <w:rsid w:val="008400CB"/>
    <w:rsid w:val="0088009D"/>
    <w:rsid w:val="00891B90"/>
    <w:rsid w:val="008A1CAB"/>
    <w:rsid w:val="008A6C13"/>
    <w:rsid w:val="008B1183"/>
    <w:rsid w:val="008B3BDE"/>
    <w:rsid w:val="008C2084"/>
    <w:rsid w:val="008F00FB"/>
    <w:rsid w:val="009476E1"/>
    <w:rsid w:val="0098344F"/>
    <w:rsid w:val="0099696C"/>
    <w:rsid w:val="009B7C46"/>
    <w:rsid w:val="009F3C83"/>
    <w:rsid w:val="00A13F39"/>
    <w:rsid w:val="00A145A2"/>
    <w:rsid w:val="00A26F4D"/>
    <w:rsid w:val="00A85848"/>
    <w:rsid w:val="00A87679"/>
    <w:rsid w:val="00BA3188"/>
    <w:rsid w:val="00BB1940"/>
    <w:rsid w:val="00BE3327"/>
    <w:rsid w:val="00BE33B2"/>
    <w:rsid w:val="00BE71F1"/>
    <w:rsid w:val="00C034C1"/>
    <w:rsid w:val="00C07253"/>
    <w:rsid w:val="00C33FE9"/>
    <w:rsid w:val="00C3485D"/>
    <w:rsid w:val="00C6396E"/>
    <w:rsid w:val="00C82221"/>
    <w:rsid w:val="00C864B0"/>
    <w:rsid w:val="00CB7AFC"/>
    <w:rsid w:val="00CE3AC1"/>
    <w:rsid w:val="00CE6A80"/>
    <w:rsid w:val="00CF1B25"/>
    <w:rsid w:val="00CF55DE"/>
    <w:rsid w:val="00D02A0F"/>
    <w:rsid w:val="00D211AA"/>
    <w:rsid w:val="00D34DE2"/>
    <w:rsid w:val="00D35AB8"/>
    <w:rsid w:val="00D7345D"/>
    <w:rsid w:val="00D87EBB"/>
    <w:rsid w:val="00DA2F8B"/>
    <w:rsid w:val="00DD0839"/>
    <w:rsid w:val="00DD172E"/>
    <w:rsid w:val="00DE502F"/>
    <w:rsid w:val="00E1517B"/>
    <w:rsid w:val="00E31A55"/>
    <w:rsid w:val="00E660D5"/>
    <w:rsid w:val="00E86399"/>
    <w:rsid w:val="00E95361"/>
    <w:rsid w:val="00EA6AE3"/>
    <w:rsid w:val="00EC246B"/>
    <w:rsid w:val="00F33832"/>
    <w:rsid w:val="00F511A9"/>
    <w:rsid w:val="00F5233A"/>
    <w:rsid w:val="00F61C6E"/>
    <w:rsid w:val="00F640A2"/>
    <w:rsid w:val="00FA0F79"/>
    <w:rsid w:val="00FC1590"/>
    <w:rsid w:val="00FC57F7"/>
    <w:rsid w:val="00FC6E4F"/>
    <w:rsid w:val="00FC7D1F"/>
    <w:rsid w:val="00FE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BBC1"/>
  <w15:docId w15:val="{D808EC98-B455-4E71-9DAE-189B91AF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1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1517B"/>
  </w:style>
  <w:style w:type="paragraph" w:styleId="a6">
    <w:name w:val="footer"/>
    <w:basedOn w:val="a"/>
    <w:link w:val="a7"/>
    <w:uiPriority w:val="99"/>
    <w:unhideWhenUsed/>
    <w:rsid w:val="00E151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1517B"/>
  </w:style>
  <w:style w:type="paragraph" w:styleId="a8">
    <w:name w:val="Balloon Text"/>
    <w:basedOn w:val="a"/>
    <w:link w:val="a9"/>
    <w:uiPriority w:val="99"/>
    <w:semiHidden/>
    <w:unhideWhenUsed/>
    <w:rsid w:val="0027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7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54B8-7629-4C8F-9A17-B70D8A74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4438</Words>
  <Characters>2531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Зоряна</cp:lastModifiedBy>
  <cp:revision>17</cp:revision>
  <cp:lastPrinted>2023-10-19T12:28:00Z</cp:lastPrinted>
  <dcterms:created xsi:type="dcterms:W3CDTF">2023-10-13T13:14:00Z</dcterms:created>
  <dcterms:modified xsi:type="dcterms:W3CDTF">2024-07-17T06:25:00Z</dcterms:modified>
</cp:coreProperties>
</file>