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E4" w:rsidRDefault="00C346E4" w:rsidP="003F4711">
      <w:pPr>
        <w:spacing w:before="100" w:beforeAutospacing="1" w:after="225" w:line="240" w:lineRule="auto"/>
        <w:textAlignment w:val="baseline"/>
        <w:rPr>
          <w:rFonts w:ascii="ProbaPro" w:eastAsia="Times New Roman" w:hAnsi="ProbaPro" w:cs="Times New Roman"/>
          <w:b/>
          <w:bCs/>
          <w:color w:val="1D1D1B"/>
          <w:kern w:val="0"/>
          <w:sz w:val="27"/>
          <w:szCs w:val="27"/>
          <w:lang w:eastAsia="uk-UA"/>
          <w14:ligatures w14:val="none"/>
        </w:rPr>
      </w:pPr>
    </w:p>
    <w:p w:rsidR="00C346E4" w:rsidRPr="00E976AB" w:rsidRDefault="00C346E4" w:rsidP="00C346E4">
      <w:pPr>
        <w:shd w:val="clear" w:color="auto" w:fill="FFFFFF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</w:pPr>
      <w:r w:rsidRPr="00E976A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  <w:t>Додаток</w:t>
      </w:r>
    </w:p>
    <w:p w:rsidR="00C346E4" w:rsidRPr="00E976AB" w:rsidRDefault="00C346E4" w:rsidP="00C346E4">
      <w:pPr>
        <w:tabs>
          <w:tab w:val="center" w:pos="0"/>
          <w:tab w:val="left" w:pos="5670"/>
        </w:tabs>
        <w:spacing w:after="0" w:line="240" w:lineRule="auto"/>
        <w:ind w:firstLine="49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6A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  <w:t xml:space="preserve">до розпорядження </w:t>
      </w:r>
    </w:p>
    <w:p w:rsidR="00C346E4" w:rsidRPr="00E976AB" w:rsidRDefault="00C346E4" w:rsidP="00C346E4">
      <w:pPr>
        <w:tabs>
          <w:tab w:val="center" w:pos="0"/>
          <w:tab w:val="left" w:pos="5670"/>
        </w:tabs>
        <w:spacing w:after="0" w:line="240" w:lineRule="auto"/>
        <w:ind w:firstLine="49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6AB">
        <w:rPr>
          <w:rFonts w:ascii="Times New Roman" w:hAnsi="Times New Roman" w:cs="Times New Roman"/>
          <w:b/>
          <w:sz w:val="28"/>
          <w:szCs w:val="28"/>
        </w:rPr>
        <w:t>Івано-Франківської</w:t>
      </w:r>
    </w:p>
    <w:p w:rsidR="00C346E4" w:rsidRPr="00E976AB" w:rsidRDefault="00C346E4" w:rsidP="00C346E4">
      <w:pPr>
        <w:tabs>
          <w:tab w:val="center" w:pos="0"/>
          <w:tab w:val="left" w:pos="5670"/>
        </w:tabs>
        <w:spacing w:after="0" w:line="240" w:lineRule="auto"/>
        <w:ind w:firstLine="49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6AB">
        <w:rPr>
          <w:rFonts w:ascii="Times New Roman" w:hAnsi="Times New Roman" w:cs="Times New Roman"/>
          <w:b/>
          <w:sz w:val="28"/>
          <w:szCs w:val="28"/>
        </w:rPr>
        <w:t xml:space="preserve">обласної військової </w:t>
      </w:r>
    </w:p>
    <w:p w:rsidR="00C346E4" w:rsidRPr="00E976AB" w:rsidRDefault="00C346E4" w:rsidP="00C346E4">
      <w:pPr>
        <w:tabs>
          <w:tab w:val="center" w:pos="0"/>
          <w:tab w:val="left" w:pos="5670"/>
        </w:tabs>
        <w:spacing w:after="0" w:line="240" w:lineRule="auto"/>
        <w:ind w:firstLine="49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6AB">
        <w:rPr>
          <w:rFonts w:ascii="Times New Roman" w:hAnsi="Times New Roman" w:cs="Times New Roman"/>
          <w:b/>
          <w:sz w:val="28"/>
          <w:szCs w:val="28"/>
        </w:rPr>
        <w:t>адміністрації</w:t>
      </w:r>
    </w:p>
    <w:p w:rsidR="00C346E4" w:rsidRPr="00E976AB" w:rsidRDefault="004837E2" w:rsidP="00C346E4">
      <w:pPr>
        <w:shd w:val="clear" w:color="auto" w:fill="FFFFFF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  <w:t>від </w:t>
      </w:r>
      <w:r w:rsidRPr="008950F7">
        <w:rPr>
          <w:rFonts w:ascii="Times New Roman" w:hAnsi="Times New Roman" w:cs="Times New Roman"/>
          <w:b/>
          <w:sz w:val="24"/>
          <w:szCs w:val="24"/>
          <w:lang w:val="ru-RU"/>
        </w:rPr>
        <w:t>05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Pr="008950F7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.2024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313</w:t>
      </w:r>
    </w:p>
    <w:p w:rsidR="00C346E4" w:rsidRPr="00CD1A94" w:rsidRDefault="00C346E4" w:rsidP="00C346E4">
      <w:pPr>
        <w:shd w:val="clear" w:color="auto" w:fill="FFFFFF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CD1A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 </w:t>
      </w:r>
    </w:p>
    <w:p w:rsidR="00C346E4" w:rsidRPr="00CD1A94" w:rsidRDefault="00C346E4" w:rsidP="00C34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CD1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</w:t>
      </w:r>
    </w:p>
    <w:p w:rsidR="00C346E4" w:rsidRPr="00CD1A94" w:rsidRDefault="00C346E4" w:rsidP="00C34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bookmarkStart w:id="0" w:name="_GoBack"/>
      <w:r w:rsidRPr="00CD1A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СКЛАД</w:t>
      </w:r>
    </w:p>
    <w:p w:rsidR="00C346E4" w:rsidRDefault="00C346E4" w:rsidP="00C34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  <w:r w:rsidRPr="00CD1A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аудиторської групи для проведення </w:t>
      </w:r>
    </w:p>
    <w:p w:rsidR="00C346E4" w:rsidRPr="00CD1A94" w:rsidRDefault="00C346E4" w:rsidP="00C34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CD1A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планового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CD1A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внутрішнього аудиту </w:t>
      </w:r>
    </w:p>
    <w:bookmarkEnd w:id="0"/>
    <w:p w:rsidR="00C346E4" w:rsidRPr="00CD1A94" w:rsidRDefault="00C346E4" w:rsidP="00C34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CD1A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 </w:t>
      </w:r>
    </w:p>
    <w:p w:rsidR="00C346E4" w:rsidRPr="00CD1A94" w:rsidRDefault="00C346E4" w:rsidP="00C34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CD1A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 </w:t>
      </w:r>
    </w:p>
    <w:tbl>
      <w:tblPr>
        <w:tblW w:w="8931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6381"/>
      </w:tblGrid>
      <w:tr w:rsidR="00C346E4" w:rsidRPr="00CD1A94" w:rsidTr="00082CC7">
        <w:tc>
          <w:tcPr>
            <w:tcW w:w="2550" w:type="dxa"/>
            <w:hideMark/>
          </w:tcPr>
          <w:p w:rsidR="00C346E4" w:rsidRPr="00CD1A94" w:rsidRDefault="00C346E4" w:rsidP="0008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МАНЮ</w:t>
            </w:r>
            <w:r w:rsidRPr="00CD1A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</w:t>
            </w:r>
          </w:p>
          <w:p w:rsidR="00C346E4" w:rsidRPr="00CD1A94" w:rsidRDefault="00C346E4" w:rsidP="0008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Зоряна Роман</w:t>
            </w:r>
            <w:r w:rsidRPr="00CD1A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івна</w:t>
            </w:r>
          </w:p>
        </w:tc>
        <w:tc>
          <w:tcPr>
            <w:tcW w:w="6381" w:type="dxa"/>
            <w:vAlign w:val="center"/>
            <w:hideMark/>
          </w:tcPr>
          <w:p w:rsidR="00C346E4" w:rsidRPr="00CD1A94" w:rsidRDefault="00C346E4" w:rsidP="00082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D1A9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- </w:t>
            </w:r>
            <w:r w:rsidRPr="00CD1A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завідувач сектору внутрішнього аудиту апарату </w:t>
            </w:r>
            <w:r w:rsidRPr="00E3680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Івано-Франківської </w:t>
            </w:r>
            <w:r w:rsidRPr="00CD1A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обласної державної адміністрації, керівник аудиторської групи</w:t>
            </w:r>
          </w:p>
          <w:p w:rsidR="00C346E4" w:rsidRPr="00CD1A94" w:rsidRDefault="00C346E4" w:rsidP="00082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D1A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C346E4" w:rsidRPr="00CD1A94" w:rsidTr="00082CC7">
        <w:tc>
          <w:tcPr>
            <w:tcW w:w="8931" w:type="dxa"/>
            <w:gridSpan w:val="2"/>
            <w:vAlign w:val="center"/>
            <w:hideMark/>
          </w:tcPr>
          <w:p w:rsidR="00C346E4" w:rsidRPr="00CD1A94" w:rsidRDefault="00C346E4" w:rsidP="000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D1A9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Члени аудиторської групи:</w:t>
            </w:r>
          </w:p>
          <w:p w:rsidR="00C346E4" w:rsidRPr="00CD1A94" w:rsidRDefault="00C346E4" w:rsidP="00082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</w:tr>
      <w:tr w:rsidR="00C346E4" w:rsidRPr="00CD1A94" w:rsidTr="00082CC7">
        <w:tc>
          <w:tcPr>
            <w:tcW w:w="2550" w:type="dxa"/>
            <w:hideMark/>
          </w:tcPr>
          <w:p w:rsidR="00C346E4" w:rsidRDefault="00C346E4" w:rsidP="00082C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2D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КІНДРАТ </w:t>
            </w:r>
          </w:p>
          <w:p w:rsidR="00C346E4" w:rsidRPr="00CD1A94" w:rsidRDefault="00C346E4" w:rsidP="0008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C2D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Галина Михайлівна</w:t>
            </w:r>
            <w:r w:rsidRPr="001C2D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</w:p>
        </w:tc>
        <w:tc>
          <w:tcPr>
            <w:tcW w:w="6381" w:type="dxa"/>
            <w:vAlign w:val="center"/>
            <w:hideMark/>
          </w:tcPr>
          <w:p w:rsidR="00C346E4" w:rsidRPr="00CD1A94" w:rsidRDefault="00C346E4" w:rsidP="00082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- 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начальник </w:t>
            </w:r>
            <w:r w:rsidRPr="00E368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відділу фінансового забезпечення апарату </w:t>
            </w:r>
            <w:r w:rsidRPr="00E3680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Івано-Франківської </w:t>
            </w:r>
            <w:r w:rsidRPr="00E368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обласної державної адміністрації</w:t>
            </w:r>
            <w:r w:rsidRPr="00CD1A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  <w:r w:rsidRPr="00E3680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</w:tc>
      </w:tr>
      <w:tr w:rsidR="00C346E4" w:rsidRPr="00CD1A94" w:rsidTr="00082CC7">
        <w:tc>
          <w:tcPr>
            <w:tcW w:w="2550" w:type="dxa"/>
            <w:hideMark/>
          </w:tcPr>
          <w:p w:rsidR="00C346E4" w:rsidRDefault="00C346E4" w:rsidP="0008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ПИСКІВ </w:t>
            </w:r>
          </w:p>
          <w:p w:rsidR="00C346E4" w:rsidRPr="00CD1A94" w:rsidRDefault="00C346E4" w:rsidP="00082C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Світлана Михайлівна</w:t>
            </w:r>
          </w:p>
        </w:tc>
        <w:tc>
          <w:tcPr>
            <w:tcW w:w="6381" w:type="dxa"/>
            <w:vAlign w:val="center"/>
            <w:hideMark/>
          </w:tcPr>
          <w:p w:rsidR="00C346E4" w:rsidRPr="00CD1A94" w:rsidRDefault="00C346E4" w:rsidP="00082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D1A9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  <w:r w:rsidRPr="00D80F85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начальник відділу </w:t>
            </w:r>
            <w:r w:rsidRPr="00E3680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бухгалтерського обліку та звітності </w:t>
            </w:r>
            <w:r w:rsidRPr="00E20C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головний бухгалтер</w:t>
            </w:r>
            <w:r w:rsidRPr="00E20C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3680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департаменту фінансів Івано-Франківської обласної державної адміністрації</w:t>
            </w:r>
            <w:r w:rsidRPr="00E368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CD1A9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</w:tbl>
    <w:p w:rsidR="00C346E4" w:rsidRPr="00CD1A94" w:rsidRDefault="00C346E4" w:rsidP="00C34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CD1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</w:t>
      </w:r>
    </w:p>
    <w:p w:rsidR="00C346E4" w:rsidRDefault="00C346E4" w:rsidP="00C346E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C346E4" w:rsidRDefault="00C346E4" w:rsidP="00C346E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C346E4" w:rsidRDefault="00C346E4" w:rsidP="00C346E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З членами аудиторської групи погоджено:</w:t>
      </w:r>
    </w:p>
    <w:p w:rsidR="00C346E4" w:rsidRDefault="00C346E4" w:rsidP="00C346E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C346E4" w:rsidRPr="00D520EE" w:rsidRDefault="00C346E4" w:rsidP="00C346E4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520EE">
        <w:rPr>
          <w:b/>
          <w:bCs/>
          <w:sz w:val="28"/>
          <w:szCs w:val="28"/>
        </w:rPr>
        <w:t xml:space="preserve">Завідувач сектору внутрішнього </w:t>
      </w:r>
    </w:p>
    <w:p w:rsidR="00C346E4" w:rsidRPr="00D520EE" w:rsidRDefault="00C346E4" w:rsidP="00C346E4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520EE">
        <w:rPr>
          <w:b/>
          <w:bCs/>
          <w:sz w:val="28"/>
          <w:szCs w:val="28"/>
        </w:rPr>
        <w:t>аудиту</w:t>
      </w:r>
      <w:r w:rsidRPr="00D520EE">
        <w:rPr>
          <w:b/>
          <w:sz w:val="28"/>
          <w:szCs w:val="28"/>
        </w:rPr>
        <w:t xml:space="preserve"> апарату Івано-Франківської </w:t>
      </w:r>
    </w:p>
    <w:p w:rsidR="00C346E4" w:rsidRDefault="00C346E4" w:rsidP="00C346E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520EE">
        <w:rPr>
          <w:rFonts w:ascii="Times New Roman" w:hAnsi="Times New Roman" w:cs="Times New Roman"/>
          <w:b/>
          <w:sz w:val="28"/>
          <w:szCs w:val="28"/>
        </w:rPr>
        <w:t>обласної державної адміністрації                                         Зоряна МАНЮК</w:t>
      </w:r>
    </w:p>
    <w:p w:rsidR="00C346E4" w:rsidRDefault="00C346E4" w:rsidP="00C346E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C346E4" w:rsidRDefault="00C346E4" w:rsidP="00C346E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C346E4" w:rsidRDefault="00C346E4" w:rsidP="00C346E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C346E4" w:rsidRDefault="00C346E4" w:rsidP="00C346E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C346E4" w:rsidRDefault="00C346E4" w:rsidP="00C346E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C346E4" w:rsidRDefault="00C346E4" w:rsidP="00C346E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C346E4" w:rsidRDefault="00C346E4" w:rsidP="00C346E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D7419" w:rsidRDefault="008D7419" w:rsidP="003F4711">
      <w:pPr>
        <w:spacing w:before="100" w:beforeAutospacing="1" w:after="225" w:line="240" w:lineRule="auto"/>
        <w:textAlignment w:val="baseline"/>
        <w:rPr>
          <w:rFonts w:ascii="ProbaPro" w:eastAsia="Times New Roman" w:hAnsi="ProbaPro" w:cs="Times New Roman"/>
          <w:b/>
          <w:bCs/>
          <w:color w:val="1D1D1B"/>
          <w:kern w:val="0"/>
          <w:sz w:val="27"/>
          <w:szCs w:val="27"/>
          <w:lang w:eastAsia="uk-UA"/>
          <w14:ligatures w14:val="none"/>
        </w:rPr>
      </w:pPr>
    </w:p>
    <w:sectPr w:rsidR="008D7419" w:rsidSect="0097270D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0FA2"/>
    <w:multiLevelType w:val="hybridMultilevel"/>
    <w:tmpl w:val="89B8D236"/>
    <w:lvl w:ilvl="0" w:tplc="6F3E0678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E5C395C"/>
    <w:multiLevelType w:val="multilevel"/>
    <w:tmpl w:val="8F682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711"/>
    <w:rsid w:val="000255E3"/>
    <w:rsid w:val="000622BE"/>
    <w:rsid w:val="00093103"/>
    <w:rsid w:val="000F3A92"/>
    <w:rsid w:val="001005D3"/>
    <w:rsid w:val="001308B6"/>
    <w:rsid w:val="00132E4C"/>
    <w:rsid w:val="00172B27"/>
    <w:rsid w:val="001B2828"/>
    <w:rsid w:val="001D44AC"/>
    <w:rsid w:val="001F42ED"/>
    <w:rsid w:val="0023575E"/>
    <w:rsid w:val="002956A7"/>
    <w:rsid w:val="002C6A59"/>
    <w:rsid w:val="00355379"/>
    <w:rsid w:val="003947AD"/>
    <w:rsid w:val="003D5CD2"/>
    <w:rsid w:val="003F2387"/>
    <w:rsid w:val="003F4711"/>
    <w:rsid w:val="004748C4"/>
    <w:rsid w:val="004837E2"/>
    <w:rsid w:val="004A415D"/>
    <w:rsid w:val="005726FA"/>
    <w:rsid w:val="005774B8"/>
    <w:rsid w:val="00583B67"/>
    <w:rsid w:val="0060003C"/>
    <w:rsid w:val="0061195C"/>
    <w:rsid w:val="00620532"/>
    <w:rsid w:val="0064042B"/>
    <w:rsid w:val="00650258"/>
    <w:rsid w:val="00663D64"/>
    <w:rsid w:val="006E5D71"/>
    <w:rsid w:val="00785486"/>
    <w:rsid w:val="007C022E"/>
    <w:rsid w:val="007F01C4"/>
    <w:rsid w:val="007F5B22"/>
    <w:rsid w:val="00811D87"/>
    <w:rsid w:val="008206F0"/>
    <w:rsid w:val="00831B2A"/>
    <w:rsid w:val="00833DDD"/>
    <w:rsid w:val="00834AE3"/>
    <w:rsid w:val="008950F7"/>
    <w:rsid w:val="008B47C4"/>
    <w:rsid w:val="008D15D2"/>
    <w:rsid w:val="008D7419"/>
    <w:rsid w:val="0090009B"/>
    <w:rsid w:val="00901C9D"/>
    <w:rsid w:val="0092323E"/>
    <w:rsid w:val="00946DAF"/>
    <w:rsid w:val="009612E6"/>
    <w:rsid w:val="0097270D"/>
    <w:rsid w:val="00974196"/>
    <w:rsid w:val="009E7AEA"/>
    <w:rsid w:val="00A34595"/>
    <w:rsid w:val="00A613F9"/>
    <w:rsid w:val="00A85C26"/>
    <w:rsid w:val="00AB548E"/>
    <w:rsid w:val="00AC592C"/>
    <w:rsid w:val="00B179C7"/>
    <w:rsid w:val="00BF504C"/>
    <w:rsid w:val="00C346E4"/>
    <w:rsid w:val="00C80062"/>
    <w:rsid w:val="00C80F5C"/>
    <w:rsid w:val="00CA78D9"/>
    <w:rsid w:val="00CC15A4"/>
    <w:rsid w:val="00CC3658"/>
    <w:rsid w:val="00CE1095"/>
    <w:rsid w:val="00D176C2"/>
    <w:rsid w:val="00D31D49"/>
    <w:rsid w:val="00D51BB9"/>
    <w:rsid w:val="00D578FC"/>
    <w:rsid w:val="00E8766A"/>
    <w:rsid w:val="00E90A01"/>
    <w:rsid w:val="00F17820"/>
    <w:rsid w:val="00F352D9"/>
    <w:rsid w:val="00F419CF"/>
    <w:rsid w:val="00FB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1283"/>
  <w15:chartTrackingRefBased/>
  <w15:docId w15:val="{FFB30B1F-798A-4318-931D-C5EC2AC5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4">
    <w:name w:val="Strong"/>
    <w:basedOn w:val="a0"/>
    <w:uiPriority w:val="22"/>
    <w:qFormat/>
    <w:rsid w:val="003F4711"/>
    <w:rPr>
      <w:b/>
      <w:bCs/>
    </w:rPr>
  </w:style>
  <w:style w:type="paragraph" w:styleId="a5">
    <w:name w:val="List Paragraph"/>
    <w:basedOn w:val="a"/>
    <w:uiPriority w:val="34"/>
    <w:qFormat/>
    <w:rsid w:val="0092323E"/>
    <w:pPr>
      <w:ind w:left="720"/>
      <w:contextualSpacing/>
    </w:pPr>
  </w:style>
  <w:style w:type="paragraph" w:customStyle="1" w:styleId="rvps2">
    <w:name w:val="rvps2"/>
    <w:basedOn w:val="a"/>
    <w:rsid w:val="00C34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8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EFF93-D572-466A-A2E9-2F996CFB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UserDoc</dc:creator>
  <cp:keywords/>
  <dc:description/>
  <cp:lastModifiedBy>UID</cp:lastModifiedBy>
  <cp:revision>9</cp:revision>
  <dcterms:created xsi:type="dcterms:W3CDTF">2024-07-05T06:55:00Z</dcterms:created>
  <dcterms:modified xsi:type="dcterms:W3CDTF">2024-07-09T13:23:00Z</dcterms:modified>
</cp:coreProperties>
</file>