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D0550" w14:textId="1168F488" w:rsidR="00FD45CB" w:rsidRPr="00FE1A89" w:rsidRDefault="003427F7" w:rsidP="0099120B">
      <w:pPr>
        <w:pStyle w:val="a8"/>
        <w:ind w:firstLine="5670"/>
        <w:rPr>
          <w:sz w:val="28"/>
          <w:szCs w:val="28"/>
          <w:lang w:val="uk-UA"/>
        </w:rPr>
      </w:pPr>
      <w:r w:rsidRPr="00FE1A89">
        <w:rPr>
          <w:sz w:val="28"/>
          <w:szCs w:val="28"/>
          <w:lang w:val="uk-UA"/>
        </w:rPr>
        <w:t>ЗАТВЕРДЖЕНО</w:t>
      </w:r>
    </w:p>
    <w:p w14:paraId="65C8D0E7" w14:textId="77777777" w:rsidR="00A6548C" w:rsidRPr="00FE1A89" w:rsidRDefault="00A6548C" w:rsidP="00A6548C">
      <w:pPr>
        <w:pStyle w:val="a8"/>
        <w:ind w:left="5670"/>
        <w:rPr>
          <w:sz w:val="16"/>
          <w:szCs w:val="28"/>
          <w:lang w:val="uk-UA"/>
        </w:rPr>
      </w:pPr>
    </w:p>
    <w:p w14:paraId="55371770" w14:textId="77777777" w:rsidR="003427F7" w:rsidRPr="00FE1A89" w:rsidRDefault="003427F7" w:rsidP="00A6548C">
      <w:pPr>
        <w:pStyle w:val="a8"/>
        <w:ind w:left="5670"/>
        <w:rPr>
          <w:sz w:val="28"/>
          <w:szCs w:val="28"/>
          <w:lang w:val="uk-UA"/>
        </w:rPr>
      </w:pPr>
      <w:r w:rsidRPr="00FE1A89">
        <w:rPr>
          <w:sz w:val="28"/>
          <w:szCs w:val="28"/>
          <w:lang w:val="uk-UA"/>
        </w:rPr>
        <w:t>Розпорядження</w:t>
      </w:r>
    </w:p>
    <w:p w14:paraId="3D8B0804" w14:textId="77777777" w:rsidR="003427F7" w:rsidRPr="00FE1A89" w:rsidRDefault="003427F7" w:rsidP="00A6548C">
      <w:pPr>
        <w:pStyle w:val="a8"/>
        <w:ind w:left="5670"/>
        <w:rPr>
          <w:sz w:val="28"/>
          <w:szCs w:val="28"/>
          <w:lang w:val="uk-UA"/>
        </w:rPr>
      </w:pPr>
      <w:r w:rsidRPr="00FE1A89">
        <w:rPr>
          <w:sz w:val="28"/>
          <w:szCs w:val="28"/>
          <w:lang w:val="uk-UA"/>
        </w:rPr>
        <w:t xml:space="preserve">Івано-Франківської обласної </w:t>
      </w:r>
    </w:p>
    <w:p w14:paraId="19BF639D" w14:textId="2C43C1C2" w:rsidR="003427F7" w:rsidRPr="00FE1A89" w:rsidRDefault="004F1F8F" w:rsidP="00A6548C">
      <w:pPr>
        <w:pStyle w:val="a8"/>
        <w:ind w:left="5670"/>
        <w:rPr>
          <w:sz w:val="28"/>
          <w:szCs w:val="28"/>
          <w:lang w:val="uk-UA"/>
        </w:rPr>
      </w:pPr>
      <w:r w:rsidRPr="00FE1A89">
        <w:rPr>
          <w:sz w:val="28"/>
          <w:szCs w:val="28"/>
          <w:lang w:val="uk-UA"/>
        </w:rPr>
        <w:t>військової</w:t>
      </w:r>
      <w:r w:rsidR="00A36F3D" w:rsidRPr="00FE1A89">
        <w:rPr>
          <w:sz w:val="28"/>
          <w:szCs w:val="28"/>
          <w:lang w:val="uk-UA"/>
        </w:rPr>
        <w:t xml:space="preserve"> </w:t>
      </w:r>
      <w:r w:rsidR="003427F7" w:rsidRPr="00FE1A89">
        <w:rPr>
          <w:sz w:val="28"/>
          <w:szCs w:val="28"/>
          <w:lang w:val="uk-UA"/>
        </w:rPr>
        <w:t>адміністрації</w:t>
      </w:r>
    </w:p>
    <w:p w14:paraId="3E6D0A11" w14:textId="77777777" w:rsidR="00F2243F" w:rsidRPr="00FE1A89" w:rsidRDefault="00F2243F" w:rsidP="00A6548C">
      <w:pPr>
        <w:pStyle w:val="a8"/>
        <w:ind w:left="5670"/>
        <w:rPr>
          <w:sz w:val="16"/>
          <w:szCs w:val="28"/>
          <w:lang w:val="uk-UA"/>
        </w:rPr>
      </w:pPr>
    </w:p>
    <w:p w14:paraId="37F683A0" w14:textId="7F9F012E" w:rsidR="003427F7" w:rsidRPr="00BF130E" w:rsidRDefault="00FC2EB9" w:rsidP="00BF130E">
      <w:pPr>
        <w:pStyle w:val="a8"/>
        <w:ind w:left="5670"/>
        <w:rPr>
          <w:sz w:val="28"/>
          <w:szCs w:val="28"/>
          <w:lang w:val="uk-UA"/>
        </w:rPr>
      </w:pPr>
      <w:r>
        <w:rPr>
          <w:bCs/>
          <w:sz w:val="28"/>
          <w:szCs w:val="28"/>
          <w:lang w:val="uk-UA"/>
        </w:rPr>
        <w:t>03</w:t>
      </w:r>
      <w:r w:rsidR="00FD45CB" w:rsidRPr="00FE1A89">
        <w:rPr>
          <w:bCs/>
          <w:sz w:val="28"/>
          <w:szCs w:val="28"/>
          <w:lang w:val="uk-UA"/>
        </w:rPr>
        <w:t xml:space="preserve"> </w:t>
      </w:r>
      <w:r w:rsidR="00280DE5">
        <w:rPr>
          <w:bCs/>
          <w:sz w:val="28"/>
          <w:szCs w:val="28"/>
          <w:lang w:val="uk-UA"/>
        </w:rPr>
        <w:t>липня</w:t>
      </w:r>
      <w:r w:rsidR="00FD45CB" w:rsidRPr="00FE1A89">
        <w:rPr>
          <w:bCs/>
          <w:sz w:val="28"/>
          <w:szCs w:val="28"/>
          <w:lang w:val="uk-UA"/>
        </w:rPr>
        <w:t xml:space="preserve"> 2024 року</w:t>
      </w:r>
      <w:r w:rsidR="00434DCF" w:rsidRPr="00FE1A89">
        <w:rPr>
          <w:bCs/>
          <w:sz w:val="28"/>
          <w:szCs w:val="28"/>
          <w:lang w:val="uk-UA"/>
        </w:rPr>
        <w:t xml:space="preserve"> </w:t>
      </w:r>
      <w:r w:rsidR="003427F7" w:rsidRPr="00FE1A89">
        <w:rPr>
          <w:bCs/>
          <w:sz w:val="28"/>
          <w:szCs w:val="28"/>
          <w:lang w:val="uk-UA"/>
        </w:rPr>
        <w:t>№</w:t>
      </w:r>
      <w:r w:rsidR="0091732D" w:rsidRPr="00FE1A89">
        <w:rPr>
          <w:bCs/>
          <w:sz w:val="28"/>
          <w:szCs w:val="28"/>
          <w:lang w:val="uk-UA"/>
        </w:rPr>
        <w:t xml:space="preserve"> </w:t>
      </w:r>
      <w:r>
        <w:rPr>
          <w:bCs/>
          <w:sz w:val="28"/>
          <w:szCs w:val="28"/>
          <w:lang w:val="uk-UA"/>
        </w:rPr>
        <w:t>300</w:t>
      </w:r>
      <w:bookmarkStart w:id="0" w:name="_GoBack"/>
      <w:bookmarkEnd w:id="0"/>
    </w:p>
    <w:p w14:paraId="19E665E4" w14:textId="77777777" w:rsidR="003427F7" w:rsidRPr="00B230B7" w:rsidRDefault="003427F7" w:rsidP="007B37FA">
      <w:pPr>
        <w:rPr>
          <w:sz w:val="28"/>
          <w:szCs w:val="28"/>
          <w:lang w:val="uk-UA"/>
        </w:rPr>
      </w:pPr>
    </w:p>
    <w:p w14:paraId="1891360B" w14:textId="2625602D" w:rsidR="00BF130E" w:rsidRDefault="00BF130E" w:rsidP="00BF130E">
      <w:pPr>
        <w:rPr>
          <w:b/>
          <w:sz w:val="28"/>
          <w:szCs w:val="28"/>
          <w:lang w:val="uk-UA"/>
        </w:rPr>
      </w:pPr>
    </w:p>
    <w:p w14:paraId="36DF900E" w14:textId="01619B58" w:rsidR="003427F7" w:rsidRPr="00FE1A89" w:rsidRDefault="003427F7" w:rsidP="007B37FA">
      <w:pPr>
        <w:jc w:val="center"/>
        <w:rPr>
          <w:b/>
          <w:sz w:val="28"/>
          <w:szCs w:val="28"/>
          <w:lang w:val="uk-UA"/>
        </w:rPr>
      </w:pPr>
      <w:r w:rsidRPr="00FE1A89">
        <w:rPr>
          <w:b/>
          <w:sz w:val="28"/>
          <w:szCs w:val="28"/>
          <w:lang w:val="uk-UA"/>
        </w:rPr>
        <w:t>ПОРЯДОК</w:t>
      </w:r>
    </w:p>
    <w:p w14:paraId="2F913ADA" w14:textId="098EEE23" w:rsidR="00A84008" w:rsidRPr="00FE1A89" w:rsidRDefault="003427F7" w:rsidP="007B37FA">
      <w:pPr>
        <w:jc w:val="center"/>
        <w:rPr>
          <w:b/>
          <w:sz w:val="28"/>
          <w:szCs w:val="28"/>
          <w:lang w:val="uk-UA"/>
        </w:rPr>
      </w:pPr>
      <w:r w:rsidRPr="00FE1A89">
        <w:rPr>
          <w:b/>
          <w:sz w:val="28"/>
          <w:szCs w:val="28"/>
          <w:lang w:val="uk-UA"/>
        </w:rPr>
        <w:t xml:space="preserve">використання коштів обласного бюджету </w:t>
      </w:r>
      <w:r w:rsidR="00A84008" w:rsidRPr="00FE1A89">
        <w:rPr>
          <w:b/>
          <w:sz w:val="28"/>
          <w:szCs w:val="28"/>
          <w:lang w:val="uk-UA"/>
        </w:rPr>
        <w:t>у 2024-2026 роках для</w:t>
      </w:r>
    </w:p>
    <w:p w14:paraId="39A633B7" w14:textId="303EA9C3" w:rsidR="003427F7" w:rsidRPr="00FE1A89" w:rsidRDefault="00A84008" w:rsidP="00FD45CB">
      <w:pPr>
        <w:jc w:val="center"/>
        <w:rPr>
          <w:b/>
          <w:sz w:val="28"/>
          <w:szCs w:val="28"/>
          <w:lang w:val="uk-UA"/>
        </w:rPr>
      </w:pPr>
      <w:r w:rsidRPr="00FE1A89">
        <w:rPr>
          <w:b/>
          <w:sz w:val="28"/>
          <w:szCs w:val="28"/>
          <w:lang w:val="uk-UA"/>
        </w:rPr>
        <w:t xml:space="preserve">забезпечення </w:t>
      </w:r>
      <w:bookmarkStart w:id="1" w:name="_Hlk168474251"/>
      <w:r w:rsidRPr="00FE1A89">
        <w:rPr>
          <w:b/>
          <w:sz w:val="28"/>
          <w:szCs w:val="28"/>
          <w:lang w:val="uk-UA"/>
        </w:rPr>
        <w:t>осіб з інвалідністю з порушенням функцій опорно-рухового</w:t>
      </w:r>
      <w:r w:rsidR="00FD45CB" w:rsidRPr="00FE1A89">
        <w:rPr>
          <w:b/>
          <w:sz w:val="28"/>
          <w:szCs w:val="28"/>
          <w:lang w:val="uk-UA"/>
        </w:rPr>
        <w:t xml:space="preserve"> </w:t>
      </w:r>
      <w:r w:rsidRPr="00FE1A89">
        <w:rPr>
          <w:b/>
          <w:sz w:val="28"/>
          <w:szCs w:val="28"/>
          <w:lang w:val="uk-UA"/>
        </w:rPr>
        <w:t xml:space="preserve">апарату </w:t>
      </w:r>
      <w:bookmarkStart w:id="2" w:name="_Hlk168474561"/>
      <w:r w:rsidRPr="00FE1A89">
        <w:rPr>
          <w:b/>
          <w:sz w:val="28"/>
          <w:szCs w:val="28"/>
          <w:lang w:val="uk-UA"/>
        </w:rPr>
        <w:t>та інших категорій осіб із соціально</w:t>
      </w:r>
      <w:r w:rsidR="00D85DED" w:rsidRPr="00FE1A89">
        <w:rPr>
          <w:b/>
          <w:sz w:val="28"/>
          <w:szCs w:val="28"/>
          <w:lang w:val="uk-UA"/>
        </w:rPr>
        <w:t xml:space="preserve"> </w:t>
      </w:r>
      <w:r w:rsidRPr="00FE1A89">
        <w:rPr>
          <w:b/>
          <w:sz w:val="28"/>
          <w:szCs w:val="28"/>
          <w:lang w:val="uk-UA"/>
        </w:rPr>
        <w:t xml:space="preserve">незахищених сімей, які не здатні до самообслуговування і потребують постійної сторонньої допомоги, </w:t>
      </w:r>
      <w:bookmarkEnd w:id="2"/>
      <w:r w:rsidRPr="00FE1A89">
        <w:rPr>
          <w:b/>
          <w:sz w:val="28"/>
          <w:szCs w:val="28"/>
          <w:lang w:val="uk-UA"/>
        </w:rPr>
        <w:t>засобами особистої гігієни</w:t>
      </w:r>
    </w:p>
    <w:bookmarkEnd w:id="1"/>
    <w:p w14:paraId="381ACA06" w14:textId="77777777" w:rsidR="004F1F8F" w:rsidRPr="00BF130E" w:rsidRDefault="004F1F8F" w:rsidP="007B37FA">
      <w:pPr>
        <w:jc w:val="center"/>
        <w:rPr>
          <w:sz w:val="28"/>
          <w:lang w:val="uk-UA"/>
        </w:rPr>
      </w:pPr>
    </w:p>
    <w:p w14:paraId="76C51A26" w14:textId="77777777" w:rsidR="003427F7" w:rsidRPr="00FE1A89" w:rsidRDefault="00212C92" w:rsidP="007B37FA">
      <w:pPr>
        <w:jc w:val="center"/>
        <w:rPr>
          <w:b/>
          <w:sz w:val="28"/>
          <w:szCs w:val="28"/>
          <w:lang w:val="uk-UA"/>
        </w:rPr>
      </w:pPr>
      <w:r w:rsidRPr="00FE1A89">
        <w:rPr>
          <w:b/>
          <w:sz w:val="28"/>
          <w:szCs w:val="28"/>
          <w:lang w:val="uk-UA"/>
        </w:rPr>
        <w:t>І. Загальні положення</w:t>
      </w:r>
    </w:p>
    <w:p w14:paraId="02891912" w14:textId="77777777" w:rsidR="003427F7" w:rsidRPr="00BF130E" w:rsidRDefault="003427F7" w:rsidP="006A20BA">
      <w:pPr>
        <w:ind w:firstLine="567"/>
        <w:jc w:val="both"/>
        <w:rPr>
          <w:sz w:val="28"/>
          <w:lang w:val="uk-UA"/>
        </w:rPr>
      </w:pPr>
    </w:p>
    <w:p w14:paraId="6093855A" w14:textId="37F3CCF3" w:rsidR="003427F7" w:rsidRPr="00FE1A89" w:rsidRDefault="003427F7" w:rsidP="006A20BA">
      <w:pPr>
        <w:ind w:firstLine="567"/>
        <w:jc w:val="both"/>
        <w:rPr>
          <w:sz w:val="28"/>
          <w:szCs w:val="28"/>
          <w:lang w:val="uk-UA"/>
        </w:rPr>
      </w:pPr>
      <w:r w:rsidRPr="00FE1A89">
        <w:rPr>
          <w:sz w:val="28"/>
          <w:szCs w:val="28"/>
          <w:lang w:val="uk-UA"/>
        </w:rPr>
        <w:t xml:space="preserve">1. </w:t>
      </w:r>
      <w:r w:rsidR="00A84008" w:rsidRPr="00FE1A89">
        <w:rPr>
          <w:sz w:val="28"/>
          <w:szCs w:val="28"/>
          <w:lang w:val="uk-UA"/>
        </w:rPr>
        <w:t xml:space="preserve">Цей </w:t>
      </w:r>
      <w:r w:rsidR="00A6548C" w:rsidRPr="00FE1A89">
        <w:rPr>
          <w:sz w:val="28"/>
          <w:szCs w:val="28"/>
          <w:lang w:val="uk-UA"/>
        </w:rPr>
        <w:t>П</w:t>
      </w:r>
      <w:r w:rsidRPr="00FE1A89">
        <w:rPr>
          <w:sz w:val="28"/>
          <w:szCs w:val="28"/>
          <w:lang w:val="uk-UA"/>
        </w:rPr>
        <w:t xml:space="preserve">орядок розроблено відповідно </w:t>
      </w:r>
      <w:r w:rsidR="00D85DED" w:rsidRPr="00FE1A89">
        <w:rPr>
          <w:sz w:val="28"/>
          <w:szCs w:val="28"/>
          <w:lang w:val="uk-UA"/>
        </w:rPr>
        <w:t xml:space="preserve">до </w:t>
      </w:r>
      <w:r w:rsidR="00EF1F8E" w:rsidRPr="00FE1A89">
        <w:rPr>
          <w:sz w:val="28"/>
          <w:szCs w:val="28"/>
          <w:lang w:val="uk-UA"/>
        </w:rPr>
        <w:t>о</w:t>
      </w:r>
      <w:r w:rsidR="005E1935" w:rsidRPr="00FE1A89">
        <w:rPr>
          <w:sz w:val="28"/>
          <w:szCs w:val="28"/>
          <w:lang w:val="uk-UA"/>
        </w:rPr>
        <w:t xml:space="preserve">бласної комплексної програми соціального захисту населення </w:t>
      </w:r>
      <w:r w:rsidR="00D714A3" w:rsidRPr="00FE1A89">
        <w:rPr>
          <w:sz w:val="28"/>
          <w:szCs w:val="28"/>
          <w:lang w:val="uk-UA"/>
        </w:rPr>
        <w:t>Івано-Франківської області на</w:t>
      </w:r>
      <w:r w:rsidR="001D3841" w:rsidRPr="00FE1A89">
        <w:rPr>
          <w:sz w:val="28"/>
          <w:szCs w:val="28"/>
          <w:lang w:val="uk-UA"/>
        </w:rPr>
        <w:t xml:space="preserve"> </w:t>
      </w:r>
      <w:r w:rsidR="00D714A3" w:rsidRPr="00FE1A89">
        <w:rPr>
          <w:sz w:val="28"/>
          <w:szCs w:val="28"/>
          <w:lang w:val="uk-UA"/>
        </w:rPr>
        <w:t>2022-2026 роки, затвердженої рішенням Івано-</w:t>
      </w:r>
      <w:r w:rsidR="000D4EDD" w:rsidRPr="00FE1A89">
        <w:rPr>
          <w:sz w:val="28"/>
          <w:szCs w:val="28"/>
          <w:lang w:val="uk-UA"/>
        </w:rPr>
        <w:t>Франківської обласної ради від 12 листопада</w:t>
      </w:r>
      <w:r w:rsidR="00E507F7" w:rsidRPr="00FE1A89">
        <w:rPr>
          <w:sz w:val="28"/>
          <w:szCs w:val="28"/>
          <w:lang w:val="uk-UA"/>
        </w:rPr>
        <w:br w:type="textWrapping" w:clear="all"/>
      </w:r>
      <w:r w:rsidR="000D4EDD" w:rsidRPr="00FE1A89">
        <w:rPr>
          <w:sz w:val="28"/>
          <w:szCs w:val="28"/>
          <w:lang w:val="uk-UA"/>
        </w:rPr>
        <w:t>2021 року № 276-10/202</w:t>
      </w:r>
      <w:r w:rsidR="00A84008" w:rsidRPr="00FE1A89">
        <w:rPr>
          <w:sz w:val="28"/>
          <w:szCs w:val="28"/>
          <w:lang w:val="uk-UA"/>
        </w:rPr>
        <w:t>1</w:t>
      </w:r>
      <w:r w:rsidR="0038065D" w:rsidRPr="00FE1A89">
        <w:rPr>
          <w:sz w:val="28"/>
          <w:szCs w:val="28"/>
          <w:lang w:val="uk-UA"/>
        </w:rPr>
        <w:t xml:space="preserve"> </w:t>
      </w:r>
      <w:r w:rsidRPr="00FE1A89">
        <w:rPr>
          <w:sz w:val="28"/>
          <w:szCs w:val="28"/>
          <w:lang w:val="uk-UA"/>
        </w:rPr>
        <w:t>(далі</w:t>
      </w:r>
      <w:r w:rsidR="00B329D1" w:rsidRPr="00FE1A89">
        <w:rPr>
          <w:sz w:val="28"/>
          <w:szCs w:val="28"/>
          <w:lang w:val="uk-UA"/>
        </w:rPr>
        <w:t xml:space="preserve"> –</w:t>
      </w:r>
      <w:r w:rsidRPr="00FE1A89">
        <w:rPr>
          <w:sz w:val="28"/>
          <w:szCs w:val="28"/>
          <w:lang w:val="uk-UA"/>
        </w:rPr>
        <w:t xml:space="preserve"> Програма). </w:t>
      </w:r>
      <w:r w:rsidR="00A6548C" w:rsidRPr="00FE1A89">
        <w:rPr>
          <w:sz w:val="28"/>
          <w:szCs w:val="28"/>
          <w:lang w:val="uk-UA"/>
        </w:rPr>
        <w:t xml:space="preserve"> </w:t>
      </w:r>
    </w:p>
    <w:p w14:paraId="2081D8BF" w14:textId="77777777" w:rsidR="00667EFF" w:rsidRPr="00FE1A89" w:rsidRDefault="00667EFF" w:rsidP="006A20BA">
      <w:pPr>
        <w:ind w:firstLine="567"/>
        <w:jc w:val="both"/>
        <w:rPr>
          <w:sz w:val="28"/>
          <w:szCs w:val="28"/>
          <w:lang w:val="uk-UA"/>
        </w:rPr>
      </w:pPr>
    </w:p>
    <w:p w14:paraId="166FC848" w14:textId="59AE6D5D" w:rsidR="00634B45" w:rsidRPr="00FE1A89" w:rsidRDefault="00634B45" w:rsidP="006A20BA">
      <w:pPr>
        <w:ind w:firstLine="567"/>
        <w:jc w:val="both"/>
        <w:rPr>
          <w:sz w:val="28"/>
          <w:szCs w:val="28"/>
          <w:lang w:val="uk-UA"/>
        </w:rPr>
      </w:pPr>
      <w:r w:rsidRPr="00FE1A89">
        <w:rPr>
          <w:sz w:val="28"/>
          <w:szCs w:val="28"/>
          <w:lang w:val="uk-UA"/>
        </w:rPr>
        <w:t>2. </w:t>
      </w:r>
      <w:r w:rsidR="00A84008" w:rsidRPr="00FE1A89">
        <w:rPr>
          <w:sz w:val="28"/>
          <w:szCs w:val="28"/>
          <w:lang w:val="uk-UA"/>
        </w:rPr>
        <w:t xml:space="preserve">Цей </w:t>
      </w:r>
      <w:r w:rsidR="00A6548C" w:rsidRPr="00FE1A89">
        <w:rPr>
          <w:sz w:val="28"/>
          <w:szCs w:val="28"/>
          <w:lang w:val="uk-UA"/>
        </w:rPr>
        <w:t>Порядок</w:t>
      </w:r>
      <w:r w:rsidRPr="00FE1A89">
        <w:rPr>
          <w:sz w:val="28"/>
          <w:szCs w:val="28"/>
          <w:lang w:val="uk-UA"/>
        </w:rPr>
        <w:t xml:space="preserve"> визначає механізм забезпечення </w:t>
      </w:r>
      <w:r w:rsidR="00AB5ED6" w:rsidRPr="00FE1A89">
        <w:rPr>
          <w:sz w:val="28"/>
          <w:szCs w:val="28"/>
          <w:lang w:val="uk-UA"/>
        </w:rPr>
        <w:t xml:space="preserve">осіб з </w:t>
      </w:r>
      <w:bookmarkStart w:id="3" w:name="_Hlk168572409"/>
      <w:r w:rsidR="00AB5ED6" w:rsidRPr="00FE1A89">
        <w:rPr>
          <w:sz w:val="28"/>
          <w:szCs w:val="28"/>
          <w:lang w:val="uk-UA"/>
        </w:rPr>
        <w:t>інвалідністю з порушенням функцій опорно</w:t>
      </w:r>
      <w:r w:rsidR="004F1F8F" w:rsidRPr="00FE1A89">
        <w:rPr>
          <w:b/>
          <w:sz w:val="28"/>
          <w:szCs w:val="28"/>
          <w:lang w:val="uk-UA"/>
        </w:rPr>
        <w:t>-</w:t>
      </w:r>
      <w:r w:rsidR="00AB5ED6" w:rsidRPr="00FE1A89">
        <w:rPr>
          <w:sz w:val="28"/>
          <w:szCs w:val="28"/>
          <w:lang w:val="uk-UA"/>
        </w:rPr>
        <w:t>рухового апарату</w:t>
      </w:r>
      <w:r w:rsidR="00A84008" w:rsidRPr="00FE1A89">
        <w:rPr>
          <w:sz w:val="28"/>
          <w:szCs w:val="28"/>
          <w:lang w:val="uk-UA"/>
        </w:rPr>
        <w:t xml:space="preserve"> </w:t>
      </w:r>
      <w:bookmarkStart w:id="4" w:name="_Hlk168497011"/>
      <w:bookmarkEnd w:id="3"/>
      <w:r w:rsidR="00A84008" w:rsidRPr="00FE1A89">
        <w:rPr>
          <w:bCs/>
          <w:sz w:val="28"/>
          <w:szCs w:val="28"/>
          <w:lang w:val="uk-UA"/>
        </w:rPr>
        <w:t>та інших категорій осіб із соціально</w:t>
      </w:r>
      <w:r w:rsidR="00D85DED" w:rsidRPr="00FE1A89">
        <w:rPr>
          <w:bCs/>
          <w:sz w:val="28"/>
          <w:szCs w:val="28"/>
          <w:lang w:val="uk-UA"/>
        </w:rPr>
        <w:t xml:space="preserve"> </w:t>
      </w:r>
      <w:r w:rsidR="00A84008" w:rsidRPr="00FE1A89">
        <w:rPr>
          <w:bCs/>
          <w:sz w:val="28"/>
          <w:szCs w:val="28"/>
          <w:lang w:val="uk-UA"/>
        </w:rPr>
        <w:t>незахищених сімей, які не здатні до самообслуговування і потребують постійної сторонньої допомоги</w:t>
      </w:r>
      <w:bookmarkEnd w:id="4"/>
      <w:r w:rsidR="00A84008" w:rsidRPr="00FE1A89">
        <w:rPr>
          <w:bCs/>
          <w:sz w:val="28"/>
          <w:szCs w:val="28"/>
          <w:lang w:val="uk-UA"/>
        </w:rPr>
        <w:t xml:space="preserve">, </w:t>
      </w:r>
      <w:r w:rsidR="001D3841" w:rsidRPr="00FE1A89">
        <w:rPr>
          <w:sz w:val="28"/>
          <w:szCs w:val="28"/>
          <w:shd w:val="clear" w:color="auto" w:fill="FFFFFF"/>
          <w:lang w:val="uk-UA"/>
        </w:rPr>
        <w:t>з</w:t>
      </w:r>
      <w:r w:rsidRPr="00FE1A89">
        <w:rPr>
          <w:sz w:val="28"/>
          <w:szCs w:val="28"/>
          <w:lang w:val="uk-UA"/>
        </w:rPr>
        <w:t>асобами особистої гігієни</w:t>
      </w:r>
      <w:r w:rsidR="009E0E36" w:rsidRPr="00FE1A89">
        <w:rPr>
          <w:sz w:val="28"/>
          <w:szCs w:val="28"/>
          <w:lang w:val="uk-UA"/>
        </w:rPr>
        <w:t xml:space="preserve"> через інститути громадянського суспільства</w:t>
      </w:r>
      <w:r w:rsidR="009E0E36" w:rsidRPr="00FE1A89">
        <w:rPr>
          <w:lang w:val="uk-UA"/>
        </w:rPr>
        <w:t xml:space="preserve"> </w:t>
      </w:r>
      <w:r w:rsidR="007F14FE" w:rsidRPr="00FE1A89">
        <w:rPr>
          <w:iCs/>
          <w:sz w:val="28"/>
          <w:szCs w:val="28"/>
          <w:lang w:val="uk-UA"/>
        </w:rPr>
        <w:t>Івано-Франківської області</w:t>
      </w:r>
      <w:r w:rsidR="007F14FE" w:rsidRPr="00FE1A89">
        <w:rPr>
          <w:sz w:val="28"/>
          <w:szCs w:val="28"/>
          <w:lang w:val="uk-UA"/>
        </w:rPr>
        <w:t xml:space="preserve"> </w:t>
      </w:r>
      <w:r w:rsidR="009E0E36" w:rsidRPr="00FE1A89">
        <w:rPr>
          <w:sz w:val="28"/>
          <w:szCs w:val="28"/>
          <w:lang w:val="uk-UA"/>
        </w:rPr>
        <w:t>за рахунок коштів обласного бюджету</w:t>
      </w:r>
      <w:r w:rsidRPr="00FE1A89">
        <w:rPr>
          <w:sz w:val="28"/>
          <w:szCs w:val="28"/>
          <w:lang w:val="uk-UA"/>
        </w:rPr>
        <w:t>.</w:t>
      </w:r>
    </w:p>
    <w:p w14:paraId="596342ED" w14:textId="53C9C9C0" w:rsidR="007820DE" w:rsidRPr="00FE1A89" w:rsidRDefault="00E47651" w:rsidP="006A20BA">
      <w:pPr>
        <w:pStyle w:val="ab"/>
        <w:ind w:firstLine="567"/>
      </w:pPr>
      <w:r w:rsidRPr="00FE1A89">
        <w:t>Д</w:t>
      </w:r>
      <w:r w:rsidR="007820DE" w:rsidRPr="00FE1A89">
        <w:t>опомога</w:t>
      </w:r>
      <w:r w:rsidRPr="00FE1A89">
        <w:t xml:space="preserve"> у вигляді засобів особистої гігієни</w:t>
      </w:r>
      <w:r w:rsidR="007820DE" w:rsidRPr="00FE1A89">
        <w:t xml:space="preserve"> </w:t>
      </w:r>
      <w:r w:rsidR="0038065D" w:rsidRPr="00FE1A89">
        <w:t xml:space="preserve">(далі – допомога) </w:t>
      </w:r>
      <w:r w:rsidR="007820DE" w:rsidRPr="00FE1A89">
        <w:t xml:space="preserve">надається </w:t>
      </w:r>
      <w:r w:rsidR="0062773D" w:rsidRPr="00FE1A89">
        <w:t>інститутам</w:t>
      </w:r>
      <w:r w:rsidR="008A7E76" w:rsidRPr="00FE1A89">
        <w:t>и</w:t>
      </w:r>
      <w:r w:rsidR="0062773D" w:rsidRPr="00FE1A89">
        <w:t xml:space="preserve"> громадянського суспільства </w:t>
      </w:r>
      <w:r w:rsidR="00031AA5" w:rsidRPr="00FE1A89">
        <w:t>громадянам</w:t>
      </w:r>
      <w:r w:rsidR="007820DE" w:rsidRPr="00FE1A89">
        <w:t xml:space="preserve"> </w:t>
      </w:r>
      <w:r w:rsidR="00031AA5" w:rsidRPr="00FE1A89">
        <w:rPr>
          <w:szCs w:val="28"/>
        </w:rPr>
        <w:t>місце проживання (перебування) яких задеклароване/зареєстроване  на території Івано-Франківської області</w:t>
      </w:r>
      <w:r w:rsidR="007820DE" w:rsidRPr="00FE1A89">
        <w:t xml:space="preserve">, в межах асигнувань, передбачених в обласному бюджеті на виконання </w:t>
      </w:r>
      <w:r w:rsidR="00880200" w:rsidRPr="00FE1A89">
        <w:t>Програми</w:t>
      </w:r>
      <w:r w:rsidR="007820DE" w:rsidRPr="00FE1A89">
        <w:t>.</w:t>
      </w:r>
    </w:p>
    <w:p w14:paraId="7FD41187" w14:textId="77777777" w:rsidR="00667EFF" w:rsidRPr="00FE1A89" w:rsidRDefault="00667EFF" w:rsidP="006A20BA">
      <w:pPr>
        <w:pStyle w:val="ab"/>
        <w:ind w:firstLine="567"/>
      </w:pPr>
    </w:p>
    <w:p w14:paraId="589A6B00" w14:textId="7B0B78C6" w:rsidR="009E0E36" w:rsidRPr="00FE1A89" w:rsidRDefault="00086CDB" w:rsidP="006A20BA">
      <w:pPr>
        <w:tabs>
          <w:tab w:val="left" w:pos="0"/>
        </w:tabs>
        <w:ind w:firstLine="567"/>
        <w:jc w:val="both"/>
        <w:rPr>
          <w:color w:val="000000" w:themeColor="text1"/>
          <w:sz w:val="28"/>
          <w:szCs w:val="28"/>
          <w:lang w:val="uk-UA"/>
        </w:rPr>
      </w:pPr>
      <w:bookmarkStart w:id="5" w:name="_Hlk168485119"/>
      <w:r>
        <w:rPr>
          <w:color w:val="000000" w:themeColor="text1"/>
          <w:sz w:val="28"/>
          <w:szCs w:val="28"/>
          <w:lang w:val="uk-UA"/>
        </w:rPr>
        <w:t>3. </w:t>
      </w:r>
      <w:r w:rsidR="009E0E36" w:rsidRPr="00FE1A89">
        <w:rPr>
          <w:color w:val="000000" w:themeColor="text1"/>
          <w:sz w:val="28"/>
          <w:szCs w:val="28"/>
          <w:lang w:val="uk-UA"/>
        </w:rPr>
        <w:t>Інститути громадянського суспільства</w:t>
      </w:r>
      <w:bookmarkEnd w:id="5"/>
      <w:r w:rsidR="00CF04BC" w:rsidRPr="00FE1A89">
        <w:rPr>
          <w:color w:val="000000" w:themeColor="text1"/>
          <w:sz w:val="28"/>
          <w:szCs w:val="28"/>
          <w:lang w:val="uk-UA"/>
        </w:rPr>
        <w:t xml:space="preserve">, яким </w:t>
      </w:r>
      <w:r w:rsidR="00EF1F8E" w:rsidRPr="00FE1A89">
        <w:rPr>
          <w:color w:val="000000" w:themeColor="text1"/>
          <w:sz w:val="28"/>
          <w:szCs w:val="28"/>
          <w:lang w:val="uk-UA"/>
        </w:rPr>
        <w:t>спрямовуються кошти обласного бюджету</w:t>
      </w:r>
      <w:r w:rsidR="00CF04BC" w:rsidRPr="00FE1A89">
        <w:rPr>
          <w:color w:val="000000" w:themeColor="text1"/>
          <w:sz w:val="28"/>
          <w:szCs w:val="28"/>
          <w:lang w:val="uk-UA"/>
        </w:rPr>
        <w:t xml:space="preserve">, </w:t>
      </w:r>
      <w:r w:rsidR="009E0E36" w:rsidRPr="00FE1A89">
        <w:rPr>
          <w:color w:val="000000" w:themeColor="text1"/>
          <w:sz w:val="28"/>
          <w:szCs w:val="28"/>
          <w:lang w:val="uk-UA"/>
        </w:rPr>
        <w:t>повинні відповідати таким критеріям:</w:t>
      </w:r>
    </w:p>
    <w:p w14:paraId="3707B9BD" w14:textId="05B1525F" w:rsidR="009E0E36" w:rsidRPr="00FE1A89" w:rsidRDefault="009E0E36" w:rsidP="006A20BA">
      <w:pPr>
        <w:tabs>
          <w:tab w:val="left" w:pos="0"/>
        </w:tabs>
        <w:ind w:firstLine="567"/>
        <w:jc w:val="both"/>
        <w:rPr>
          <w:color w:val="000000" w:themeColor="text1"/>
          <w:sz w:val="28"/>
          <w:szCs w:val="28"/>
          <w:lang w:val="uk-UA"/>
        </w:rPr>
      </w:pPr>
      <w:r w:rsidRPr="00FE1A89">
        <w:rPr>
          <w:color w:val="000000" w:themeColor="text1"/>
          <w:sz w:val="28"/>
          <w:szCs w:val="28"/>
          <w:lang w:val="uk-UA"/>
        </w:rPr>
        <w:t>не перебувають у процесі припинення;</w:t>
      </w:r>
    </w:p>
    <w:p w14:paraId="3E6D603A" w14:textId="7EB1B065" w:rsidR="009E0E36" w:rsidRPr="00FE1A89" w:rsidRDefault="009E0E36" w:rsidP="006A20BA">
      <w:pPr>
        <w:tabs>
          <w:tab w:val="left" w:pos="0"/>
        </w:tabs>
        <w:ind w:firstLine="567"/>
        <w:jc w:val="both"/>
        <w:rPr>
          <w:color w:val="000000" w:themeColor="text1"/>
          <w:sz w:val="28"/>
          <w:szCs w:val="28"/>
          <w:lang w:val="uk-UA"/>
        </w:rPr>
      </w:pPr>
      <w:r w:rsidRPr="00FE1A89">
        <w:rPr>
          <w:color w:val="000000" w:themeColor="text1"/>
          <w:sz w:val="28"/>
          <w:szCs w:val="28"/>
          <w:lang w:val="uk-UA"/>
        </w:rPr>
        <w:t>провадять свою статутну діяльність не менше шести місяців;</w:t>
      </w:r>
    </w:p>
    <w:p w14:paraId="05115F60" w14:textId="01C90124" w:rsidR="009E0E36" w:rsidRPr="00FE1A89" w:rsidRDefault="009E0E36" w:rsidP="006A20BA">
      <w:pPr>
        <w:tabs>
          <w:tab w:val="left" w:pos="0"/>
        </w:tabs>
        <w:ind w:firstLine="567"/>
        <w:jc w:val="both"/>
        <w:rPr>
          <w:color w:val="000000" w:themeColor="text1"/>
          <w:sz w:val="28"/>
          <w:szCs w:val="28"/>
          <w:lang w:val="uk-UA"/>
        </w:rPr>
      </w:pPr>
      <w:r w:rsidRPr="00FE1A89">
        <w:rPr>
          <w:color w:val="000000" w:themeColor="text1"/>
          <w:sz w:val="28"/>
          <w:szCs w:val="28"/>
          <w:lang w:val="uk-UA"/>
        </w:rPr>
        <w:t>відсутні факти порушення вимог бюджетного законодавства;</w:t>
      </w:r>
    </w:p>
    <w:p w14:paraId="0360D019" w14:textId="77777777" w:rsidR="00852C32" w:rsidRPr="00FE1A89" w:rsidRDefault="009E0E36" w:rsidP="006A20BA">
      <w:pPr>
        <w:tabs>
          <w:tab w:val="left" w:pos="0"/>
        </w:tabs>
        <w:ind w:firstLine="567"/>
        <w:jc w:val="both"/>
        <w:rPr>
          <w:color w:val="000000" w:themeColor="text1"/>
          <w:sz w:val="28"/>
          <w:szCs w:val="28"/>
          <w:lang w:val="uk-UA"/>
        </w:rPr>
      </w:pPr>
      <w:r w:rsidRPr="00FE1A89">
        <w:rPr>
          <w:color w:val="000000" w:themeColor="text1"/>
          <w:sz w:val="28"/>
          <w:szCs w:val="28"/>
          <w:lang w:val="uk-UA"/>
        </w:rPr>
        <w:t>зареєстровані в установленому порядку та/або провадять діяльність на території Івано-Франківської області</w:t>
      </w:r>
      <w:r w:rsidR="00852C32" w:rsidRPr="00FE1A89">
        <w:rPr>
          <w:color w:val="000000" w:themeColor="text1"/>
          <w:sz w:val="28"/>
          <w:szCs w:val="28"/>
          <w:lang w:val="uk-UA"/>
        </w:rPr>
        <w:t>;</w:t>
      </w:r>
    </w:p>
    <w:p w14:paraId="2A582B55" w14:textId="01ACA805" w:rsidR="00667EFF" w:rsidRPr="00FE1A89" w:rsidRDefault="0079045D" w:rsidP="00E27FEE">
      <w:pPr>
        <w:tabs>
          <w:tab w:val="left" w:pos="0"/>
        </w:tabs>
        <w:ind w:firstLine="567"/>
        <w:jc w:val="both"/>
        <w:rPr>
          <w:sz w:val="28"/>
          <w:szCs w:val="28"/>
          <w:lang w:val="uk-UA"/>
        </w:rPr>
      </w:pPr>
      <w:r w:rsidRPr="00FE1A89">
        <w:rPr>
          <w:sz w:val="28"/>
          <w:szCs w:val="28"/>
          <w:lang w:val="uk-UA"/>
        </w:rPr>
        <w:t>провадять свою діяльність у сфері</w:t>
      </w:r>
      <w:r w:rsidR="007A3057" w:rsidRPr="00FE1A89">
        <w:rPr>
          <w:sz w:val="28"/>
          <w:szCs w:val="28"/>
          <w:lang w:val="uk-UA"/>
        </w:rPr>
        <w:t>, яка стосується</w:t>
      </w:r>
      <w:r w:rsidR="00337FC7">
        <w:rPr>
          <w:sz w:val="28"/>
          <w:szCs w:val="28"/>
          <w:lang w:val="uk-UA"/>
        </w:rPr>
        <w:t xml:space="preserve"> допомоги особам з інвалідністю </w:t>
      </w:r>
      <w:r w:rsidR="00337FC7" w:rsidRPr="00FE1A89">
        <w:rPr>
          <w:bCs/>
          <w:sz w:val="28"/>
          <w:szCs w:val="28"/>
          <w:lang w:val="uk-UA"/>
        </w:rPr>
        <w:t>та інших категорій осіб із соціально незахищених сімей</w:t>
      </w:r>
      <w:r w:rsidR="00337FC7">
        <w:rPr>
          <w:bCs/>
          <w:sz w:val="28"/>
          <w:szCs w:val="28"/>
          <w:lang w:val="uk-UA"/>
        </w:rPr>
        <w:t>.</w:t>
      </w:r>
    </w:p>
    <w:p w14:paraId="2023771B" w14:textId="77777777" w:rsidR="00E27FEE" w:rsidRPr="00FE1A89" w:rsidRDefault="00E27FEE" w:rsidP="00E27FEE">
      <w:pPr>
        <w:tabs>
          <w:tab w:val="left" w:pos="0"/>
        </w:tabs>
        <w:ind w:firstLine="567"/>
        <w:jc w:val="both"/>
        <w:rPr>
          <w:sz w:val="28"/>
          <w:szCs w:val="28"/>
          <w:lang w:val="uk-UA"/>
        </w:rPr>
      </w:pPr>
    </w:p>
    <w:p w14:paraId="62DF6E51" w14:textId="6670F7FC" w:rsidR="007820DE" w:rsidRPr="00FE1A89" w:rsidRDefault="006D53EB" w:rsidP="006A20BA">
      <w:pPr>
        <w:tabs>
          <w:tab w:val="left" w:pos="0"/>
        </w:tabs>
        <w:ind w:firstLine="567"/>
        <w:jc w:val="both"/>
        <w:rPr>
          <w:color w:val="000000" w:themeColor="text1"/>
          <w:sz w:val="28"/>
          <w:szCs w:val="28"/>
          <w:lang w:val="uk-UA"/>
        </w:rPr>
      </w:pPr>
      <w:r w:rsidRPr="00FE1A89">
        <w:rPr>
          <w:iCs/>
          <w:sz w:val="28"/>
          <w:szCs w:val="28"/>
          <w:lang w:val="uk-UA"/>
        </w:rPr>
        <w:lastRenderedPageBreak/>
        <w:t>4</w:t>
      </w:r>
      <w:r w:rsidR="009E0E36" w:rsidRPr="00FE1A89">
        <w:rPr>
          <w:iCs/>
          <w:sz w:val="28"/>
          <w:szCs w:val="28"/>
          <w:lang w:val="uk-UA"/>
        </w:rPr>
        <w:t xml:space="preserve">. </w:t>
      </w:r>
      <w:r w:rsidR="00E47651" w:rsidRPr="00FE1A89">
        <w:rPr>
          <w:iCs/>
          <w:sz w:val="28"/>
          <w:szCs w:val="28"/>
          <w:lang w:val="uk-UA"/>
        </w:rPr>
        <w:t xml:space="preserve">До </w:t>
      </w:r>
      <w:r w:rsidR="00CA07B9" w:rsidRPr="00FE1A89">
        <w:rPr>
          <w:iCs/>
          <w:sz w:val="28"/>
          <w:szCs w:val="28"/>
          <w:lang w:val="uk-UA"/>
        </w:rPr>
        <w:t>отримувачів</w:t>
      </w:r>
      <w:r w:rsidR="00E47651" w:rsidRPr="00FE1A89">
        <w:rPr>
          <w:iCs/>
          <w:sz w:val="28"/>
          <w:szCs w:val="28"/>
          <w:lang w:val="uk-UA"/>
        </w:rPr>
        <w:t xml:space="preserve"> допомоги належать </w:t>
      </w:r>
      <w:r w:rsidR="00E47651" w:rsidRPr="00FE1A89">
        <w:rPr>
          <w:color w:val="000000" w:themeColor="text1"/>
          <w:sz w:val="28"/>
          <w:szCs w:val="28"/>
          <w:lang w:val="uk-UA"/>
        </w:rPr>
        <w:t xml:space="preserve">такі категорії </w:t>
      </w:r>
      <w:r w:rsidR="00E47651" w:rsidRPr="00FE1A89">
        <w:rPr>
          <w:sz w:val="28"/>
          <w:szCs w:val="28"/>
          <w:lang w:val="uk-UA"/>
        </w:rPr>
        <w:t>осіб</w:t>
      </w:r>
      <w:r w:rsidR="002A6385" w:rsidRPr="00FE1A89">
        <w:rPr>
          <w:sz w:val="28"/>
          <w:szCs w:val="28"/>
          <w:lang w:val="uk-UA"/>
        </w:rPr>
        <w:t xml:space="preserve"> </w:t>
      </w:r>
      <w:r w:rsidR="002A6385" w:rsidRPr="00FE1A89">
        <w:rPr>
          <w:sz w:val="28"/>
          <w:szCs w:val="28"/>
          <w:shd w:val="clear" w:color="auto" w:fill="FFFFFF"/>
          <w:lang w:val="uk-UA"/>
        </w:rPr>
        <w:t xml:space="preserve">(далі </w:t>
      </w:r>
      <w:r w:rsidR="002A6385" w:rsidRPr="00FE1A89">
        <w:rPr>
          <w:sz w:val="28"/>
          <w:szCs w:val="28"/>
          <w:lang w:val="uk-UA"/>
        </w:rPr>
        <w:t>–</w:t>
      </w:r>
      <w:r w:rsidR="002A6385" w:rsidRPr="00FE1A89">
        <w:rPr>
          <w:sz w:val="28"/>
          <w:szCs w:val="28"/>
          <w:shd w:val="clear" w:color="auto" w:fill="FFFFFF"/>
          <w:lang w:val="uk-UA"/>
        </w:rPr>
        <w:t xml:space="preserve"> визначені категорії осіб)</w:t>
      </w:r>
      <w:r w:rsidR="00E47651" w:rsidRPr="00FE1A89">
        <w:rPr>
          <w:sz w:val="28"/>
          <w:szCs w:val="28"/>
          <w:lang w:val="uk-UA"/>
        </w:rPr>
        <w:t xml:space="preserve">: </w:t>
      </w:r>
    </w:p>
    <w:p w14:paraId="3098070C" w14:textId="52E56E0F" w:rsidR="007820DE" w:rsidRPr="00FE1A89" w:rsidRDefault="007820DE" w:rsidP="006A20BA">
      <w:pPr>
        <w:tabs>
          <w:tab w:val="left" w:pos="0"/>
        </w:tabs>
        <w:ind w:firstLine="567"/>
        <w:jc w:val="both"/>
        <w:rPr>
          <w:sz w:val="28"/>
          <w:szCs w:val="28"/>
          <w:lang w:val="uk-UA"/>
        </w:rPr>
      </w:pPr>
      <w:r w:rsidRPr="00FE1A89">
        <w:rPr>
          <w:iCs/>
          <w:sz w:val="28"/>
          <w:szCs w:val="28"/>
          <w:lang w:val="uk-UA"/>
        </w:rPr>
        <w:t>одинокі та одиноко проживаючі особи похилого віку, які не здатні до самообслуговування і потребують постійної сторонньої допомоги;</w:t>
      </w:r>
    </w:p>
    <w:p w14:paraId="5353273B" w14:textId="24131B32" w:rsidR="007820DE" w:rsidRPr="00FE1A89" w:rsidRDefault="00634B45" w:rsidP="006A20BA">
      <w:pPr>
        <w:tabs>
          <w:tab w:val="left" w:pos="0"/>
        </w:tabs>
        <w:ind w:firstLine="567"/>
        <w:jc w:val="both"/>
        <w:rPr>
          <w:sz w:val="28"/>
          <w:szCs w:val="28"/>
          <w:lang w:val="uk-UA"/>
        </w:rPr>
      </w:pPr>
      <w:r w:rsidRPr="00FE1A89">
        <w:rPr>
          <w:sz w:val="28"/>
          <w:szCs w:val="28"/>
          <w:lang w:val="uk-UA"/>
        </w:rPr>
        <w:t xml:space="preserve">особи з </w:t>
      </w:r>
      <w:r w:rsidR="007820DE" w:rsidRPr="00FE1A89">
        <w:rPr>
          <w:sz w:val="28"/>
          <w:szCs w:val="28"/>
          <w:lang w:val="uk-UA"/>
        </w:rPr>
        <w:t>інвалід</w:t>
      </w:r>
      <w:r w:rsidRPr="00FE1A89">
        <w:rPr>
          <w:sz w:val="28"/>
          <w:szCs w:val="28"/>
          <w:lang w:val="uk-UA"/>
        </w:rPr>
        <w:t>ністю</w:t>
      </w:r>
      <w:r w:rsidR="007820DE" w:rsidRPr="00FE1A89">
        <w:rPr>
          <w:sz w:val="28"/>
          <w:szCs w:val="28"/>
          <w:lang w:val="uk-UA"/>
        </w:rPr>
        <w:t xml:space="preserve"> І, ІІ, ІІІ групи</w:t>
      </w:r>
      <w:r w:rsidR="00ED028B" w:rsidRPr="00FE1A89">
        <w:rPr>
          <w:sz w:val="28"/>
          <w:szCs w:val="28"/>
          <w:lang w:val="uk-UA"/>
        </w:rPr>
        <w:t xml:space="preserve"> (в тому числі </w:t>
      </w:r>
      <w:r w:rsidRPr="00FE1A89">
        <w:rPr>
          <w:sz w:val="28"/>
          <w:szCs w:val="28"/>
          <w:lang w:val="uk-UA"/>
        </w:rPr>
        <w:t>особи з інвалідністю з</w:t>
      </w:r>
      <w:r w:rsidR="007820DE" w:rsidRPr="00FE1A89">
        <w:rPr>
          <w:sz w:val="28"/>
          <w:szCs w:val="28"/>
          <w:lang w:val="uk-UA"/>
        </w:rPr>
        <w:t xml:space="preserve"> дитинства</w:t>
      </w:r>
      <w:r w:rsidR="00ED028B" w:rsidRPr="00FE1A89">
        <w:rPr>
          <w:sz w:val="28"/>
          <w:szCs w:val="28"/>
          <w:lang w:val="uk-UA"/>
        </w:rPr>
        <w:t>)</w:t>
      </w:r>
      <w:r w:rsidR="007820DE" w:rsidRPr="00FE1A89">
        <w:rPr>
          <w:sz w:val="28"/>
          <w:szCs w:val="28"/>
          <w:lang w:val="uk-UA"/>
        </w:rPr>
        <w:t>;</w:t>
      </w:r>
    </w:p>
    <w:p w14:paraId="3814F466" w14:textId="77777777" w:rsidR="00D51491" w:rsidRPr="00FE1A89" w:rsidRDefault="00D51491" w:rsidP="006A20BA">
      <w:pPr>
        <w:tabs>
          <w:tab w:val="left" w:pos="0"/>
        </w:tabs>
        <w:ind w:firstLine="567"/>
        <w:jc w:val="both"/>
        <w:rPr>
          <w:sz w:val="28"/>
          <w:szCs w:val="28"/>
          <w:lang w:val="uk-UA"/>
        </w:rPr>
      </w:pPr>
      <w:r w:rsidRPr="00FE1A89">
        <w:rPr>
          <w:sz w:val="28"/>
          <w:szCs w:val="28"/>
          <w:lang w:val="uk-UA"/>
        </w:rPr>
        <w:t>діти з інвалідністю;</w:t>
      </w:r>
    </w:p>
    <w:p w14:paraId="2FA05EA1" w14:textId="77777777" w:rsidR="007820DE" w:rsidRPr="00FE1A89" w:rsidRDefault="007820DE" w:rsidP="006A20BA">
      <w:pPr>
        <w:tabs>
          <w:tab w:val="left" w:pos="0"/>
        </w:tabs>
        <w:ind w:right="-1" w:firstLine="567"/>
        <w:jc w:val="both"/>
        <w:rPr>
          <w:sz w:val="28"/>
          <w:szCs w:val="28"/>
          <w:lang w:val="uk-UA"/>
        </w:rPr>
      </w:pPr>
      <w:proofErr w:type="spellStart"/>
      <w:r w:rsidRPr="00FE1A89">
        <w:rPr>
          <w:sz w:val="28"/>
          <w:szCs w:val="28"/>
          <w:lang w:val="uk-UA"/>
        </w:rPr>
        <w:t>онкохворі</w:t>
      </w:r>
      <w:proofErr w:type="spellEnd"/>
      <w:r w:rsidRPr="00FE1A89">
        <w:rPr>
          <w:sz w:val="28"/>
          <w:szCs w:val="28"/>
          <w:lang w:val="uk-UA"/>
        </w:rPr>
        <w:t xml:space="preserve"> люди, які потребують паліативної допомоги;</w:t>
      </w:r>
    </w:p>
    <w:p w14:paraId="365B1A42" w14:textId="58B1055A" w:rsidR="007820DE" w:rsidRPr="00FE1A89" w:rsidRDefault="007820DE" w:rsidP="006A20BA">
      <w:pPr>
        <w:tabs>
          <w:tab w:val="left" w:pos="0"/>
        </w:tabs>
        <w:ind w:right="-1" w:firstLine="567"/>
        <w:jc w:val="both"/>
        <w:rPr>
          <w:color w:val="000000" w:themeColor="text1"/>
          <w:sz w:val="28"/>
          <w:szCs w:val="28"/>
          <w:shd w:val="clear" w:color="auto" w:fill="FFFFFF"/>
          <w:lang w:val="uk-UA"/>
        </w:rPr>
      </w:pPr>
      <w:r w:rsidRPr="00FE1A89">
        <w:rPr>
          <w:sz w:val="28"/>
          <w:szCs w:val="28"/>
          <w:lang w:val="uk-UA"/>
        </w:rPr>
        <w:t>особи похилого віку</w:t>
      </w:r>
      <w:r w:rsidR="00773239" w:rsidRPr="00FE1A89">
        <w:rPr>
          <w:sz w:val="28"/>
          <w:szCs w:val="28"/>
          <w:lang w:val="uk-UA"/>
        </w:rPr>
        <w:t>, у тому числі</w:t>
      </w:r>
      <w:r w:rsidR="002A6385" w:rsidRPr="00FE1A89">
        <w:rPr>
          <w:sz w:val="28"/>
          <w:szCs w:val="28"/>
          <w:lang w:val="uk-UA"/>
        </w:rPr>
        <w:t xml:space="preserve"> </w:t>
      </w:r>
      <w:r w:rsidR="00AB0F92" w:rsidRPr="00FE1A89">
        <w:rPr>
          <w:sz w:val="28"/>
          <w:szCs w:val="28"/>
          <w:lang w:val="uk-UA"/>
        </w:rPr>
        <w:t xml:space="preserve">з </w:t>
      </w:r>
      <w:r w:rsidR="00880200" w:rsidRPr="00FE1A89">
        <w:rPr>
          <w:sz w:val="28"/>
          <w:szCs w:val="28"/>
          <w:lang w:val="uk-UA"/>
        </w:rPr>
        <w:t>когнітивними розладами психіки</w:t>
      </w:r>
      <w:r w:rsidR="00EF1F8E" w:rsidRPr="00FE1A89">
        <w:rPr>
          <w:color w:val="000000" w:themeColor="text1"/>
          <w:sz w:val="28"/>
          <w:szCs w:val="28"/>
          <w:shd w:val="clear" w:color="auto" w:fill="FFFFFF"/>
          <w:lang w:val="uk-UA"/>
        </w:rPr>
        <w:t>;</w:t>
      </w:r>
    </w:p>
    <w:p w14:paraId="6AC5A8B5" w14:textId="16E65FCE" w:rsidR="00EF1F8E" w:rsidRPr="00FE1A89" w:rsidRDefault="00EF1F8E" w:rsidP="006A20BA">
      <w:pPr>
        <w:tabs>
          <w:tab w:val="left" w:pos="0"/>
        </w:tabs>
        <w:ind w:right="-1" w:firstLine="567"/>
        <w:jc w:val="both"/>
        <w:rPr>
          <w:iCs/>
          <w:sz w:val="28"/>
          <w:szCs w:val="28"/>
          <w:lang w:val="uk-UA"/>
        </w:rPr>
      </w:pPr>
      <w:r w:rsidRPr="00FE1A89">
        <w:rPr>
          <w:iCs/>
          <w:sz w:val="28"/>
          <w:szCs w:val="28"/>
          <w:lang w:val="uk-UA"/>
        </w:rPr>
        <w:t xml:space="preserve">інші категорії осіб із соціально незахищених сімей </w:t>
      </w:r>
      <w:r w:rsidR="00852C32" w:rsidRPr="00FE1A89">
        <w:rPr>
          <w:sz w:val="28"/>
          <w:szCs w:val="28"/>
          <w:lang w:val="uk-UA"/>
        </w:rPr>
        <w:t>з порушенням функцій опорно</w:t>
      </w:r>
      <w:r w:rsidR="00852C32" w:rsidRPr="00FE1A89">
        <w:rPr>
          <w:b/>
          <w:sz w:val="28"/>
          <w:szCs w:val="28"/>
          <w:lang w:val="uk-UA"/>
        </w:rPr>
        <w:t>-</w:t>
      </w:r>
      <w:r w:rsidR="00852C32" w:rsidRPr="00FE1A89">
        <w:rPr>
          <w:sz w:val="28"/>
          <w:szCs w:val="28"/>
          <w:lang w:val="uk-UA"/>
        </w:rPr>
        <w:t>рухового апарату</w:t>
      </w:r>
      <w:r w:rsidR="00852C32" w:rsidRPr="00FE1A89">
        <w:rPr>
          <w:iCs/>
          <w:color w:val="7030A0"/>
          <w:sz w:val="28"/>
          <w:szCs w:val="28"/>
          <w:lang w:val="uk-UA"/>
        </w:rPr>
        <w:t xml:space="preserve"> </w:t>
      </w:r>
      <w:r w:rsidRPr="00FE1A89">
        <w:rPr>
          <w:sz w:val="28"/>
          <w:szCs w:val="28"/>
          <w:lang w:val="uk-UA"/>
        </w:rPr>
        <w:t xml:space="preserve">з числа осіб працездатного віку на період до встановлення їм інвалідності, які не здатні </w:t>
      </w:r>
      <w:r w:rsidRPr="00FE1A89">
        <w:rPr>
          <w:iCs/>
          <w:sz w:val="28"/>
          <w:szCs w:val="28"/>
          <w:lang w:val="uk-UA"/>
        </w:rPr>
        <w:t>до самообслуговування і потребують постійної сторонньої допомоги.</w:t>
      </w:r>
    </w:p>
    <w:p w14:paraId="355700ED" w14:textId="092589AC" w:rsidR="00852C32" w:rsidRPr="00FE1A89" w:rsidRDefault="00852C32" w:rsidP="006A20BA">
      <w:pPr>
        <w:tabs>
          <w:tab w:val="left" w:pos="0"/>
        </w:tabs>
        <w:ind w:firstLine="567"/>
        <w:jc w:val="both"/>
        <w:rPr>
          <w:color w:val="000000" w:themeColor="text1"/>
          <w:sz w:val="28"/>
          <w:szCs w:val="28"/>
          <w:lang w:val="uk-UA"/>
        </w:rPr>
      </w:pPr>
      <w:r w:rsidRPr="00FE1A89">
        <w:rPr>
          <w:iCs/>
          <w:sz w:val="28"/>
          <w:szCs w:val="28"/>
          <w:lang w:val="uk-UA"/>
        </w:rPr>
        <w:t>Допомога надається у разі, якщо</w:t>
      </w:r>
      <w:r w:rsidRPr="00FE1A89">
        <w:rPr>
          <w:color w:val="000000" w:themeColor="text1"/>
          <w:sz w:val="28"/>
          <w:szCs w:val="28"/>
          <w:lang w:val="uk-UA"/>
        </w:rPr>
        <w:t xml:space="preserve"> середньомісячний сукупний дохід сім’ї отримувача допомоги у розрахунку на одну особу становить менше двох прожиткових мінімумів для відповідної категорії осіб.</w:t>
      </w:r>
    </w:p>
    <w:p w14:paraId="4B3CC598" w14:textId="77777777" w:rsidR="00667EFF" w:rsidRPr="00FE1A89" w:rsidRDefault="00667EFF" w:rsidP="006A20BA">
      <w:pPr>
        <w:tabs>
          <w:tab w:val="left" w:pos="0"/>
        </w:tabs>
        <w:ind w:right="-1" w:firstLine="567"/>
        <w:jc w:val="both"/>
        <w:rPr>
          <w:sz w:val="28"/>
          <w:szCs w:val="28"/>
          <w:lang w:val="uk-UA"/>
        </w:rPr>
      </w:pPr>
    </w:p>
    <w:p w14:paraId="0033675A" w14:textId="013A32F3" w:rsidR="007F020A" w:rsidRPr="00FE1A89" w:rsidRDefault="006D53EB" w:rsidP="006A20BA">
      <w:pPr>
        <w:tabs>
          <w:tab w:val="left" w:pos="0"/>
        </w:tabs>
        <w:ind w:firstLine="567"/>
        <w:jc w:val="both"/>
        <w:rPr>
          <w:iCs/>
          <w:color w:val="000000" w:themeColor="text1"/>
          <w:sz w:val="28"/>
          <w:szCs w:val="28"/>
          <w:lang w:val="uk-UA"/>
        </w:rPr>
      </w:pPr>
      <w:r w:rsidRPr="00FE1A89">
        <w:rPr>
          <w:color w:val="000000" w:themeColor="text1"/>
          <w:sz w:val="28"/>
          <w:szCs w:val="28"/>
          <w:lang w:val="uk-UA"/>
        </w:rPr>
        <w:t>5</w:t>
      </w:r>
      <w:r w:rsidR="00505948" w:rsidRPr="00FE1A89">
        <w:rPr>
          <w:color w:val="000000" w:themeColor="text1"/>
          <w:sz w:val="28"/>
          <w:szCs w:val="28"/>
          <w:lang w:val="uk-UA"/>
        </w:rPr>
        <w:t>. </w:t>
      </w:r>
      <w:r w:rsidR="009348B0" w:rsidRPr="00FE1A89">
        <w:rPr>
          <w:color w:val="000000" w:themeColor="text1"/>
          <w:sz w:val="28"/>
          <w:szCs w:val="28"/>
          <w:lang w:val="uk-UA"/>
        </w:rPr>
        <w:t xml:space="preserve">До засобів особистої гігієни, якими забезпечуються </w:t>
      </w:r>
      <w:r w:rsidR="00EA4392" w:rsidRPr="00FE1A89">
        <w:rPr>
          <w:color w:val="000000" w:themeColor="text1"/>
          <w:sz w:val="28"/>
          <w:szCs w:val="28"/>
          <w:shd w:val="clear" w:color="auto" w:fill="FFFFFF"/>
          <w:lang w:val="uk-UA"/>
        </w:rPr>
        <w:t>визначені категорі</w:t>
      </w:r>
      <w:r w:rsidR="003E6379" w:rsidRPr="00FE1A89">
        <w:rPr>
          <w:color w:val="000000" w:themeColor="text1"/>
          <w:sz w:val="28"/>
          <w:szCs w:val="28"/>
          <w:shd w:val="clear" w:color="auto" w:fill="FFFFFF"/>
          <w:lang w:val="uk-UA"/>
        </w:rPr>
        <w:t>ї</w:t>
      </w:r>
      <w:r w:rsidR="00EA4392" w:rsidRPr="00FE1A89">
        <w:rPr>
          <w:color w:val="000000" w:themeColor="text1"/>
          <w:sz w:val="28"/>
          <w:szCs w:val="28"/>
          <w:shd w:val="clear" w:color="auto" w:fill="FFFFFF"/>
          <w:lang w:val="uk-UA"/>
        </w:rPr>
        <w:t xml:space="preserve"> осіб</w:t>
      </w:r>
      <w:r w:rsidR="00EA4392" w:rsidRPr="00FE1A89">
        <w:rPr>
          <w:color w:val="000000" w:themeColor="text1"/>
          <w:sz w:val="28"/>
          <w:szCs w:val="28"/>
          <w:lang w:val="uk-UA"/>
        </w:rPr>
        <w:t xml:space="preserve"> </w:t>
      </w:r>
      <w:r w:rsidR="009348B0" w:rsidRPr="00FE1A89">
        <w:rPr>
          <w:color w:val="000000" w:themeColor="text1"/>
          <w:sz w:val="28"/>
          <w:szCs w:val="28"/>
          <w:lang w:val="uk-UA"/>
        </w:rPr>
        <w:t xml:space="preserve">через </w:t>
      </w:r>
      <w:r w:rsidR="00837A94" w:rsidRPr="00FE1A89">
        <w:rPr>
          <w:iCs/>
          <w:color w:val="000000" w:themeColor="text1"/>
          <w:sz w:val="28"/>
          <w:szCs w:val="28"/>
          <w:lang w:val="uk-UA"/>
        </w:rPr>
        <w:t xml:space="preserve">інститути громадянського суспільства </w:t>
      </w:r>
      <w:r w:rsidR="00B57A02" w:rsidRPr="00FE1A89">
        <w:rPr>
          <w:iCs/>
          <w:color w:val="000000" w:themeColor="text1"/>
          <w:sz w:val="28"/>
          <w:szCs w:val="28"/>
          <w:lang w:val="uk-UA"/>
        </w:rPr>
        <w:t xml:space="preserve">Івано-Франківської </w:t>
      </w:r>
      <w:r w:rsidR="00837A94" w:rsidRPr="00FE1A89">
        <w:rPr>
          <w:iCs/>
          <w:color w:val="000000" w:themeColor="text1"/>
          <w:sz w:val="28"/>
          <w:szCs w:val="28"/>
          <w:lang w:val="uk-UA"/>
        </w:rPr>
        <w:t>області</w:t>
      </w:r>
      <w:r w:rsidR="003E6379" w:rsidRPr="00FE1A89">
        <w:rPr>
          <w:iCs/>
          <w:color w:val="000000" w:themeColor="text1"/>
          <w:sz w:val="28"/>
          <w:szCs w:val="28"/>
          <w:lang w:val="uk-UA"/>
        </w:rPr>
        <w:t>,</w:t>
      </w:r>
      <w:r w:rsidR="007F020A" w:rsidRPr="00FE1A89">
        <w:rPr>
          <w:iCs/>
          <w:color w:val="000000" w:themeColor="text1"/>
          <w:sz w:val="28"/>
          <w:szCs w:val="28"/>
          <w:lang w:val="uk-UA"/>
        </w:rPr>
        <w:t xml:space="preserve"> </w:t>
      </w:r>
      <w:r w:rsidR="007F020A" w:rsidRPr="00FE1A89">
        <w:rPr>
          <w:color w:val="000000" w:themeColor="text1"/>
          <w:sz w:val="28"/>
          <w:szCs w:val="28"/>
          <w:lang w:val="uk-UA"/>
        </w:rPr>
        <w:t>належать:</w:t>
      </w:r>
      <w:r w:rsidR="002A6385" w:rsidRPr="00FE1A89">
        <w:rPr>
          <w:iCs/>
          <w:color w:val="000000" w:themeColor="text1"/>
          <w:sz w:val="28"/>
          <w:szCs w:val="28"/>
          <w:lang w:val="uk-UA"/>
        </w:rPr>
        <w:t xml:space="preserve"> </w:t>
      </w:r>
      <w:proofErr w:type="spellStart"/>
      <w:r w:rsidR="007F020A" w:rsidRPr="00FE1A89">
        <w:rPr>
          <w:color w:val="000000" w:themeColor="text1"/>
          <w:sz w:val="28"/>
          <w:szCs w:val="28"/>
          <w:lang w:val="uk-UA"/>
        </w:rPr>
        <w:t>підгузники</w:t>
      </w:r>
      <w:proofErr w:type="spellEnd"/>
      <w:r w:rsidR="007F020A" w:rsidRPr="00FE1A89">
        <w:rPr>
          <w:color w:val="000000" w:themeColor="text1"/>
          <w:sz w:val="28"/>
          <w:szCs w:val="28"/>
          <w:lang w:val="uk-UA"/>
        </w:rPr>
        <w:t>; урологічні прокладки; пелюшки;</w:t>
      </w:r>
      <w:r w:rsidR="002A6385" w:rsidRPr="00FE1A89">
        <w:rPr>
          <w:iCs/>
          <w:color w:val="000000" w:themeColor="text1"/>
          <w:sz w:val="28"/>
          <w:szCs w:val="28"/>
          <w:lang w:val="uk-UA"/>
        </w:rPr>
        <w:t xml:space="preserve"> </w:t>
      </w:r>
      <w:r w:rsidR="007F020A" w:rsidRPr="00FE1A89">
        <w:rPr>
          <w:color w:val="000000" w:themeColor="text1"/>
          <w:sz w:val="28"/>
          <w:szCs w:val="28"/>
          <w:lang w:val="uk-UA"/>
        </w:rPr>
        <w:t>кало-, сечоприймачі тощо.</w:t>
      </w:r>
    </w:p>
    <w:p w14:paraId="4F10A3F0" w14:textId="62D78423" w:rsidR="007F020A" w:rsidRPr="00FE1A89" w:rsidRDefault="00EA4392" w:rsidP="006A20BA">
      <w:pPr>
        <w:tabs>
          <w:tab w:val="left" w:pos="0"/>
        </w:tabs>
        <w:ind w:firstLine="567"/>
        <w:jc w:val="both"/>
        <w:rPr>
          <w:color w:val="000000" w:themeColor="text1"/>
          <w:sz w:val="28"/>
          <w:szCs w:val="28"/>
          <w:shd w:val="clear" w:color="auto" w:fill="FFFFFF"/>
          <w:lang w:val="uk-UA"/>
        </w:rPr>
      </w:pPr>
      <w:r w:rsidRPr="00FE1A89">
        <w:rPr>
          <w:color w:val="000000" w:themeColor="text1"/>
          <w:sz w:val="28"/>
          <w:szCs w:val="28"/>
          <w:shd w:val="clear" w:color="auto" w:fill="FFFFFF"/>
          <w:lang w:val="uk-UA"/>
        </w:rPr>
        <w:t>Визначені категорії осіб</w:t>
      </w:r>
      <w:r w:rsidRPr="00FE1A89">
        <w:rPr>
          <w:color w:val="000000" w:themeColor="text1"/>
          <w:sz w:val="28"/>
          <w:szCs w:val="28"/>
          <w:lang w:val="uk-UA"/>
        </w:rPr>
        <w:t xml:space="preserve"> </w:t>
      </w:r>
      <w:r w:rsidR="007F020A" w:rsidRPr="00FE1A89">
        <w:rPr>
          <w:color w:val="000000" w:themeColor="text1"/>
          <w:sz w:val="28"/>
          <w:szCs w:val="28"/>
          <w:shd w:val="clear" w:color="auto" w:fill="FFFFFF"/>
          <w:lang w:val="uk-UA"/>
        </w:rPr>
        <w:t>забезпечу</w:t>
      </w:r>
      <w:r w:rsidR="007B7A33" w:rsidRPr="00FE1A89">
        <w:rPr>
          <w:color w:val="000000" w:themeColor="text1"/>
          <w:sz w:val="28"/>
          <w:szCs w:val="28"/>
          <w:shd w:val="clear" w:color="auto" w:fill="FFFFFF"/>
          <w:lang w:val="uk-UA"/>
        </w:rPr>
        <w:t>ю</w:t>
      </w:r>
      <w:r w:rsidR="007F020A" w:rsidRPr="00FE1A89">
        <w:rPr>
          <w:color w:val="000000" w:themeColor="text1"/>
          <w:sz w:val="28"/>
          <w:szCs w:val="28"/>
          <w:shd w:val="clear" w:color="auto" w:fill="FFFFFF"/>
          <w:lang w:val="uk-UA"/>
        </w:rPr>
        <w:t xml:space="preserve">ться </w:t>
      </w:r>
      <w:r w:rsidR="007F020A" w:rsidRPr="00FE1A89">
        <w:rPr>
          <w:color w:val="000000" w:themeColor="text1"/>
          <w:sz w:val="28"/>
          <w:szCs w:val="28"/>
          <w:lang w:val="uk-UA"/>
        </w:rPr>
        <w:t>засобами особистої гігієни</w:t>
      </w:r>
      <w:r w:rsidR="007F020A" w:rsidRPr="00FE1A89">
        <w:rPr>
          <w:color w:val="000000" w:themeColor="text1"/>
          <w:sz w:val="28"/>
          <w:szCs w:val="28"/>
          <w:shd w:val="clear" w:color="auto" w:fill="FFFFFF"/>
          <w:lang w:val="uk-UA"/>
        </w:rPr>
        <w:t xml:space="preserve"> з урахуванням їх індивідуальних потреб.</w:t>
      </w:r>
    </w:p>
    <w:p w14:paraId="2BAC7F85" w14:textId="77777777" w:rsidR="00667EFF" w:rsidRPr="00FE1A89" w:rsidRDefault="00667EFF" w:rsidP="006A20BA">
      <w:pPr>
        <w:tabs>
          <w:tab w:val="left" w:pos="0"/>
        </w:tabs>
        <w:ind w:firstLine="567"/>
        <w:jc w:val="both"/>
        <w:rPr>
          <w:iCs/>
          <w:color w:val="000000" w:themeColor="text1"/>
          <w:sz w:val="28"/>
          <w:szCs w:val="28"/>
          <w:lang w:val="uk-UA"/>
        </w:rPr>
      </w:pPr>
    </w:p>
    <w:p w14:paraId="34705204" w14:textId="2C1B170B" w:rsidR="00837A94" w:rsidRPr="00FE1A89" w:rsidRDefault="006D53EB" w:rsidP="006A20BA">
      <w:pPr>
        <w:ind w:firstLine="567"/>
        <w:jc w:val="both"/>
        <w:rPr>
          <w:iCs/>
          <w:sz w:val="32"/>
          <w:szCs w:val="28"/>
          <w:lang w:val="uk-UA"/>
        </w:rPr>
      </w:pPr>
      <w:bookmarkStart w:id="6" w:name="n72"/>
      <w:bookmarkStart w:id="7" w:name="n74"/>
      <w:bookmarkStart w:id="8" w:name="n68"/>
      <w:bookmarkEnd w:id="6"/>
      <w:bookmarkEnd w:id="7"/>
      <w:bookmarkEnd w:id="8"/>
      <w:r w:rsidRPr="00FE1A89">
        <w:rPr>
          <w:sz w:val="28"/>
          <w:szCs w:val="28"/>
          <w:lang w:val="uk-UA"/>
        </w:rPr>
        <w:t>6</w:t>
      </w:r>
      <w:r w:rsidR="00F408F0">
        <w:rPr>
          <w:sz w:val="28"/>
          <w:szCs w:val="28"/>
          <w:lang w:val="uk-UA"/>
        </w:rPr>
        <w:t>. </w:t>
      </w:r>
      <w:r w:rsidR="003427F7" w:rsidRPr="00FE1A89">
        <w:rPr>
          <w:sz w:val="28"/>
          <w:szCs w:val="28"/>
          <w:lang w:val="uk-UA"/>
        </w:rPr>
        <w:t>Головним розпорядником коштів</w:t>
      </w:r>
      <w:r w:rsidR="00EF1F8E" w:rsidRPr="00FE1A89">
        <w:rPr>
          <w:sz w:val="28"/>
          <w:szCs w:val="28"/>
          <w:lang w:val="uk-UA"/>
        </w:rPr>
        <w:t xml:space="preserve"> обласного бюджету</w:t>
      </w:r>
      <w:r w:rsidR="003427F7" w:rsidRPr="00FE1A89">
        <w:rPr>
          <w:sz w:val="28"/>
          <w:szCs w:val="28"/>
          <w:lang w:val="uk-UA"/>
        </w:rPr>
        <w:t>, що надаються згідно з цим Порядком,</w:t>
      </w:r>
      <w:r w:rsidR="00117D86" w:rsidRPr="00FE1A89">
        <w:rPr>
          <w:sz w:val="28"/>
          <w:szCs w:val="28"/>
          <w:lang w:val="uk-UA"/>
        </w:rPr>
        <w:t xml:space="preserve"> </w:t>
      </w:r>
      <w:r w:rsidR="003427F7" w:rsidRPr="00FE1A89">
        <w:rPr>
          <w:sz w:val="28"/>
          <w:szCs w:val="28"/>
          <w:lang w:val="uk-UA"/>
        </w:rPr>
        <w:t>є департамент соціальної політики Івано</w:t>
      </w:r>
      <w:r w:rsidR="00F223EF" w:rsidRPr="00FE1A89">
        <w:rPr>
          <w:sz w:val="28"/>
          <w:szCs w:val="28"/>
          <w:lang w:val="uk-UA"/>
        </w:rPr>
        <w:t>-</w:t>
      </w:r>
      <w:r w:rsidR="003427F7" w:rsidRPr="00FE1A89">
        <w:rPr>
          <w:sz w:val="28"/>
          <w:szCs w:val="28"/>
          <w:lang w:val="uk-UA"/>
        </w:rPr>
        <w:t>Франківської обласної державної адміністрації (далі</w:t>
      </w:r>
      <w:r w:rsidR="00B329D1" w:rsidRPr="00FE1A89">
        <w:rPr>
          <w:sz w:val="28"/>
          <w:szCs w:val="28"/>
          <w:lang w:val="uk-UA"/>
        </w:rPr>
        <w:t xml:space="preserve"> –</w:t>
      </w:r>
      <w:r w:rsidR="003427F7" w:rsidRPr="00FE1A89">
        <w:rPr>
          <w:sz w:val="28"/>
          <w:szCs w:val="28"/>
          <w:lang w:val="uk-UA"/>
        </w:rPr>
        <w:t xml:space="preserve"> Департамент)</w:t>
      </w:r>
      <w:r w:rsidR="00837A94" w:rsidRPr="00FE1A89">
        <w:rPr>
          <w:sz w:val="28"/>
          <w:szCs w:val="28"/>
          <w:lang w:val="uk-UA"/>
        </w:rPr>
        <w:t xml:space="preserve">, </w:t>
      </w:r>
      <w:r w:rsidR="0091044E" w:rsidRPr="00FE1A89">
        <w:rPr>
          <w:sz w:val="28"/>
          <w:szCs w:val="28"/>
          <w:lang w:val="uk-UA"/>
        </w:rPr>
        <w:t>о</w:t>
      </w:r>
      <w:r w:rsidR="00117D86" w:rsidRPr="00FE1A89">
        <w:rPr>
          <w:sz w:val="28"/>
          <w:szCs w:val="28"/>
          <w:lang w:val="uk-UA"/>
        </w:rPr>
        <w:t>тримувачами</w:t>
      </w:r>
      <w:r w:rsidR="00837A94" w:rsidRPr="00FE1A89">
        <w:rPr>
          <w:sz w:val="28"/>
          <w:szCs w:val="28"/>
          <w:lang w:val="uk-UA"/>
        </w:rPr>
        <w:t xml:space="preserve"> коштів</w:t>
      </w:r>
      <w:r w:rsidR="007B7A33" w:rsidRPr="00FE1A89">
        <w:rPr>
          <w:sz w:val="28"/>
          <w:szCs w:val="28"/>
          <w:lang w:val="uk-UA"/>
        </w:rPr>
        <w:t xml:space="preserve"> </w:t>
      </w:r>
      <w:r w:rsidR="00837A94" w:rsidRPr="00FE1A89">
        <w:rPr>
          <w:color w:val="000000" w:themeColor="text1"/>
          <w:sz w:val="28"/>
          <w:szCs w:val="28"/>
          <w:lang w:val="uk-UA"/>
        </w:rPr>
        <w:t xml:space="preserve">– </w:t>
      </w:r>
      <w:r w:rsidR="00837A94" w:rsidRPr="00FE1A89">
        <w:rPr>
          <w:iCs/>
          <w:color w:val="000000" w:themeColor="text1"/>
          <w:sz w:val="28"/>
          <w:szCs w:val="28"/>
          <w:lang w:val="uk-UA"/>
        </w:rPr>
        <w:t xml:space="preserve">інститути громадянського </w:t>
      </w:r>
      <w:r w:rsidR="00837A94" w:rsidRPr="00FE1A89">
        <w:rPr>
          <w:iCs/>
          <w:sz w:val="28"/>
          <w:szCs w:val="28"/>
          <w:lang w:val="uk-UA"/>
        </w:rPr>
        <w:t>суспільства</w:t>
      </w:r>
      <w:r w:rsidR="009B1D6C" w:rsidRPr="00FE1A89">
        <w:rPr>
          <w:iCs/>
          <w:sz w:val="28"/>
          <w:szCs w:val="28"/>
          <w:lang w:val="uk-UA"/>
        </w:rPr>
        <w:t xml:space="preserve"> </w:t>
      </w:r>
      <w:r w:rsidR="009B1D6C" w:rsidRPr="00FE1A89">
        <w:rPr>
          <w:sz w:val="28"/>
          <w:szCs w:val="28"/>
          <w:lang w:val="uk-UA"/>
        </w:rPr>
        <w:t>Івано-Франківської області</w:t>
      </w:r>
      <w:r w:rsidR="00B57A02" w:rsidRPr="00FE1A89">
        <w:rPr>
          <w:iCs/>
          <w:sz w:val="32"/>
          <w:szCs w:val="28"/>
          <w:lang w:val="uk-UA"/>
        </w:rPr>
        <w:t>.</w:t>
      </w:r>
    </w:p>
    <w:p w14:paraId="36CD4700" w14:textId="77777777" w:rsidR="00667EFF" w:rsidRPr="00FE1A89" w:rsidRDefault="00667EFF" w:rsidP="006A20BA">
      <w:pPr>
        <w:ind w:firstLine="567"/>
        <w:jc w:val="both"/>
        <w:rPr>
          <w:sz w:val="28"/>
          <w:szCs w:val="28"/>
          <w:lang w:val="uk-UA"/>
        </w:rPr>
      </w:pPr>
    </w:p>
    <w:p w14:paraId="5407325A" w14:textId="33986D3C" w:rsidR="003427F7" w:rsidRPr="00FE1A89" w:rsidRDefault="006D53EB" w:rsidP="006A20BA">
      <w:pPr>
        <w:ind w:firstLine="567"/>
        <w:jc w:val="both"/>
        <w:rPr>
          <w:sz w:val="28"/>
          <w:szCs w:val="28"/>
          <w:lang w:val="uk-UA"/>
        </w:rPr>
      </w:pPr>
      <w:r w:rsidRPr="00FE1A89">
        <w:rPr>
          <w:sz w:val="28"/>
          <w:szCs w:val="28"/>
          <w:lang w:val="uk-UA"/>
        </w:rPr>
        <w:t>7</w:t>
      </w:r>
      <w:r w:rsidR="00F408F0">
        <w:rPr>
          <w:sz w:val="28"/>
          <w:szCs w:val="28"/>
          <w:lang w:val="uk-UA"/>
        </w:rPr>
        <w:t>. </w:t>
      </w:r>
      <w:r w:rsidR="003427F7" w:rsidRPr="00FE1A89">
        <w:rPr>
          <w:sz w:val="28"/>
          <w:szCs w:val="28"/>
          <w:lang w:val="uk-UA"/>
        </w:rPr>
        <w:t>Збір</w:t>
      </w:r>
      <w:r w:rsidR="005545E8" w:rsidRPr="00FE1A89">
        <w:rPr>
          <w:sz w:val="28"/>
          <w:szCs w:val="28"/>
          <w:lang w:val="uk-UA"/>
        </w:rPr>
        <w:t xml:space="preserve"> </w:t>
      </w:r>
      <w:r w:rsidR="003427F7" w:rsidRPr="00FE1A89">
        <w:rPr>
          <w:sz w:val="28"/>
          <w:szCs w:val="28"/>
          <w:lang w:val="uk-UA"/>
        </w:rPr>
        <w:t>інформації та обробка</w:t>
      </w:r>
      <w:r w:rsidR="005545E8" w:rsidRPr="00FE1A89">
        <w:rPr>
          <w:sz w:val="28"/>
          <w:szCs w:val="28"/>
          <w:lang w:val="uk-UA"/>
        </w:rPr>
        <w:t xml:space="preserve"> </w:t>
      </w:r>
      <w:r w:rsidR="003427F7" w:rsidRPr="00FE1A89">
        <w:rPr>
          <w:sz w:val="28"/>
          <w:szCs w:val="28"/>
          <w:lang w:val="uk-UA"/>
        </w:rPr>
        <w:t>персональних</w:t>
      </w:r>
      <w:r w:rsidR="005545E8" w:rsidRPr="00FE1A89">
        <w:rPr>
          <w:sz w:val="28"/>
          <w:szCs w:val="28"/>
          <w:lang w:val="uk-UA"/>
        </w:rPr>
        <w:t xml:space="preserve"> </w:t>
      </w:r>
      <w:r w:rsidR="003427F7" w:rsidRPr="00FE1A89">
        <w:rPr>
          <w:sz w:val="28"/>
          <w:szCs w:val="28"/>
          <w:lang w:val="uk-UA"/>
        </w:rPr>
        <w:t>даних</w:t>
      </w:r>
      <w:r w:rsidR="005545E8" w:rsidRPr="00FE1A89">
        <w:rPr>
          <w:sz w:val="28"/>
          <w:szCs w:val="28"/>
          <w:lang w:val="uk-UA"/>
        </w:rPr>
        <w:t xml:space="preserve"> </w:t>
      </w:r>
      <w:r w:rsidR="003427F7" w:rsidRPr="00FE1A89">
        <w:rPr>
          <w:sz w:val="28"/>
          <w:szCs w:val="28"/>
          <w:lang w:val="uk-UA"/>
        </w:rPr>
        <w:t>здійснюються</w:t>
      </w:r>
      <w:r w:rsidR="005545E8" w:rsidRPr="00FE1A89">
        <w:rPr>
          <w:sz w:val="28"/>
          <w:szCs w:val="28"/>
          <w:lang w:val="uk-UA"/>
        </w:rPr>
        <w:t xml:space="preserve"> </w:t>
      </w:r>
      <w:r w:rsidR="00B57A02" w:rsidRPr="00FE1A89">
        <w:rPr>
          <w:iCs/>
          <w:sz w:val="28"/>
          <w:szCs w:val="28"/>
          <w:lang w:val="uk-UA"/>
        </w:rPr>
        <w:t xml:space="preserve">інститутами громадянського суспільства </w:t>
      </w:r>
      <w:r w:rsidR="009B1D6C" w:rsidRPr="00FE1A89">
        <w:rPr>
          <w:sz w:val="28"/>
          <w:szCs w:val="28"/>
          <w:lang w:val="uk-UA"/>
        </w:rPr>
        <w:t>Івано-Франківської області</w:t>
      </w:r>
      <w:r w:rsidR="009B1D6C" w:rsidRPr="00FE1A89">
        <w:rPr>
          <w:sz w:val="32"/>
          <w:szCs w:val="28"/>
          <w:lang w:val="uk-UA"/>
        </w:rPr>
        <w:t xml:space="preserve"> </w:t>
      </w:r>
      <w:r w:rsidR="003427F7" w:rsidRPr="00FE1A89">
        <w:rPr>
          <w:sz w:val="28"/>
          <w:szCs w:val="28"/>
          <w:lang w:val="uk-UA"/>
        </w:rPr>
        <w:t>відповідно до Закону України «Про захист</w:t>
      </w:r>
      <w:r w:rsidR="005545E8" w:rsidRPr="00FE1A89">
        <w:rPr>
          <w:sz w:val="28"/>
          <w:szCs w:val="28"/>
          <w:lang w:val="uk-UA"/>
        </w:rPr>
        <w:t xml:space="preserve"> </w:t>
      </w:r>
      <w:r w:rsidR="003427F7" w:rsidRPr="00FE1A89">
        <w:rPr>
          <w:sz w:val="28"/>
          <w:szCs w:val="28"/>
          <w:lang w:val="uk-UA"/>
        </w:rPr>
        <w:t>персональних</w:t>
      </w:r>
      <w:r w:rsidR="005545E8" w:rsidRPr="00FE1A89">
        <w:rPr>
          <w:sz w:val="28"/>
          <w:szCs w:val="28"/>
          <w:lang w:val="uk-UA"/>
        </w:rPr>
        <w:t xml:space="preserve"> </w:t>
      </w:r>
      <w:r w:rsidR="003427F7" w:rsidRPr="00FE1A89">
        <w:rPr>
          <w:sz w:val="28"/>
          <w:szCs w:val="28"/>
          <w:lang w:val="uk-UA"/>
        </w:rPr>
        <w:t xml:space="preserve">даних». </w:t>
      </w:r>
    </w:p>
    <w:p w14:paraId="4C2946A1" w14:textId="77777777" w:rsidR="00F408F0" w:rsidRPr="00F408F0" w:rsidRDefault="00F408F0" w:rsidP="007B37FA">
      <w:pPr>
        <w:tabs>
          <w:tab w:val="left" w:pos="0"/>
        </w:tabs>
        <w:ind w:right="-1"/>
        <w:jc w:val="center"/>
        <w:rPr>
          <w:color w:val="000000" w:themeColor="text1"/>
          <w:sz w:val="28"/>
          <w:szCs w:val="28"/>
          <w:lang w:val="uk-UA"/>
        </w:rPr>
      </w:pPr>
    </w:p>
    <w:p w14:paraId="7590A7B9" w14:textId="2B22256A" w:rsidR="004E3622" w:rsidRPr="00FE1A89" w:rsidRDefault="004E3622" w:rsidP="007B37FA">
      <w:pPr>
        <w:jc w:val="center"/>
        <w:rPr>
          <w:b/>
          <w:color w:val="000000" w:themeColor="text1"/>
          <w:sz w:val="28"/>
          <w:szCs w:val="28"/>
          <w:lang w:val="uk-UA"/>
        </w:rPr>
      </w:pPr>
      <w:r w:rsidRPr="00FE1A89">
        <w:rPr>
          <w:b/>
          <w:bCs/>
          <w:color w:val="303030"/>
          <w:sz w:val="28"/>
          <w:szCs w:val="28"/>
          <w:lang w:val="uk-UA" w:eastAsia="uk-UA"/>
        </w:rPr>
        <w:t xml:space="preserve">II. </w:t>
      </w:r>
      <w:r w:rsidRPr="00FE1A89">
        <w:rPr>
          <w:b/>
          <w:color w:val="000000" w:themeColor="text1"/>
          <w:sz w:val="28"/>
          <w:szCs w:val="28"/>
          <w:lang w:val="uk-UA"/>
        </w:rPr>
        <w:t xml:space="preserve">Забезпечення </w:t>
      </w:r>
      <w:r w:rsidRPr="00FE1A89">
        <w:rPr>
          <w:b/>
          <w:sz w:val="28"/>
          <w:szCs w:val="28"/>
          <w:lang w:val="uk-UA"/>
        </w:rPr>
        <w:t>осіб з інвалідністю з порушенням функцій опорно</w:t>
      </w:r>
      <w:r w:rsidR="004F1F8F" w:rsidRPr="00FE1A89">
        <w:rPr>
          <w:b/>
          <w:sz w:val="28"/>
          <w:szCs w:val="28"/>
          <w:lang w:val="uk-UA"/>
        </w:rPr>
        <w:t>-</w:t>
      </w:r>
      <w:r w:rsidRPr="00FE1A89">
        <w:rPr>
          <w:b/>
          <w:sz w:val="28"/>
          <w:szCs w:val="28"/>
          <w:lang w:val="uk-UA"/>
        </w:rPr>
        <w:t xml:space="preserve">рухового апарату </w:t>
      </w:r>
      <w:r w:rsidR="005A01B0" w:rsidRPr="00FE1A89">
        <w:rPr>
          <w:b/>
          <w:sz w:val="28"/>
          <w:szCs w:val="28"/>
          <w:lang w:val="uk-UA"/>
        </w:rPr>
        <w:t>та інших категорій осіб із соціально</w:t>
      </w:r>
      <w:r w:rsidR="00773239" w:rsidRPr="00FE1A89">
        <w:rPr>
          <w:b/>
          <w:sz w:val="28"/>
          <w:szCs w:val="28"/>
          <w:lang w:val="uk-UA"/>
        </w:rPr>
        <w:t xml:space="preserve"> </w:t>
      </w:r>
      <w:r w:rsidR="005A01B0" w:rsidRPr="00FE1A89">
        <w:rPr>
          <w:b/>
          <w:sz w:val="28"/>
          <w:szCs w:val="28"/>
          <w:lang w:val="uk-UA"/>
        </w:rPr>
        <w:t xml:space="preserve">незахищених сімей, які не здатні до самообслуговування і потребують постійної сторонньої допомоги, </w:t>
      </w:r>
      <w:r w:rsidRPr="00FE1A89">
        <w:rPr>
          <w:b/>
          <w:color w:val="000000" w:themeColor="text1"/>
          <w:sz w:val="28"/>
          <w:szCs w:val="28"/>
          <w:lang w:val="uk-UA"/>
        </w:rPr>
        <w:t>засобами особистої гігієни</w:t>
      </w:r>
    </w:p>
    <w:p w14:paraId="497F4876" w14:textId="77777777" w:rsidR="00FF397B" w:rsidRPr="00FE1A89" w:rsidRDefault="00FF397B" w:rsidP="007B37FA">
      <w:pPr>
        <w:ind w:firstLine="709"/>
        <w:jc w:val="center"/>
        <w:rPr>
          <w:b/>
          <w:color w:val="000000" w:themeColor="text1"/>
          <w:sz w:val="28"/>
          <w:szCs w:val="28"/>
          <w:lang w:val="uk-UA"/>
        </w:rPr>
      </w:pPr>
    </w:p>
    <w:p w14:paraId="330BB235" w14:textId="73261899" w:rsidR="00AB5ED6" w:rsidRPr="00FE1A89" w:rsidRDefault="00F408F0" w:rsidP="00C45921">
      <w:pPr>
        <w:tabs>
          <w:tab w:val="left" w:pos="0"/>
        </w:tabs>
        <w:ind w:right="-1" w:firstLine="567"/>
        <w:jc w:val="both"/>
        <w:rPr>
          <w:sz w:val="28"/>
          <w:szCs w:val="28"/>
          <w:lang w:val="uk-UA"/>
        </w:rPr>
      </w:pPr>
      <w:r>
        <w:rPr>
          <w:sz w:val="28"/>
          <w:szCs w:val="28"/>
          <w:lang w:val="uk-UA"/>
        </w:rPr>
        <w:t>1. </w:t>
      </w:r>
      <w:r w:rsidR="00AB5ED6" w:rsidRPr="00FE1A89">
        <w:rPr>
          <w:sz w:val="28"/>
          <w:szCs w:val="28"/>
          <w:lang w:val="uk-UA"/>
        </w:rPr>
        <w:t xml:space="preserve">Для </w:t>
      </w:r>
      <w:r w:rsidR="00C86B2E" w:rsidRPr="00FE1A89">
        <w:rPr>
          <w:sz w:val="28"/>
          <w:szCs w:val="28"/>
          <w:lang w:val="uk-UA"/>
        </w:rPr>
        <w:t xml:space="preserve">отримання допомоги </w:t>
      </w:r>
      <w:bookmarkStart w:id="9" w:name="_Hlk169167679"/>
      <w:r w:rsidR="00C86B2E" w:rsidRPr="00FE1A89">
        <w:rPr>
          <w:color w:val="000000" w:themeColor="text1"/>
          <w:sz w:val="28"/>
          <w:szCs w:val="28"/>
          <w:shd w:val="clear" w:color="auto" w:fill="FFFFFF"/>
          <w:lang w:val="uk-UA"/>
        </w:rPr>
        <w:t>визначені категорі</w:t>
      </w:r>
      <w:r w:rsidR="005A01B0" w:rsidRPr="00FE1A89">
        <w:rPr>
          <w:color w:val="000000" w:themeColor="text1"/>
          <w:sz w:val="28"/>
          <w:szCs w:val="28"/>
          <w:shd w:val="clear" w:color="auto" w:fill="FFFFFF"/>
          <w:lang w:val="uk-UA"/>
        </w:rPr>
        <w:t>ї</w:t>
      </w:r>
      <w:r w:rsidR="00C86B2E" w:rsidRPr="00FE1A89">
        <w:rPr>
          <w:color w:val="000000" w:themeColor="text1"/>
          <w:sz w:val="28"/>
          <w:szCs w:val="28"/>
          <w:shd w:val="clear" w:color="auto" w:fill="FFFFFF"/>
          <w:lang w:val="uk-UA"/>
        </w:rPr>
        <w:t xml:space="preserve"> осіб</w:t>
      </w:r>
      <w:r w:rsidR="00C86B2E" w:rsidRPr="00FE1A89">
        <w:rPr>
          <w:color w:val="000000" w:themeColor="text1"/>
          <w:sz w:val="28"/>
          <w:szCs w:val="28"/>
          <w:lang w:val="uk-UA"/>
        </w:rPr>
        <w:t xml:space="preserve"> </w:t>
      </w:r>
      <w:bookmarkEnd w:id="9"/>
      <w:r w:rsidR="00AD6FC8" w:rsidRPr="00FE1A89">
        <w:rPr>
          <w:color w:val="000000" w:themeColor="text1"/>
          <w:sz w:val="28"/>
          <w:szCs w:val="28"/>
          <w:lang w:val="uk-UA"/>
        </w:rPr>
        <w:t>подають</w:t>
      </w:r>
      <w:r w:rsidR="00C86B2E" w:rsidRPr="00FE1A89">
        <w:rPr>
          <w:color w:val="000000" w:themeColor="text1"/>
          <w:sz w:val="28"/>
          <w:szCs w:val="28"/>
          <w:lang w:val="uk-UA"/>
        </w:rPr>
        <w:t xml:space="preserve"> </w:t>
      </w:r>
      <w:r w:rsidR="00FE1A89">
        <w:rPr>
          <w:iCs/>
          <w:color w:val="000000" w:themeColor="text1"/>
          <w:sz w:val="28"/>
          <w:szCs w:val="28"/>
          <w:lang w:val="uk-UA"/>
        </w:rPr>
        <w:t>інститутам</w:t>
      </w:r>
      <w:r w:rsidR="00C86B2E" w:rsidRPr="00FE1A89">
        <w:rPr>
          <w:iCs/>
          <w:color w:val="000000" w:themeColor="text1"/>
          <w:sz w:val="28"/>
          <w:szCs w:val="28"/>
          <w:lang w:val="uk-UA"/>
        </w:rPr>
        <w:t xml:space="preserve"> громадянського </w:t>
      </w:r>
      <w:r w:rsidR="00C86B2E" w:rsidRPr="00FE1A89">
        <w:rPr>
          <w:iCs/>
          <w:sz w:val="28"/>
          <w:szCs w:val="28"/>
          <w:lang w:val="uk-UA"/>
        </w:rPr>
        <w:t xml:space="preserve">суспільства </w:t>
      </w:r>
      <w:r w:rsidR="009B1D6C" w:rsidRPr="00FE1A89">
        <w:rPr>
          <w:sz w:val="28"/>
          <w:szCs w:val="28"/>
          <w:lang w:val="uk-UA"/>
        </w:rPr>
        <w:t>Івано-Франківської області</w:t>
      </w:r>
      <w:r w:rsidR="009B1D6C" w:rsidRPr="00FE1A89">
        <w:rPr>
          <w:sz w:val="32"/>
          <w:szCs w:val="28"/>
          <w:lang w:val="uk-UA"/>
        </w:rPr>
        <w:t xml:space="preserve"> </w:t>
      </w:r>
      <w:r w:rsidR="00110854" w:rsidRPr="00FE1A89">
        <w:rPr>
          <w:sz w:val="28"/>
          <w:szCs w:val="28"/>
          <w:lang w:val="uk-UA"/>
        </w:rPr>
        <w:t>так</w:t>
      </w:r>
      <w:r w:rsidR="00EF1F8E" w:rsidRPr="00FE1A89">
        <w:rPr>
          <w:sz w:val="28"/>
          <w:szCs w:val="28"/>
          <w:lang w:val="uk-UA"/>
        </w:rPr>
        <w:t>і</w:t>
      </w:r>
      <w:r w:rsidR="00AB5ED6" w:rsidRPr="00FE1A89">
        <w:rPr>
          <w:sz w:val="28"/>
          <w:szCs w:val="28"/>
          <w:lang w:val="uk-UA"/>
        </w:rPr>
        <w:t xml:space="preserve"> документи</w:t>
      </w:r>
      <w:r w:rsidR="00EF1F8E" w:rsidRPr="00FE1A89">
        <w:rPr>
          <w:sz w:val="28"/>
          <w:szCs w:val="28"/>
          <w:lang w:val="uk-UA"/>
        </w:rPr>
        <w:t>, які є доступними для ознай</w:t>
      </w:r>
      <w:r w:rsidR="009B1D6C" w:rsidRPr="00FE1A89">
        <w:rPr>
          <w:sz w:val="28"/>
          <w:szCs w:val="28"/>
          <w:lang w:val="uk-UA"/>
        </w:rPr>
        <w:t>омлення за вимогою Департаменту:</w:t>
      </w:r>
    </w:p>
    <w:p w14:paraId="65953E36" w14:textId="77777777" w:rsidR="00E27FEE" w:rsidRPr="00FE1A89" w:rsidRDefault="005A01B0" w:rsidP="00E27FEE">
      <w:pPr>
        <w:tabs>
          <w:tab w:val="left" w:pos="0"/>
        </w:tabs>
        <w:ind w:firstLine="567"/>
        <w:jc w:val="both"/>
        <w:rPr>
          <w:sz w:val="28"/>
          <w:szCs w:val="28"/>
          <w:lang w:val="uk-UA"/>
        </w:rPr>
      </w:pPr>
      <w:r w:rsidRPr="00FE1A89">
        <w:rPr>
          <w:sz w:val="28"/>
          <w:szCs w:val="28"/>
          <w:lang w:val="uk-UA"/>
        </w:rPr>
        <w:t xml:space="preserve">письмову </w:t>
      </w:r>
      <w:r w:rsidR="00C86B2E" w:rsidRPr="00FE1A89">
        <w:rPr>
          <w:sz w:val="28"/>
          <w:szCs w:val="28"/>
          <w:lang w:val="uk-UA"/>
        </w:rPr>
        <w:t>заяву</w:t>
      </w:r>
      <w:r w:rsidRPr="00FE1A89">
        <w:rPr>
          <w:sz w:val="28"/>
          <w:szCs w:val="28"/>
          <w:lang w:val="uk-UA"/>
        </w:rPr>
        <w:t xml:space="preserve"> у довільній формі</w:t>
      </w:r>
      <w:r w:rsidR="00AB5ED6" w:rsidRPr="00FE1A89">
        <w:rPr>
          <w:sz w:val="28"/>
          <w:szCs w:val="28"/>
          <w:lang w:val="uk-UA"/>
        </w:rPr>
        <w:t xml:space="preserve"> </w:t>
      </w:r>
      <w:r w:rsidR="00C86B2E" w:rsidRPr="00FE1A89">
        <w:rPr>
          <w:sz w:val="28"/>
          <w:szCs w:val="28"/>
          <w:lang w:val="uk-UA"/>
        </w:rPr>
        <w:t>для отримання допомоги</w:t>
      </w:r>
      <w:r w:rsidR="00AB5ED6" w:rsidRPr="00FE1A89">
        <w:rPr>
          <w:sz w:val="28"/>
          <w:szCs w:val="28"/>
          <w:lang w:val="uk-UA"/>
        </w:rPr>
        <w:t>;</w:t>
      </w:r>
    </w:p>
    <w:p w14:paraId="1E751AB1" w14:textId="3A309443" w:rsidR="009B1D6C" w:rsidRPr="00FE1A89" w:rsidRDefault="00AB5ED6" w:rsidP="00E27FEE">
      <w:pPr>
        <w:tabs>
          <w:tab w:val="left" w:pos="0"/>
        </w:tabs>
        <w:ind w:firstLine="567"/>
        <w:jc w:val="both"/>
        <w:rPr>
          <w:sz w:val="28"/>
          <w:szCs w:val="28"/>
          <w:lang w:val="uk-UA"/>
        </w:rPr>
      </w:pPr>
      <w:r w:rsidRPr="00FE1A89">
        <w:rPr>
          <w:sz w:val="28"/>
          <w:szCs w:val="28"/>
          <w:lang w:val="uk-UA"/>
        </w:rPr>
        <w:lastRenderedPageBreak/>
        <w:t xml:space="preserve">копію </w:t>
      </w:r>
      <w:r w:rsidR="009B1D6C" w:rsidRPr="00FE1A89">
        <w:rPr>
          <w:sz w:val="28"/>
          <w:szCs w:val="28"/>
          <w:lang w:val="uk-UA"/>
        </w:rPr>
        <w:t>паспорта громадянина України, виготовленого</w:t>
      </w:r>
      <w:r w:rsidR="003314C8" w:rsidRPr="00FE1A89">
        <w:rPr>
          <w:sz w:val="28"/>
          <w:szCs w:val="28"/>
          <w:lang w:val="uk-UA"/>
        </w:rPr>
        <w:t xml:space="preserve"> </w:t>
      </w:r>
      <w:r w:rsidR="009B1D6C" w:rsidRPr="00FE1A89">
        <w:rPr>
          <w:sz w:val="28"/>
          <w:szCs w:val="28"/>
          <w:lang w:val="uk-UA"/>
        </w:rPr>
        <w:t>у формі книжечки (відповідні сторінки за наявності)</w:t>
      </w:r>
      <w:r w:rsidR="00F408F0">
        <w:rPr>
          <w:sz w:val="28"/>
          <w:szCs w:val="28"/>
          <w:lang w:val="uk-UA"/>
        </w:rPr>
        <w:t>,</w:t>
      </w:r>
      <w:r w:rsidR="009B1D6C" w:rsidRPr="00FE1A89">
        <w:rPr>
          <w:sz w:val="28"/>
          <w:szCs w:val="28"/>
          <w:lang w:val="uk-UA"/>
        </w:rPr>
        <w:t xml:space="preserve"> або ID-картки разом із витягом із реєстру територіальної громади;</w:t>
      </w:r>
    </w:p>
    <w:p w14:paraId="090331CE" w14:textId="235DE9EB" w:rsidR="00AB5ED6" w:rsidRPr="00FE1A89" w:rsidRDefault="003E6379" w:rsidP="00C45921">
      <w:pPr>
        <w:ind w:firstLine="567"/>
        <w:jc w:val="both"/>
        <w:rPr>
          <w:sz w:val="28"/>
          <w:szCs w:val="28"/>
          <w:lang w:val="uk-UA"/>
        </w:rPr>
      </w:pPr>
      <w:r w:rsidRPr="00FE1A89">
        <w:rPr>
          <w:sz w:val="28"/>
          <w:szCs w:val="28"/>
          <w:lang w:val="uk-UA"/>
        </w:rPr>
        <w:t xml:space="preserve">копію свідоцтва про народження </w:t>
      </w:r>
      <w:r w:rsidR="009B1D6C" w:rsidRPr="00FE1A89">
        <w:rPr>
          <w:sz w:val="28"/>
          <w:szCs w:val="28"/>
          <w:lang w:val="uk-UA"/>
        </w:rPr>
        <w:t>дитини з інвалідністю віком до 14 років</w:t>
      </w:r>
      <w:r w:rsidR="000906AB">
        <w:rPr>
          <w:sz w:val="28"/>
          <w:szCs w:val="28"/>
          <w:lang w:val="uk-UA"/>
        </w:rPr>
        <w:t xml:space="preserve">  </w:t>
      </w:r>
      <w:r w:rsidR="009B1D6C" w:rsidRPr="00FE1A89">
        <w:rPr>
          <w:sz w:val="28"/>
          <w:szCs w:val="28"/>
          <w:lang w:val="uk-UA"/>
        </w:rPr>
        <w:t>(</w:t>
      </w:r>
      <w:r w:rsidR="004B2E5A" w:rsidRPr="00FE1A89">
        <w:rPr>
          <w:sz w:val="28"/>
          <w:szCs w:val="28"/>
          <w:lang w:val="uk-UA"/>
        </w:rPr>
        <w:t>з пред’явленням оригіналу</w:t>
      </w:r>
      <w:r w:rsidR="009B1D6C" w:rsidRPr="00FE1A89">
        <w:rPr>
          <w:sz w:val="28"/>
          <w:szCs w:val="28"/>
          <w:lang w:val="uk-UA"/>
        </w:rPr>
        <w:t>)</w:t>
      </w:r>
      <w:r w:rsidR="00142712" w:rsidRPr="00FE1A89">
        <w:rPr>
          <w:sz w:val="28"/>
          <w:szCs w:val="28"/>
          <w:lang w:val="uk-UA" w:eastAsia="uk-UA"/>
        </w:rPr>
        <w:t>;</w:t>
      </w:r>
    </w:p>
    <w:p w14:paraId="643D1707" w14:textId="4A133CE1" w:rsidR="009B1D6C" w:rsidRPr="00FE1A89" w:rsidRDefault="009B1D6C" w:rsidP="00C45921">
      <w:pPr>
        <w:ind w:firstLine="567"/>
        <w:jc w:val="both"/>
        <w:rPr>
          <w:color w:val="000000"/>
          <w:sz w:val="28"/>
          <w:szCs w:val="28"/>
          <w:lang w:val="uk-UA"/>
        </w:rPr>
      </w:pPr>
      <w:r w:rsidRPr="00FE1A89">
        <w:rPr>
          <w:color w:val="000000" w:themeColor="text1"/>
          <w:sz w:val="28"/>
          <w:szCs w:val="28"/>
          <w:lang w:val="uk-UA"/>
        </w:rPr>
        <w:t xml:space="preserve">копію </w:t>
      </w:r>
      <w:r w:rsidRPr="00FE1A89">
        <w:rPr>
          <w:color w:val="000000"/>
          <w:sz w:val="28"/>
          <w:szCs w:val="28"/>
          <w:lang w:val="uk-UA"/>
        </w:rPr>
        <w:t xml:space="preserve">довідки про присвоєння реєстраційного номера облікової картки платника податків з Державного реєстру фізичних осіб-платників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 </w:t>
      </w:r>
    </w:p>
    <w:p w14:paraId="6EA938D8" w14:textId="74B49D63" w:rsidR="00AB5ED6" w:rsidRPr="00FE1A89" w:rsidRDefault="00D035E2" w:rsidP="00C45921">
      <w:pPr>
        <w:tabs>
          <w:tab w:val="left" w:pos="0"/>
        </w:tabs>
        <w:ind w:right="-1" w:firstLine="567"/>
        <w:jc w:val="both"/>
        <w:rPr>
          <w:sz w:val="28"/>
          <w:szCs w:val="28"/>
          <w:lang w:val="uk-UA"/>
        </w:rPr>
      </w:pPr>
      <w:r w:rsidRPr="00FE1A89">
        <w:rPr>
          <w:sz w:val="28"/>
          <w:szCs w:val="28"/>
          <w:lang w:val="uk-UA"/>
        </w:rPr>
        <w:t xml:space="preserve">копію виписки з акта огляду медико-соціальною експертною комісією, </w:t>
      </w:r>
      <w:r w:rsidR="00D9796D" w:rsidRPr="00FE1A89">
        <w:rPr>
          <w:sz w:val="28"/>
          <w:szCs w:val="28"/>
          <w:lang w:val="uk-UA"/>
        </w:rPr>
        <w:t xml:space="preserve">затвердженої наказом Міністерства охорони </w:t>
      </w:r>
      <w:r w:rsidR="00D9796D" w:rsidRPr="00FE1A89">
        <w:rPr>
          <w:bCs/>
          <w:sz w:val="28"/>
          <w:shd w:val="clear" w:color="auto" w:fill="FFFFFF"/>
          <w:lang w:val="uk-UA"/>
        </w:rPr>
        <w:t xml:space="preserve">здоров’я </w:t>
      </w:r>
      <w:r w:rsidR="00D9796D" w:rsidRPr="00FE1A89">
        <w:rPr>
          <w:bCs/>
          <w:sz w:val="28"/>
          <w:szCs w:val="28"/>
          <w:shd w:val="clear" w:color="auto" w:fill="FFFFFF"/>
          <w:lang w:val="uk-UA"/>
        </w:rPr>
        <w:t>України</w:t>
      </w:r>
      <w:r w:rsidRPr="00FE1A89">
        <w:rPr>
          <w:sz w:val="28"/>
          <w:szCs w:val="28"/>
          <w:lang w:val="uk-UA"/>
        </w:rPr>
        <w:t xml:space="preserve"> </w:t>
      </w:r>
      <w:r w:rsidR="00D9796D" w:rsidRPr="00FE1A89">
        <w:rPr>
          <w:sz w:val="28"/>
          <w:szCs w:val="28"/>
          <w:lang w:val="uk-UA"/>
        </w:rPr>
        <w:t>від 30 липня 2012 року № 577 «</w:t>
      </w:r>
      <w:r w:rsidR="00D9796D" w:rsidRPr="00FE1A89">
        <w:rPr>
          <w:bCs/>
          <w:sz w:val="28"/>
          <w:szCs w:val="28"/>
          <w:shd w:val="clear" w:color="auto" w:fill="FFFFFF"/>
          <w:lang w:val="uk-UA"/>
        </w:rPr>
        <w:t>Про затвердження форм первинної облікової документації, що використовується в медико-соціальних експертних комісіях»</w:t>
      </w:r>
      <w:r w:rsidR="002A190E" w:rsidRPr="00FE1A89">
        <w:rPr>
          <w:bCs/>
          <w:sz w:val="28"/>
          <w:szCs w:val="28"/>
          <w:shd w:val="clear" w:color="auto" w:fill="FFFFFF"/>
          <w:lang w:val="uk-UA"/>
        </w:rPr>
        <w:t>, зареєстров</w:t>
      </w:r>
      <w:r w:rsidR="00C45921" w:rsidRPr="00FE1A89">
        <w:rPr>
          <w:bCs/>
          <w:sz w:val="28"/>
          <w:szCs w:val="28"/>
          <w:shd w:val="clear" w:color="auto" w:fill="FFFFFF"/>
          <w:lang w:val="uk-UA"/>
        </w:rPr>
        <w:t xml:space="preserve">аним </w:t>
      </w:r>
      <w:r w:rsidR="007E5B37" w:rsidRPr="00FE1A89">
        <w:rPr>
          <w:bCs/>
          <w:sz w:val="28"/>
          <w:szCs w:val="28"/>
          <w:shd w:val="clear" w:color="auto" w:fill="FFFFFF"/>
          <w:lang w:val="uk-UA"/>
        </w:rPr>
        <w:t>в</w:t>
      </w:r>
      <w:r w:rsidR="002A190E" w:rsidRPr="00FE1A89">
        <w:rPr>
          <w:bCs/>
          <w:sz w:val="28"/>
          <w:szCs w:val="28"/>
          <w:shd w:val="clear" w:color="auto" w:fill="FFFFFF"/>
          <w:lang w:val="uk-UA"/>
        </w:rPr>
        <w:t xml:space="preserve"> Міністерстві юстиції України 05 вересня 2012 року за </w:t>
      </w:r>
      <w:r w:rsidR="003C6EDC" w:rsidRPr="00FE1A89">
        <w:rPr>
          <w:bCs/>
          <w:sz w:val="28"/>
          <w:szCs w:val="28"/>
          <w:shd w:val="clear" w:color="auto" w:fill="FFFFFF"/>
          <w:lang w:val="uk-UA"/>
        </w:rPr>
        <w:t>№ </w:t>
      </w:r>
      <w:r w:rsidR="002A190E" w:rsidRPr="00FE1A89">
        <w:rPr>
          <w:bCs/>
          <w:sz w:val="28"/>
          <w:szCs w:val="28"/>
          <w:shd w:val="clear" w:color="auto" w:fill="FFFFFF"/>
          <w:lang w:val="uk-UA"/>
        </w:rPr>
        <w:t>1504/21816</w:t>
      </w:r>
      <w:r w:rsidR="00F408F0">
        <w:rPr>
          <w:bCs/>
          <w:sz w:val="28"/>
          <w:szCs w:val="28"/>
          <w:shd w:val="clear" w:color="auto" w:fill="FFFFFF"/>
          <w:lang w:val="uk-UA"/>
        </w:rPr>
        <w:t>,</w:t>
      </w:r>
      <w:r w:rsidR="00D9796D" w:rsidRPr="00FE1A89">
        <w:rPr>
          <w:sz w:val="28"/>
          <w:szCs w:val="28"/>
          <w:lang w:val="uk-UA"/>
        </w:rPr>
        <w:t xml:space="preserve"> </w:t>
      </w:r>
      <w:r w:rsidR="00AB5ED6" w:rsidRPr="00FE1A89">
        <w:rPr>
          <w:sz w:val="28"/>
          <w:szCs w:val="28"/>
          <w:lang w:val="uk-UA"/>
        </w:rPr>
        <w:t>або довідку від сімейного лікаря про необхідність в засобах гігієни</w:t>
      </w:r>
      <w:r w:rsidR="00852C32" w:rsidRPr="00FE1A89">
        <w:rPr>
          <w:sz w:val="28"/>
          <w:szCs w:val="28"/>
          <w:lang w:val="uk-UA"/>
        </w:rPr>
        <w:t>;</w:t>
      </w:r>
    </w:p>
    <w:p w14:paraId="03C13639" w14:textId="09F9DF23" w:rsidR="005A01B0" w:rsidRPr="00FE1A89" w:rsidRDefault="005A01B0" w:rsidP="00C45921">
      <w:pPr>
        <w:tabs>
          <w:tab w:val="left" w:pos="0"/>
        </w:tabs>
        <w:ind w:firstLine="567"/>
        <w:jc w:val="both"/>
        <w:rPr>
          <w:sz w:val="28"/>
          <w:szCs w:val="28"/>
          <w:lang w:val="uk-UA"/>
        </w:rPr>
      </w:pPr>
      <w:r w:rsidRPr="00FE1A89">
        <w:rPr>
          <w:sz w:val="28"/>
          <w:szCs w:val="28"/>
          <w:lang w:val="uk-UA"/>
        </w:rPr>
        <w:t>індивідуальну програму реабілітації, оформлену медико-соціальною експертною комісією або виснов</w:t>
      </w:r>
      <w:r w:rsidR="00EF1F8E" w:rsidRPr="00FE1A89">
        <w:rPr>
          <w:sz w:val="28"/>
          <w:szCs w:val="28"/>
          <w:lang w:val="uk-UA"/>
        </w:rPr>
        <w:t>ком</w:t>
      </w:r>
      <w:r w:rsidRPr="00FE1A89">
        <w:rPr>
          <w:sz w:val="28"/>
          <w:szCs w:val="28"/>
          <w:lang w:val="uk-UA"/>
        </w:rPr>
        <w:t xml:space="preserve"> лікарсько-консультативної комісії (для осіб з інвалідністю</w:t>
      </w:r>
      <w:r w:rsidR="00EF1F8E" w:rsidRPr="00FE1A89">
        <w:rPr>
          <w:sz w:val="28"/>
          <w:szCs w:val="28"/>
          <w:lang w:val="uk-UA"/>
        </w:rPr>
        <w:t xml:space="preserve"> та дітей з інвалідністю</w:t>
      </w:r>
      <w:r w:rsidRPr="00FE1A89">
        <w:rPr>
          <w:sz w:val="28"/>
          <w:szCs w:val="28"/>
          <w:lang w:val="uk-UA"/>
        </w:rPr>
        <w:t>);</w:t>
      </w:r>
    </w:p>
    <w:p w14:paraId="4F325D29" w14:textId="1C81AA77" w:rsidR="00532A5A" w:rsidRPr="007942A5" w:rsidRDefault="00F20233" w:rsidP="00C45921">
      <w:pPr>
        <w:tabs>
          <w:tab w:val="left" w:pos="0"/>
        </w:tabs>
        <w:ind w:firstLine="567"/>
        <w:jc w:val="both"/>
        <w:rPr>
          <w:strike/>
          <w:color w:val="1F497D" w:themeColor="text2"/>
          <w:sz w:val="28"/>
          <w:szCs w:val="28"/>
          <w:lang w:val="uk-UA"/>
        </w:rPr>
      </w:pPr>
      <w:r w:rsidRPr="00FE1A89">
        <w:rPr>
          <w:rStyle w:val="af"/>
          <w:bCs/>
          <w:i w:val="0"/>
          <w:iCs w:val="0"/>
          <w:sz w:val="28"/>
          <w:szCs w:val="28"/>
          <w:shd w:val="clear" w:color="auto" w:fill="FFFFFF"/>
          <w:lang w:val="uk-UA"/>
        </w:rPr>
        <w:t xml:space="preserve">довідку </w:t>
      </w:r>
      <w:r w:rsidRPr="00FE1A89">
        <w:rPr>
          <w:sz w:val="28"/>
          <w:szCs w:val="28"/>
          <w:shd w:val="clear" w:color="auto" w:fill="FFFFFF"/>
          <w:lang w:val="uk-UA"/>
        </w:rPr>
        <w:t xml:space="preserve">з Державного реєстру фізичних осіб про виплачені </w:t>
      </w:r>
      <w:r w:rsidRPr="00FE1A89">
        <w:rPr>
          <w:rStyle w:val="af"/>
          <w:bCs/>
          <w:i w:val="0"/>
          <w:iCs w:val="0"/>
          <w:sz w:val="28"/>
          <w:szCs w:val="28"/>
          <w:shd w:val="clear" w:color="auto" w:fill="FFFFFF"/>
          <w:lang w:val="uk-UA"/>
        </w:rPr>
        <w:t>доходи</w:t>
      </w:r>
      <w:r w:rsidRPr="00FE1A89">
        <w:rPr>
          <w:sz w:val="28"/>
          <w:szCs w:val="28"/>
          <w:shd w:val="clear" w:color="auto" w:fill="FFFFFF"/>
          <w:lang w:val="uk-UA"/>
        </w:rPr>
        <w:t xml:space="preserve"> та утримані з них податки</w:t>
      </w:r>
      <w:r w:rsidRPr="00FE1A89">
        <w:rPr>
          <w:sz w:val="28"/>
          <w:szCs w:val="28"/>
          <w:lang w:val="uk-UA"/>
        </w:rPr>
        <w:t xml:space="preserve"> </w:t>
      </w:r>
      <w:r w:rsidR="00AB5ED6" w:rsidRPr="00FE1A89">
        <w:rPr>
          <w:sz w:val="28"/>
          <w:szCs w:val="28"/>
          <w:lang w:val="uk-UA"/>
        </w:rPr>
        <w:t xml:space="preserve">кожного члена сім’ї заявника або </w:t>
      </w:r>
      <w:r w:rsidRPr="00FE1A89">
        <w:rPr>
          <w:sz w:val="28"/>
          <w:szCs w:val="28"/>
          <w:lang w:val="uk-UA"/>
        </w:rPr>
        <w:t xml:space="preserve">акт </w:t>
      </w:r>
      <w:r w:rsidRPr="00FE1A89">
        <w:rPr>
          <w:rStyle w:val="af"/>
          <w:bCs/>
          <w:i w:val="0"/>
          <w:iCs w:val="0"/>
          <w:sz w:val="28"/>
          <w:szCs w:val="21"/>
          <w:shd w:val="clear" w:color="auto" w:fill="FFFFFF"/>
          <w:lang w:val="uk-UA"/>
        </w:rPr>
        <w:t>обстеження матеріально</w:t>
      </w:r>
      <w:r w:rsidRPr="00FE1A89">
        <w:rPr>
          <w:sz w:val="28"/>
          <w:szCs w:val="21"/>
          <w:shd w:val="clear" w:color="auto" w:fill="FFFFFF"/>
          <w:lang w:val="uk-UA"/>
        </w:rPr>
        <w:t>-</w:t>
      </w:r>
      <w:r w:rsidRPr="00FE1A89">
        <w:rPr>
          <w:rStyle w:val="af"/>
          <w:bCs/>
          <w:i w:val="0"/>
          <w:iCs w:val="0"/>
          <w:sz w:val="28"/>
          <w:szCs w:val="21"/>
          <w:shd w:val="clear" w:color="auto" w:fill="FFFFFF"/>
          <w:lang w:val="uk-UA"/>
        </w:rPr>
        <w:t>побутових умов</w:t>
      </w:r>
      <w:r w:rsidRPr="00FE1A89">
        <w:rPr>
          <w:sz w:val="28"/>
          <w:szCs w:val="21"/>
          <w:shd w:val="clear" w:color="auto" w:fill="FFFFFF"/>
          <w:lang w:val="uk-UA"/>
        </w:rPr>
        <w:t xml:space="preserve"> сім'ї</w:t>
      </w:r>
      <w:r w:rsidR="00AB5ED6" w:rsidRPr="00FE1A89">
        <w:rPr>
          <w:sz w:val="40"/>
          <w:szCs w:val="28"/>
          <w:lang w:val="uk-UA"/>
        </w:rPr>
        <w:t xml:space="preserve"> </w:t>
      </w:r>
      <w:r w:rsidR="00AB5ED6" w:rsidRPr="00FE1A89">
        <w:rPr>
          <w:sz w:val="28"/>
          <w:szCs w:val="28"/>
          <w:lang w:val="uk-UA"/>
        </w:rPr>
        <w:t>заявника, які підтверджують соціальний статус заявника</w:t>
      </w:r>
      <w:r w:rsidR="00C45921" w:rsidRPr="00FE1A89">
        <w:rPr>
          <w:sz w:val="28"/>
          <w:szCs w:val="28"/>
          <w:lang w:val="uk-UA"/>
        </w:rPr>
        <w:t>.</w:t>
      </w:r>
      <w:r w:rsidR="00AB5ED6" w:rsidRPr="00FE1A89">
        <w:rPr>
          <w:sz w:val="28"/>
          <w:szCs w:val="28"/>
          <w:lang w:val="uk-UA"/>
        </w:rPr>
        <w:t xml:space="preserve"> </w:t>
      </w:r>
      <w:bookmarkStart w:id="10" w:name="_Hlk168480800"/>
    </w:p>
    <w:p w14:paraId="633B6E12" w14:textId="5CA06E55" w:rsidR="00667EFF" w:rsidRPr="00FE1A89" w:rsidRDefault="00667EFF" w:rsidP="00E27FEE">
      <w:pPr>
        <w:tabs>
          <w:tab w:val="left" w:pos="0"/>
        </w:tabs>
        <w:jc w:val="both"/>
        <w:rPr>
          <w:sz w:val="28"/>
          <w:lang w:val="uk-UA"/>
        </w:rPr>
      </w:pPr>
    </w:p>
    <w:bookmarkEnd w:id="10"/>
    <w:p w14:paraId="5A2CC988" w14:textId="73AEFD49" w:rsidR="00873D9E" w:rsidRPr="00FE1A89" w:rsidRDefault="009E0E36" w:rsidP="00C45921">
      <w:pPr>
        <w:pStyle w:val="ab"/>
        <w:ind w:firstLine="567"/>
      </w:pPr>
      <w:r w:rsidRPr="00FE1A89">
        <w:t>2</w:t>
      </w:r>
      <w:r w:rsidR="00242D54">
        <w:t>. </w:t>
      </w:r>
      <w:r w:rsidR="00873D9E" w:rsidRPr="00FE1A89">
        <w:t xml:space="preserve">Рекомендації щодо надання (або відмови у наданні) </w:t>
      </w:r>
      <w:r w:rsidR="00EF1F8E" w:rsidRPr="00FE1A89">
        <w:rPr>
          <w:color w:val="000000" w:themeColor="text1"/>
          <w:szCs w:val="28"/>
          <w:shd w:val="clear" w:color="auto" w:fill="FFFFFF"/>
        </w:rPr>
        <w:t>визначеним категоріям осіб</w:t>
      </w:r>
      <w:r w:rsidR="00EF1F8E" w:rsidRPr="00FE1A89">
        <w:rPr>
          <w:color w:val="000000" w:themeColor="text1"/>
          <w:szCs w:val="28"/>
        </w:rPr>
        <w:t xml:space="preserve"> </w:t>
      </w:r>
      <w:r w:rsidR="00532A5A" w:rsidRPr="00FE1A89">
        <w:t xml:space="preserve">допомоги </w:t>
      </w:r>
      <w:r w:rsidR="00EF1F8E" w:rsidRPr="00FE1A89">
        <w:t xml:space="preserve">надаються </w:t>
      </w:r>
      <w:r w:rsidR="00873D9E" w:rsidRPr="00FE1A89">
        <w:t>комісі</w:t>
      </w:r>
      <w:r w:rsidR="003E6379" w:rsidRPr="00FE1A89">
        <w:t>ями</w:t>
      </w:r>
      <w:r w:rsidR="007B7A33" w:rsidRPr="00FE1A89">
        <w:t>,</w:t>
      </w:r>
      <w:r w:rsidR="003B37C4" w:rsidRPr="00FE1A89">
        <w:t xml:space="preserve"> утвореними інститутами громадянського суспільства</w:t>
      </w:r>
      <w:r w:rsidR="00F20233" w:rsidRPr="00FE1A89">
        <w:t xml:space="preserve"> Івано-Франківської області</w:t>
      </w:r>
      <w:r w:rsidR="007B7A33" w:rsidRPr="00FE1A89">
        <w:t>,</w:t>
      </w:r>
      <w:r w:rsidR="00873D9E" w:rsidRPr="00FE1A89">
        <w:t xml:space="preserve"> з урахуванням прожиткового мінімуму, встановленого чинним законодавством</w:t>
      </w:r>
      <w:r w:rsidR="00776EF5" w:rsidRPr="00FE1A89">
        <w:t xml:space="preserve"> України</w:t>
      </w:r>
      <w:r w:rsidR="00873D9E" w:rsidRPr="00FE1A89">
        <w:t>.</w:t>
      </w:r>
    </w:p>
    <w:p w14:paraId="61DC118F" w14:textId="77777777" w:rsidR="00667EFF" w:rsidRPr="00FE1A89" w:rsidRDefault="00667EFF" w:rsidP="00C45921">
      <w:pPr>
        <w:pStyle w:val="ab"/>
        <w:ind w:firstLine="567"/>
      </w:pPr>
    </w:p>
    <w:p w14:paraId="033C45DE" w14:textId="57AC5DCD" w:rsidR="005468BF" w:rsidRPr="00FE1A89" w:rsidRDefault="009E0E36" w:rsidP="00C45921">
      <w:pPr>
        <w:ind w:firstLine="567"/>
        <w:jc w:val="both"/>
        <w:rPr>
          <w:sz w:val="28"/>
          <w:lang w:val="uk-UA"/>
        </w:rPr>
      </w:pPr>
      <w:r w:rsidRPr="00FE1A89">
        <w:rPr>
          <w:sz w:val="28"/>
          <w:lang w:val="uk-UA"/>
        </w:rPr>
        <w:t>3</w:t>
      </w:r>
      <w:r w:rsidR="00753094" w:rsidRPr="00FE1A89">
        <w:rPr>
          <w:sz w:val="28"/>
          <w:lang w:val="uk-UA"/>
        </w:rPr>
        <w:t>. </w:t>
      </w:r>
      <w:r w:rsidR="003E6379" w:rsidRPr="00FE1A89">
        <w:rPr>
          <w:sz w:val="28"/>
          <w:lang w:val="uk-UA"/>
        </w:rPr>
        <w:t>Склад комісій</w:t>
      </w:r>
      <w:r w:rsidR="005468BF" w:rsidRPr="00FE1A89">
        <w:rPr>
          <w:sz w:val="28"/>
          <w:lang w:val="uk-UA"/>
        </w:rPr>
        <w:t xml:space="preserve"> та положення про н</w:t>
      </w:r>
      <w:r w:rsidR="003E6379" w:rsidRPr="00FE1A89">
        <w:rPr>
          <w:sz w:val="28"/>
          <w:lang w:val="uk-UA"/>
        </w:rPr>
        <w:t>их</w:t>
      </w:r>
      <w:r w:rsidR="005468BF" w:rsidRPr="00FE1A89">
        <w:rPr>
          <w:sz w:val="28"/>
          <w:lang w:val="uk-UA"/>
        </w:rPr>
        <w:t xml:space="preserve"> затверджуються </w:t>
      </w:r>
      <w:r w:rsidR="00532A5A" w:rsidRPr="00FE1A89">
        <w:rPr>
          <w:iCs/>
          <w:color w:val="000000" w:themeColor="text1"/>
          <w:sz w:val="28"/>
          <w:szCs w:val="28"/>
          <w:lang w:val="uk-UA"/>
        </w:rPr>
        <w:t>інститутами громадянського суспільства</w:t>
      </w:r>
      <w:r w:rsidR="00776EF5" w:rsidRPr="00FE1A89">
        <w:rPr>
          <w:iCs/>
          <w:color w:val="000000" w:themeColor="text1"/>
          <w:sz w:val="28"/>
          <w:szCs w:val="28"/>
          <w:lang w:val="uk-UA"/>
        </w:rPr>
        <w:t xml:space="preserve"> Івано-Франківської області</w:t>
      </w:r>
      <w:r w:rsidR="005468BF" w:rsidRPr="00FE1A89">
        <w:rPr>
          <w:sz w:val="28"/>
          <w:lang w:val="uk-UA"/>
        </w:rPr>
        <w:t>.</w:t>
      </w:r>
    </w:p>
    <w:p w14:paraId="16FDFF4C" w14:textId="77777777" w:rsidR="00667EFF" w:rsidRPr="00360DBE" w:rsidRDefault="00667EFF" w:rsidP="00C45921">
      <w:pPr>
        <w:ind w:firstLine="567"/>
        <w:jc w:val="both"/>
        <w:rPr>
          <w:color w:val="000000" w:themeColor="text1"/>
          <w:sz w:val="28"/>
          <w:lang w:val="uk-UA"/>
        </w:rPr>
      </w:pPr>
    </w:p>
    <w:p w14:paraId="3A5118DC" w14:textId="2923E165" w:rsidR="00DB0BF4" w:rsidRPr="00360DBE" w:rsidRDefault="009E0E36" w:rsidP="00C45921">
      <w:pPr>
        <w:ind w:firstLine="567"/>
        <w:jc w:val="both"/>
        <w:rPr>
          <w:color w:val="000000" w:themeColor="text1"/>
          <w:sz w:val="28"/>
          <w:szCs w:val="28"/>
          <w:lang w:val="uk-UA"/>
        </w:rPr>
      </w:pPr>
      <w:r w:rsidRPr="00360DBE">
        <w:rPr>
          <w:color w:val="000000" w:themeColor="text1"/>
          <w:sz w:val="28"/>
          <w:szCs w:val="28"/>
          <w:lang w:val="uk-UA"/>
        </w:rPr>
        <w:t>4</w:t>
      </w:r>
      <w:r w:rsidR="004F1F8F" w:rsidRPr="00360DBE">
        <w:rPr>
          <w:color w:val="000000" w:themeColor="text1"/>
          <w:sz w:val="28"/>
          <w:szCs w:val="28"/>
          <w:lang w:val="uk-UA"/>
        </w:rPr>
        <w:t>. </w:t>
      </w:r>
      <w:r w:rsidR="00DB0BF4" w:rsidRPr="00360DBE">
        <w:rPr>
          <w:color w:val="000000" w:themeColor="text1"/>
          <w:sz w:val="28"/>
          <w:szCs w:val="28"/>
          <w:lang w:val="uk-UA"/>
        </w:rPr>
        <w:t xml:space="preserve">У разі </w:t>
      </w:r>
      <w:r w:rsidR="00FE1A89" w:rsidRPr="00360DBE">
        <w:rPr>
          <w:color w:val="000000" w:themeColor="text1"/>
          <w:sz w:val="28"/>
          <w:szCs w:val="28"/>
          <w:lang w:val="uk-UA"/>
        </w:rPr>
        <w:t xml:space="preserve">подання неповного пакету документів або </w:t>
      </w:r>
      <w:r w:rsidR="00DB0BF4" w:rsidRPr="00360DBE">
        <w:rPr>
          <w:color w:val="000000" w:themeColor="text1"/>
          <w:sz w:val="28"/>
          <w:szCs w:val="28"/>
          <w:lang w:val="uk-UA"/>
        </w:rPr>
        <w:t xml:space="preserve">невідповідності поданих документів вимогам цього Порядку матеріали повертаються </w:t>
      </w:r>
      <w:r w:rsidR="00EF1F8E" w:rsidRPr="00360DBE">
        <w:rPr>
          <w:color w:val="000000" w:themeColor="text1"/>
          <w:sz w:val="28"/>
          <w:szCs w:val="28"/>
          <w:shd w:val="clear" w:color="auto" w:fill="FFFFFF"/>
          <w:lang w:val="uk-UA"/>
        </w:rPr>
        <w:t>визначеним ка</w:t>
      </w:r>
      <w:r w:rsidR="000574FB" w:rsidRPr="00360DBE">
        <w:rPr>
          <w:color w:val="000000" w:themeColor="text1"/>
          <w:sz w:val="28"/>
          <w:szCs w:val="28"/>
          <w:shd w:val="clear" w:color="auto" w:fill="FFFFFF"/>
          <w:lang w:val="uk-UA"/>
        </w:rPr>
        <w:t>тегоріям</w:t>
      </w:r>
      <w:r w:rsidR="00EF1F8E" w:rsidRPr="00360DBE">
        <w:rPr>
          <w:color w:val="000000" w:themeColor="text1"/>
          <w:sz w:val="28"/>
          <w:szCs w:val="28"/>
          <w:shd w:val="clear" w:color="auto" w:fill="FFFFFF"/>
          <w:lang w:val="uk-UA"/>
        </w:rPr>
        <w:t xml:space="preserve"> осіб</w:t>
      </w:r>
      <w:r w:rsidR="00DB0BF4" w:rsidRPr="00360DBE">
        <w:rPr>
          <w:color w:val="000000" w:themeColor="text1"/>
          <w:sz w:val="28"/>
          <w:szCs w:val="28"/>
          <w:lang w:val="uk-UA"/>
        </w:rPr>
        <w:t>, що звертал</w:t>
      </w:r>
      <w:r w:rsidR="000574FB" w:rsidRPr="00360DBE">
        <w:rPr>
          <w:color w:val="000000" w:themeColor="text1"/>
          <w:sz w:val="28"/>
          <w:szCs w:val="28"/>
          <w:lang w:val="uk-UA"/>
        </w:rPr>
        <w:t>и</w:t>
      </w:r>
      <w:r w:rsidR="00DB0BF4" w:rsidRPr="00360DBE">
        <w:rPr>
          <w:color w:val="000000" w:themeColor="text1"/>
          <w:sz w:val="28"/>
          <w:szCs w:val="28"/>
          <w:lang w:val="uk-UA"/>
        </w:rPr>
        <w:t>сь, для доопрацювання із зазначенням причини повернення.</w:t>
      </w:r>
    </w:p>
    <w:p w14:paraId="17383039" w14:textId="4E2AE6BE" w:rsidR="00BF130E" w:rsidRPr="007942A5" w:rsidRDefault="00BF130E" w:rsidP="00C45921">
      <w:pPr>
        <w:ind w:firstLine="567"/>
        <w:jc w:val="center"/>
        <w:rPr>
          <w:lang w:val="uk-UA"/>
        </w:rPr>
      </w:pPr>
    </w:p>
    <w:p w14:paraId="57D44B0A" w14:textId="7A624E72" w:rsidR="001E6990" w:rsidRDefault="004325C7" w:rsidP="00C45921">
      <w:pPr>
        <w:ind w:firstLine="567"/>
        <w:jc w:val="center"/>
        <w:rPr>
          <w:b/>
          <w:iCs/>
          <w:sz w:val="28"/>
          <w:szCs w:val="28"/>
          <w:lang w:val="uk-UA"/>
        </w:rPr>
      </w:pPr>
      <w:r w:rsidRPr="00FE1A89">
        <w:rPr>
          <w:b/>
          <w:sz w:val="28"/>
          <w:szCs w:val="28"/>
          <w:lang w:val="uk-UA"/>
        </w:rPr>
        <w:t>ІІІ</w:t>
      </w:r>
      <w:r w:rsidR="00F45832" w:rsidRPr="00FE1A89">
        <w:rPr>
          <w:b/>
          <w:sz w:val="28"/>
          <w:szCs w:val="28"/>
          <w:lang w:val="uk-UA"/>
        </w:rPr>
        <w:t xml:space="preserve">. </w:t>
      </w:r>
      <w:r w:rsidR="001E6990" w:rsidRPr="00FE1A89">
        <w:rPr>
          <w:b/>
          <w:sz w:val="28"/>
          <w:szCs w:val="28"/>
          <w:lang w:val="uk-UA"/>
        </w:rPr>
        <w:t xml:space="preserve">Фінансування </w:t>
      </w:r>
      <w:r w:rsidR="001E6990" w:rsidRPr="00FE1A89">
        <w:rPr>
          <w:b/>
          <w:iCs/>
          <w:sz w:val="28"/>
          <w:szCs w:val="28"/>
          <w:lang w:val="uk-UA"/>
        </w:rPr>
        <w:t>інстит</w:t>
      </w:r>
      <w:r w:rsidR="003C6EDC" w:rsidRPr="00FE1A89">
        <w:rPr>
          <w:b/>
          <w:iCs/>
          <w:sz w:val="28"/>
          <w:szCs w:val="28"/>
          <w:lang w:val="uk-UA"/>
        </w:rPr>
        <w:t>утів</w:t>
      </w:r>
      <w:r w:rsidR="001E6990" w:rsidRPr="00FE1A89">
        <w:rPr>
          <w:b/>
          <w:iCs/>
          <w:sz w:val="28"/>
          <w:szCs w:val="28"/>
          <w:lang w:val="uk-UA"/>
        </w:rPr>
        <w:t xml:space="preserve"> громадянського суспільства</w:t>
      </w:r>
      <w:r w:rsidR="00776EF5" w:rsidRPr="00FE1A89">
        <w:rPr>
          <w:b/>
          <w:iCs/>
          <w:sz w:val="28"/>
          <w:szCs w:val="28"/>
          <w:lang w:val="uk-UA"/>
        </w:rPr>
        <w:t xml:space="preserve"> Івано-Франківської області</w:t>
      </w:r>
    </w:p>
    <w:p w14:paraId="5456B8F4" w14:textId="77777777" w:rsidR="007942A5" w:rsidRDefault="007942A5" w:rsidP="00C45921">
      <w:pPr>
        <w:ind w:firstLine="567"/>
        <w:jc w:val="center"/>
        <w:rPr>
          <w:b/>
          <w:iCs/>
          <w:lang w:val="uk-UA"/>
        </w:rPr>
      </w:pPr>
    </w:p>
    <w:p w14:paraId="5CAED316" w14:textId="4CCB2F13" w:rsidR="006A53F7" w:rsidRPr="00FE1A89" w:rsidRDefault="003B37C4" w:rsidP="00C45921">
      <w:pPr>
        <w:tabs>
          <w:tab w:val="left" w:pos="142"/>
        </w:tabs>
        <w:ind w:firstLine="567"/>
        <w:jc w:val="both"/>
        <w:rPr>
          <w:sz w:val="28"/>
          <w:szCs w:val="28"/>
          <w:lang w:val="uk-UA"/>
        </w:rPr>
      </w:pPr>
      <w:r w:rsidRPr="00FE1A89">
        <w:rPr>
          <w:color w:val="000000" w:themeColor="text1"/>
          <w:sz w:val="28"/>
          <w:szCs w:val="28"/>
          <w:lang w:val="uk-UA"/>
        </w:rPr>
        <w:t>1</w:t>
      </w:r>
      <w:r w:rsidR="00E8769A" w:rsidRPr="00FE1A89">
        <w:rPr>
          <w:color w:val="000000" w:themeColor="text1"/>
          <w:sz w:val="28"/>
          <w:szCs w:val="28"/>
          <w:lang w:val="uk-UA"/>
        </w:rPr>
        <w:t xml:space="preserve">. Департамент </w:t>
      </w:r>
      <w:r w:rsidR="00E8769A" w:rsidRPr="00FE1A89">
        <w:rPr>
          <w:sz w:val="28"/>
          <w:szCs w:val="28"/>
          <w:lang w:val="uk-UA"/>
        </w:rPr>
        <w:t xml:space="preserve">з метою підвищення рівня соціального захисту </w:t>
      </w:r>
      <w:r w:rsidR="006A53F7" w:rsidRPr="00FE1A89">
        <w:rPr>
          <w:sz w:val="28"/>
          <w:szCs w:val="28"/>
          <w:lang w:val="uk-UA"/>
        </w:rPr>
        <w:t>осіб з інвалідністю з порушенням функцій опорно</w:t>
      </w:r>
      <w:r w:rsidR="004F1F8F" w:rsidRPr="00FE1A89">
        <w:rPr>
          <w:b/>
          <w:sz w:val="28"/>
          <w:szCs w:val="28"/>
          <w:lang w:val="uk-UA"/>
        </w:rPr>
        <w:t>-</w:t>
      </w:r>
      <w:r w:rsidR="006A53F7" w:rsidRPr="00FE1A89">
        <w:rPr>
          <w:sz w:val="28"/>
          <w:szCs w:val="28"/>
          <w:lang w:val="uk-UA"/>
        </w:rPr>
        <w:t xml:space="preserve">рухового апарату </w:t>
      </w:r>
      <w:r w:rsidR="00C3572B" w:rsidRPr="00FE1A89">
        <w:rPr>
          <w:bCs/>
          <w:sz w:val="28"/>
          <w:szCs w:val="28"/>
          <w:lang w:val="uk-UA"/>
        </w:rPr>
        <w:t xml:space="preserve">та інших </w:t>
      </w:r>
      <w:r w:rsidR="00C3572B" w:rsidRPr="00FE1A89">
        <w:rPr>
          <w:bCs/>
          <w:sz w:val="28"/>
          <w:szCs w:val="28"/>
          <w:lang w:val="uk-UA"/>
        </w:rPr>
        <w:lastRenderedPageBreak/>
        <w:t>категорій осіб із соціально</w:t>
      </w:r>
      <w:r w:rsidR="00773239" w:rsidRPr="00FE1A89">
        <w:rPr>
          <w:bCs/>
          <w:sz w:val="28"/>
          <w:szCs w:val="28"/>
          <w:lang w:val="uk-UA"/>
        </w:rPr>
        <w:t xml:space="preserve"> </w:t>
      </w:r>
      <w:r w:rsidR="00C3572B" w:rsidRPr="00FE1A89">
        <w:rPr>
          <w:bCs/>
          <w:sz w:val="28"/>
          <w:szCs w:val="28"/>
          <w:lang w:val="uk-UA"/>
        </w:rPr>
        <w:t>незахищених сімей, які не здатні до самообслуговування і потребують постійної сторонньої допомоги</w:t>
      </w:r>
      <w:r w:rsidR="00194CEF" w:rsidRPr="00FE1A89">
        <w:rPr>
          <w:bCs/>
          <w:sz w:val="28"/>
          <w:szCs w:val="28"/>
          <w:lang w:val="uk-UA"/>
        </w:rPr>
        <w:t>,</w:t>
      </w:r>
      <w:r w:rsidR="00C3572B" w:rsidRPr="00FE1A89">
        <w:rPr>
          <w:sz w:val="28"/>
          <w:szCs w:val="28"/>
          <w:lang w:val="uk-UA"/>
        </w:rPr>
        <w:t xml:space="preserve"> </w:t>
      </w:r>
      <w:r w:rsidR="006A53F7" w:rsidRPr="00FE1A89">
        <w:rPr>
          <w:sz w:val="28"/>
          <w:szCs w:val="28"/>
          <w:lang w:val="uk-UA"/>
        </w:rPr>
        <w:t xml:space="preserve">оприлюднює </w:t>
      </w:r>
      <w:r w:rsidR="00CD50F7" w:rsidRPr="00FE1A89">
        <w:rPr>
          <w:sz w:val="28"/>
          <w:szCs w:val="28"/>
          <w:lang w:val="uk-UA"/>
        </w:rPr>
        <w:t>інформацію</w:t>
      </w:r>
      <w:r w:rsidR="006A53F7" w:rsidRPr="00FE1A89">
        <w:rPr>
          <w:sz w:val="28"/>
          <w:szCs w:val="28"/>
          <w:lang w:val="uk-UA"/>
        </w:rPr>
        <w:t xml:space="preserve"> </w:t>
      </w:r>
      <w:r w:rsidR="00CD50F7" w:rsidRPr="00FE1A89">
        <w:rPr>
          <w:sz w:val="28"/>
          <w:szCs w:val="28"/>
          <w:lang w:val="uk-UA"/>
        </w:rPr>
        <w:t xml:space="preserve">про </w:t>
      </w:r>
      <w:r w:rsidR="00240738" w:rsidRPr="00FE1A89">
        <w:rPr>
          <w:sz w:val="28"/>
          <w:szCs w:val="28"/>
          <w:lang w:val="uk-UA"/>
        </w:rPr>
        <w:t xml:space="preserve">наявність </w:t>
      </w:r>
      <w:r w:rsidR="00CD50F7" w:rsidRPr="00FE1A89">
        <w:rPr>
          <w:sz w:val="28"/>
          <w:szCs w:val="28"/>
          <w:lang w:val="uk-UA"/>
        </w:rPr>
        <w:t xml:space="preserve">коштів </w:t>
      </w:r>
      <w:r w:rsidR="00240738" w:rsidRPr="00FE1A89">
        <w:rPr>
          <w:sz w:val="28"/>
          <w:szCs w:val="28"/>
          <w:lang w:val="uk-UA"/>
        </w:rPr>
        <w:t xml:space="preserve">на відповідний рік </w:t>
      </w:r>
      <w:r w:rsidR="00CD50F7" w:rsidRPr="00FE1A89">
        <w:rPr>
          <w:sz w:val="28"/>
          <w:szCs w:val="28"/>
          <w:lang w:val="uk-UA"/>
        </w:rPr>
        <w:t xml:space="preserve">в </w:t>
      </w:r>
      <w:r w:rsidR="00776EF5" w:rsidRPr="00FE1A89">
        <w:rPr>
          <w:sz w:val="28"/>
          <w:szCs w:val="28"/>
          <w:lang w:val="uk-UA"/>
        </w:rPr>
        <w:t>онлайн-</w:t>
      </w:r>
      <w:r w:rsidRPr="00FE1A89">
        <w:rPr>
          <w:sz w:val="28"/>
          <w:szCs w:val="28"/>
          <w:lang w:val="uk-UA"/>
        </w:rPr>
        <w:t>медіа</w:t>
      </w:r>
      <w:r w:rsidR="00CD50F7" w:rsidRPr="00FE1A89">
        <w:rPr>
          <w:sz w:val="28"/>
          <w:szCs w:val="28"/>
          <w:lang w:val="uk-UA"/>
        </w:rPr>
        <w:t>.</w:t>
      </w:r>
    </w:p>
    <w:p w14:paraId="38430620" w14:textId="77777777" w:rsidR="00667EFF" w:rsidRPr="00FE1A89" w:rsidRDefault="00667EFF" w:rsidP="00C45921">
      <w:pPr>
        <w:tabs>
          <w:tab w:val="left" w:pos="142"/>
        </w:tabs>
        <w:ind w:firstLine="567"/>
        <w:jc w:val="both"/>
        <w:rPr>
          <w:lang w:val="uk-UA"/>
        </w:rPr>
      </w:pPr>
    </w:p>
    <w:p w14:paraId="5D548859" w14:textId="00974202" w:rsidR="00667EFF" w:rsidRPr="00FE1A89" w:rsidRDefault="003B37C4" w:rsidP="00C45921">
      <w:pPr>
        <w:ind w:firstLine="567"/>
        <w:jc w:val="both"/>
        <w:rPr>
          <w:sz w:val="28"/>
          <w:szCs w:val="28"/>
          <w:lang w:val="uk-UA"/>
        </w:rPr>
      </w:pPr>
      <w:r w:rsidRPr="00FE1A89">
        <w:rPr>
          <w:sz w:val="28"/>
          <w:szCs w:val="28"/>
          <w:lang w:val="uk-UA"/>
        </w:rPr>
        <w:t>2</w:t>
      </w:r>
      <w:r w:rsidR="00EE1C5B" w:rsidRPr="00FE1A89">
        <w:rPr>
          <w:sz w:val="28"/>
          <w:szCs w:val="28"/>
          <w:lang w:val="uk-UA"/>
        </w:rPr>
        <w:t>. </w:t>
      </w:r>
      <w:r w:rsidR="009E0E36" w:rsidRPr="00FE1A89">
        <w:rPr>
          <w:iCs/>
          <w:sz w:val="28"/>
          <w:szCs w:val="28"/>
          <w:lang w:val="uk-UA"/>
        </w:rPr>
        <w:t>Інститут</w:t>
      </w:r>
      <w:r w:rsidR="000574FB" w:rsidRPr="00FE1A89">
        <w:rPr>
          <w:iCs/>
          <w:sz w:val="28"/>
          <w:szCs w:val="28"/>
          <w:lang w:val="uk-UA"/>
        </w:rPr>
        <w:t>и</w:t>
      </w:r>
      <w:r w:rsidR="009E0E36" w:rsidRPr="00FE1A89">
        <w:rPr>
          <w:iCs/>
          <w:sz w:val="28"/>
          <w:szCs w:val="28"/>
          <w:lang w:val="uk-UA"/>
        </w:rPr>
        <w:t xml:space="preserve"> громадянського суспільства </w:t>
      </w:r>
      <w:r w:rsidR="00776EF5" w:rsidRPr="00FE1A89">
        <w:rPr>
          <w:sz w:val="28"/>
          <w:lang w:val="uk-UA"/>
        </w:rPr>
        <w:t>Івано-Франківської області</w:t>
      </w:r>
      <w:r w:rsidR="00776EF5" w:rsidRPr="00FE1A89">
        <w:rPr>
          <w:iCs/>
          <w:sz w:val="32"/>
          <w:szCs w:val="28"/>
          <w:lang w:val="uk-UA"/>
        </w:rPr>
        <w:t xml:space="preserve"> </w:t>
      </w:r>
      <w:r w:rsidR="009E0E36" w:rsidRPr="00FE1A89">
        <w:rPr>
          <w:iCs/>
          <w:sz w:val="28"/>
          <w:szCs w:val="28"/>
          <w:lang w:val="uk-UA"/>
        </w:rPr>
        <w:t>протягом квітня</w:t>
      </w:r>
      <w:r w:rsidR="008107FE" w:rsidRPr="00FE1A89">
        <w:rPr>
          <w:sz w:val="28"/>
          <w:szCs w:val="28"/>
          <w:lang w:val="uk-UA"/>
        </w:rPr>
        <w:t>-липня відповідного року нада</w:t>
      </w:r>
      <w:r w:rsidR="000574FB" w:rsidRPr="00FE1A89">
        <w:rPr>
          <w:sz w:val="28"/>
          <w:szCs w:val="28"/>
          <w:lang w:val="uk-UA"/>
        </w:rPr>
        <w:t>ють</w:t>
      </w:r>
      <w:r w:rsidR="009E0E36" w:rsidRPr="00FE1A89">
        <w:rPr>
          <w:iCs/>
          <w:sz w:val="28"/>
          <w:szCs w:val="28"/>
          <w:lang w:val="uk-UA"/>
        </w:rPr>
        <w:t xml:space="preserve"> </w:t>
      </w:r>
      <w:r w:rsidR="008107FE" w:rsidRPr="00FE1A89">
        <w:rPr>
          <w:sz w:val="28"/>
          <w:szCs w:val="28"/>
          <w:lang w:val="uk-UA"/>
        </w:rPr>
        <w:t>Департаменту заявк</w:t>
      </w:r>
      <w:r w:rsidR="000574FB" w:rsidRPr="00FE1A89">
        <w:rPr>
          <w:sz w:val="28"/>
          <w:szCs w:val="28"/>
          <w:lang w:val="uk-UA"/>
        </w:rPr>
        <w:t>у</w:t>
      </w:r>
      <w:r w:rsidR="008107FE" w:rsidRPr="00FE1A89">
        <w:rPr>
          <w:sz w:val="28"/>
          <w:szCs w:val="28"/>
          <w:lang w:val="uk-UA"/>
        </w:rPr>
        <w:t xml:space="preserve"> </w:t>
      </w:r>
      <w:r w:rsidR="00776EF5" w:rsidRPr="00FE1A89">
        <w:rPr>
          <w:sz w:val="28"/>
          <w:szCs w:val="28"/>
          <w:lang w:val="uk-UA"/>
        </w:rPr>
        <w:t xml:space="preserve">довільної форми </w:t>
      </w:r>
      <w:r w:rsidR="008107FE" w:rsidRPr="00FE1A89">
        <w:rPr>
          <w:sz w:val="28"/>
          <w:szCs w:val="28"/>
          <w:lang w:val="uk-UA"/>
        </w:rPr>
        <w:t>щодо потреби в коштах з обласного бюджету та к</w:t>
      </w:r>
      <w:r w:rsidR="004464F1" w:rsidRPr="00FE1A89">
        <w:rPr>
          <w:sz w:val="28"/>
          <w:szCs w:val="28"/>
          <w:lang w:val="uk-UA"/>
        </w:rPr>
        <w:t>ошторис для надання допомоги</w:t>
      </w:r>
      <w:bookmarkStart w:id="11" w:name="_Hlk168498348"/>
      <w:r w:rsidR="000574FB" w:rsidRPr="00FE1A89">
        <w:rPr>
          <w:sz w:val="28"/>
          <w:szCs w:val="28"/>
          <w:lang w:val="uk-UA"/>
        </w:rPr>
        <w:t xml:space="preserve"> з метою</w:t>
      </w:r>
      <w:r w:rsidR="004464F1" w:rsidRPr="00FE1A89">
        <w:rPr>
          <w:sz w:val="28"/>
          <w:szCs w:val="28"/>
          <w:lang w:val="uk-UA"/>
        </w:rPr>
        <w:t xml:space="preserve"> забезпечення осіб з інвалідністю з порушенням функцій опорно</w:t>
      </w:r>
      <w:r w:rsidR="004F1F8F" w:rsidRPr="00FE1A89">
        <w:rPr>
          <w:b/>
          <w:sz w:val="28"/>
          <w:szCs w:val="28"/>
          <w:lang w:val="uk-UA"/>
        </w:rPr>
        <w:t>-</w:t>
      </w:r>
      <w:r w:rsidR="004464F1" w:rsidRPr="00FE1A89">
        <w:rPr>
          <w:sz w:val="28"/>
          <w:szCs w:val="28"/>
          <w:lang w:val="uk-UA"/>
        </w:rPr>
        <w:t xml:space="preserve">рухового апарату </w:t>
      </w:r>
      <w:r w:rsidRPr="00FE1A89">
        <w:rPr>
          <w:bCs/>
          <w:sz w:val="28"/>
          <w:szCs w:val="28"/>
          <w:lang w:val="uk-UA"/>
        </w:rPr>
        <w:t>та інших категорій осіб із соціально</w:t>
      </w:r>
      <w:r w:rsidR="00773239" w:rsidRPr="00FE1A89">
        <w:rPr>
          <w:bCs/>
          <w:sz w:val="28"/>
          <w:szCs w:val="28"/>
          <w:lang w:val="uk-UA"/>
        </w:rPr>
        <w:t xml:space="preserve"> </w:t>
      </w:r>
      <w:r w:rsidRPr="00FE1A89">
        <w:rPr>
          <w:bCs/>
          <w:sz w:val="28"/>
          <w:szCs w:val="28"/>
          <w:lang w:val="uk-UA"/>
        </w:rPr>
        <w:t>незахищених сімей, які не здатні до самообслуговування і потребують постійної сторонньої допомоги</w:t>
      </w:r>
      <w:bookmarkEnd w:id="11"/>
      <w:r w:rsidRPr="00FE1A89">
        <w:rPr>
          <w:bCs/>
          <w:sz w:val="28"/>
          <w:szCs w:val="28"/>
          <w:lang w:val="uk-UA"/>
        </w:rPr>
        <w:t>,</w:t>
      </w:r>
      <w:r w:rsidR="004464F1" w:rsidRPr="00FE1A89">
        <w:rPr>
          <w:shd w:val="clear" w:color="auto" w:fill="FFFFFF"/>
          <w:lang w:val="uk-UA"/>
        </w:rPr>
        <w:t> </w:t>
      </w:r>
      <w:r w:rsidR="004464F1" w:rsidRPr="00FE1A89">
        <w:rPr>
          <w:sz w:val="28"/>
          <w:szCs w:val="28"/>
          <w:lang w:val="uk-UA"/>
        </w:rPr>
        <w:t>засобами особистої гігієн</w:t>
      </w:r>
      <w:r w:rsidR="008107FE" w:rsidRPr="00FE1A89">
        <w:rPr>
          <w:sz w:val="28"/>
          <w:szCs w:val="28"/>
          <w:lang w:val="uk-UA"/>
        </w:rPr>
        <w:t>и</w:t>
      </w:r>
      <w:r w:rsidR="00FF397B" w:rsidRPr="00FE1A89">
        <w:rPr>
          <w:sz w:val="28"/>
          <w:szCs w:val="28"/>
          <w:lang w:val="uk-UA"/>
        </w:rPr>
        <w:t>.</w:t>
      </w:r>
    </w:p>
    <w:p w14:paraId="1CEB7284" w14:textId="12FC28CE" w:rsidR="00237E31" w:rsidRPr="00FE1A89" w:rsidRDefault="00237E31" w:rsidP="00C45921">
      <w:pPr>
        <w:ind w:firstLine="567"/>
        <w:jc w:val="both"/>
        <w:rPr>
          <w:iCs/>
          <w:sz w:val="28"/>
          <w:szCs w:val="28"/>
          <w:lang w:val="uk-UA"/>
        </w:rPr>
      </w:pPr>
      <w:r w:rsidRPr="00FE1A89">
        <w:rPr>
          <w:sz w:val="28"/>
          <w:szCs w:val="28"/>
          <w:lang w:val="uk-UA"/>
        </w:rPr>
        <w:t xml:space="preserve">Відповідно до поданих </w:t>
      </w:r>
      <w:r w:rsidR="006A53F7" w:rsidRPr="00FE1A89">
        <w:rPr>
          <w:sz w:val="28"/>
          <w:szCs w:val="28"/>
          <w:lang w:val="uk-UA"/>
        </w:rPr>
        <w:t>кошторис</w:t>
      </w:r>
      <w:r w:rsidR="00EB1508" w:rsidRPr="00FE1A89">
        <w:rPr>
          <w:sz w:val="28"/>
          <w:szCs w:val="28"/>
          <w:lang w:val="uk-UA"/>
        </w:rPr>
        <w:t>ів</w:t>
      </w:r>
      <w:r w:rsidR="006A53F7" w:rsidRPr="00FE1A89">
        <w:rPr>
          <w:sz w:val="28"/>
          <w:szCs w:val="28"/>
          <w:lang w:val="uk-UA"/>
        </w:rPr>
        <w:t xml:space="preserve"> та </w:t>
      </w:r>
      <w:r w:rsidRPr="00FE1A89">
        <w:rPr>
          <w:sz w:val="28"/>
          <w:szCs w:val="28"/>
          <w:lang w:val="uk-UA"/>
        </w:rPr>
        <w:t>заявок</w:t>
      </w:r>
      <w:r w:rsidR="006A53F7" w:rsidRPr="00FE1A89">
        <w:rPr>
          <w:sz w:val="28"/>
          <w:szCs w:val="28"/>
          <w:lang w:val="uk-UA"/>
        </w:rPr>
        <w:t xml:space="preserve"> </w:t>
      </w:r>
      <w:r w:rsidRPr="00FE1A89">
        <w:rPr>
          <w:sz w:val="28"/>
          <w:szCs w:val="28"/>
          <w:lang w:val="uk-UA"/>
        </w:rPr>
        <w:t xml:space="preserve">Департамент </w:t>
      </w:r>
      <w:r w:rsidR="006A53F7" w:rsidRPr="00FE1A89">
        <w:rPr>
          <w:iCs/>
          <w:sz w:val="28"/>
          <w:szCs w:val="28"/>
          <w:lang w:val="uk-UA"/>
        </w:rPr>
        <w:t>розп</w:t>
      </w:r>
      <w:r w:rsidR="00240738" w:rsidRPr="00FE1A89">
        <w:rPr>
          <w:iCs/>
          <w:sz w:val="28"/>
          <w:szCs w:val="28"/>
          <w:lang w:val="uk-UA"/>
        </w:rPr>
        <w:t>о</w:t>
      </w:r>
      <w:r w:rsidR="006A53F7" w:rsidRPr="00FE1A89">
        <w:rPr>
          <w:iCs/>
          <w:sz w:val="28"/>
          <w:szCs w:val="28"/>
          <w:lang w:val="uk-UA"/>
        </w:rPr>
        <w:t>діляє пропорційно</w:t>
      </w:r>
      <w:r w:rsidR="006A53F7" w:rsidRPr="00FE1A89">
        <w:rPr>
          <w:sz w:val="28"/>
          <w:szCs w:val="28"/>
          <w:lang w:val="uk-UA"/>
        </w:rPr>
        <w:t xml:space="preserve"> </w:t>
      </w:r>
      <w:r w:rsidR="00EB1508" w:rsidRPr="00FE1A89">
        <w:rPr>
          <w:sz w:val="28"/>
          <w:szCs w:val="28"/>
          <w:lang w:val="uk-UA"/>
        </w:rPr>
        <w:t xml:space="preserve">до наявного фінансування </w:t>
      </w:r>
      <w:r w:rsidR="006A53F7" w:rsidRPr="00FE1A89">
        <w:rPr>
          <w:sz w:val="28"/>
          <w:szCs w:val="28"/>
          <w:lang w:val="uk-UA"/>
        </w:rPr>
        <w:t xml:space="preserve">кошти </w:t>
      </w:r>
      <w:r w:rsidRPr="00FE1A89">
        <w:rPr>
          <w:sz w:val="28"/>
          <w:szCs w:val="28"/>
          <w:lang w:val="uk-UA"/>
        </w:rPr>
        <w:t xml:space="preserve">між </w:t>
      </w:r>
      <w:r w:rsidRPr="00FE1A89">
        <w:rPr>
          <w:iCs/>
          <w:sz w:val="28"/>
          <w:szCs w:val="28"/>
          <w:lang w:val="uk-UA"/>
        </w:rPr>
        <w:t>інститутами громадянського суспільства</w:t>
      </w:r>
      <w:r w:rsidR="00776EF5" w:rsidRPr="00FE1A89">
        <w:rPr>
          <w:iCs/>
          <w:sz w:val="28"/>
          <w:szCs w:val="28"/>
          <w:lang w:val="uk-UA"/>
        </w:rPr>
        <w:t xml:space="preserve"> </w:t>
      </w:r>
      <w:r w:rsidR="00776EF5" w:rsidRPr="00FE1A89">
        <w:rPr>
          <w:sz w:val="28"/>
          <w:lang w:val="uk-UA"/>
        </w:rPr>
        <w:t>Івано-Франківської області</w:t>
      </w:r>
      <w:r w:rsidRPr="00FE1A89">
        <w:rPr>
          <w:iCs/>
          <w:sz w:val="28"/>
          <w:szCs w:val="28"/>
          <w:lang w:val="uk-UA"/>
        </w:rPr>
        <w:t>.</w:t>
      </w:r>
    </w:p>
    <w:p w14:paraId="6F71D4D5" w14:textId="77777777" w:rsidR="00667EFF" w:rsidRPr="009F6B80" w:rsidRDefault="00667EFF" w:rsidP="00C45921">
      <w:pPr>
        <w:ind w:firstLine="567"/>
        <w:jc w:val="both"/>
        <w:rPr>
          <w:iCs/>
          <w:color w:val="000000" w:themeColor="text1"/>
          <w:lang w:val="uk-UA"/>
        </w:rPr>
      </w:pPr>
    </w:p>
    <w:p w14:paraId="093874C1" w14:textId="14DE0EBB" w:rsidR="009F6B80" w:rsidRDefault="003B37C4" w:rsidP="009F6B80">
      <w:pPr>
        <w:ind w:firstLine="709"/>
        <w:jc w:val="both"/>
        <w:rPr>
          <w:color w:val="000000" w:themeColor="text1"/>
          <w:sz w:val="28"/>
          <w:szCs w:val="28"/>
          <w:lang w:val="uk-UA"/>
        </w:rPr>
      </w:pPr>
      <w:r w:rsidRPr="00360DBE">
        <w:rPr>
          <w:color w:val="000000" w:themeColor="text1"/>
          <w:sz w:val="28"/>
          <w:szCs w:val="28"/>
          <w:lang w:val="uk-UA"/>
        </w:rPr>
        <w:t xml:space="preserve">3. Фінансування </w:t>
      </w:r>
      <w:r w:rsidRPr="00360DBE">
        <w:rPr>
          <w:iCs/>
          <w:color w:val="000000" w:themeColor="text1"/>
          <w:sz w:val="28"/>
          <w:szCs w:val="28"/>
          <w:lang w:val="uk-UA"/>
        </w:rPr>
        <w:t xml:space="preserve">інститутів громадянського суспільства </w:t>
      </w:r>
      <w:r w:rsidR="00776EF5" w:rsidRPr="00360DBE">
        <w:rPr>
          <w:color w:val="000000" w:themeColor="text1"/>
          <w:sz w:val="28"/>
          <w:lang w:val="uk-UA"/>
        </w:rPr>
        <w:t>Івано-Франківської області</w:t>
      </w:r>
      <w:r w:rsidR="00776EF5" w:rsidRPr="00360DBE">
        <w:rPr>
          <w:iCs/>
          <w:color w:val="000000" w:themeColor="text1"/>
          <w:sz w:val="32"/>
          <w:szCs w:val="28"/>
          <w:lang w:val="uk-UA"/>
        </w:rPr>
        <w:t xml:space="preserve"> </w:t>
      </w:r>
      <w:r w:rsidRPr="00360DBE">
        <w:rPr>
          <w:color w:val="000000" w:themeColor="text1"/>
          <w:sz w:val="28"/>
          <w:szCs w:val="28"/>
          <w:lang w:val="uk-UA"/>
        </w:rPr>
        <w:t xml:space="preserve">здійснюється за рахунок коштів обласного бюджету </w:t>
      </w:r>
      <w:r w:rsidR="009F6B80">
        <w:rPr>
          <w:sz w:val="28"/>
          <w:szCs w:val="28"/>
          <w:lang w:val="uk-UA"/>
        </w:rPr>
        <w:t xml:space="preserve">за </w:t>
      </w:r>
      <w:r w:rsidR="009F6B80">
        <w:rPr>
          <w:sz w:val="28"/>
          <w:szCs w:val="28"/>
        </w:rPr>
        <w:t>код</w:t>
      </w:r>
      <w:r w:rsidR="009F6B80">
        <w:rPr>
          <w:sz w:val="28"/>
          <w:szCs w:val="28"/>
          <w:lang w:val="uk-UA"/>
        </w:rPr>
        <w:t>ом</w:t>
      </w:r>
      <w:r w:rsidR="009F6B80">
        <w:rPr>
          <w:sz w:val="28"/>
          <w:szCs w:val="28"/>
        </w:rPr>
        <w:t xml:space="preserve"> </w:t>
      </w:r>
      <w:r w:rsidR="009F6B80">
        <w:rPr>
          <w:sz w:val="28"/>
          <w:szCs w:val="28"/>
          <w:lang w:val="uk-UA"/>
        </w:rPr>
        <w:t xml:space="preserve">Програмної класифікації видатків та кредитування місцевого </w:t>
      </w:r>
      <w:r w:rsidR="009F6B80">
        <w:rPr>
          <w:sz w:val="28"/>
          <w:szCs w:val="28"/>
        </w:rPr>
        <w:t>бюджету </w:t>
      </w:r>
      <w:r w:rsidR="009F6B80">
        <w:rPr>
          <w:sz w:val="28"/>
          <w:szCs w:val="28"/>
          <w:lang w:val="uk-UA"/>
        </w:rPr>
        <w:t xml:space="preserve">0813242 «Інші заходи у сфері соціального захисту і соціального забезпечення» та </w:t>
      </w:r>
      <w:r w:rsidR="009F6B80">
        <w:rPr>
          <w:color w:val="000000" w:themeColor="text1"/>
          <w:sz w:val="28"/>
          <w:szCs w:val="28"/>
          <w:lang w:val="uk-UA"/>
        </w:rPr>
        <w:t>в межах кошторисних призначень на відповідний рік.</w:t>
      </w:r>
    </w:p>
    <w:p w14:paraId="25E7D3D5" w14:textId="77777777" w:rsidR="009F6B80" w:rsidRPr="007D5C75" w:rsidRDefault="009F6B80" w:rsidP="00C45921">
      <w:pPr>
        <w:ind w:firstLine="567"/>
        <w:jc w:val="both"/>
        <w:rPr>
          <w:lang w:val="uk-UA"/>
        </w:rPr>
      </w:pPr>
    </w:p>
    <w:p w14:paraId="0F94E488" w14:textId="39E2E936" w:rsidR="00EE1C5B" w:rsidRPr="00FE1A89" w:rsidRDefault="00240738" w:rsidP="00C45921">
      <w:pPr>
        <w:ind w:firstLine="567"/>
        <w:jc w:val="both"/>
        <w:rPr>
          <w:color w:val="000000" w:themeColor="text1"/>
          <w:sz w:val="28"/>
          <w:szCs w:val="28"/>
          <w:lang w:val="uk-UA"/>
        </w:rPr>
      </w:pPr>
      <w:r w:rsidRPr="00FE1A89">
        <w:rPr>
          <w:sz w:val="28"/>
          <w:szCs w:val="28"/>
          <w:lang w:val="uk-UA"/>
        </w:rPr>
        <w:t>4</w:t>
      </w:r>
      <w:r w:rsidR="00EE1C5B" w:rsidRPr="00FE1A89">
        <w:rPr>
          <w:sz w:val="28"/>
          <w:szCs w:val="28"/>
          <w:lang w:val="uk-UA"/>
        </w:rPr>
        <w:t xml:space="preserve">. Департамент видає наказ про затвердження </w:t>
      </w:r>
      <w:r w:rsidR="00EE1C5B" w:rsidRPr="00FE1A89">
        <w:rPr>
          <w:color w:val="000000" w:themeColor="text1"/>
          <w:sz w:val="28"/>
          <w:szCs w:val="28"/>
          <w:lang w:val="uk-UA"/>
        </w:rPr>
        <w:t xml:space="preserve">кошторисів </w:t>
      </w:r>
      <w:r w:rsidR="00F70418" w:rsidRPr="00FE1A89">
        <w:rPr>
          <w:color w:val="000000" w:themeColor="text1"/>
          <w:sz w:val="28"/>
          <w:szCs w:val="28"/>
          <w:lang w:val="uk-UA"/>
        </w:rPr>
        <w:t>для надання допомоги</w:t>
      </w:r>
      <w:r w:rsidR="00C3572B" w:rsidRPr="00FE1A89">
        <w:rPr>
          <w:color w:val="000000" w:themeColor="text1"/>
          <w:sz w:val="28"/>
          <w:szCs w:val="28"/>
          <w:lang w:val="uk-UA"/>
        </w:rPr>
        <w:t xml:space="preserve"> </w:t>
      </w:r>
      <w:r w:rsidR="000574FB" w:rsidRPr="00FE1A89">
        <w:rPr>
          <w:sz w:val="28"/>
          <w:szCs w:val="28"/>
          <w:lang w:val="uk-UA"/>
        </w:rPr>
        <w:t>з метою</w:t>
      </w:r>
      <w:r w:rsidR="00C3572B" w:rsidRPr="00FE1A89">
        <w:rPr>
          <w:sz w:val="28"/>
          <w:szCs w:val="28"/>
          <w:lang w:val="uk-UA"/>
        </w:rPr>
        <w:t xml:space="preserve"> забезпечення осіб з інвалідністю з порушенням функцій опорно</w:t>
      </w:r>
      <w:r w:rsidR="00C3572B" w:rsidRPr="00FE1A89">
        <w:rPr>
          <w:b/>
          <w:sz w:val="28"/>
          <w:szCs w:val="28"/>
          <w:lang w:val="uk-UA"/>
        </w:rPr>
        <w:t>-</w:t>
      </w:r>
      <w:r w:rsidR="00C3572B" w:rsidRPr="00FE1A89">
        <w:rPr>
          <w:sz w:val="28"/>
          <w:szCs w:val="28"/>
          <w:lang w:val="uk-UA"/>
        </w:rPr>
        <w:t xml:space="preserve">рухового апарату </w:t>
      </w:r>
      <w:r w:rsidR="00C3572B" w:rsidRPr="00FE1A89">
        <w:rPr>
          <w:bCs/>
          <w:sz w:val="28"/>
          <w:szCs w:val="28"/>
          <w:lang w:val="uk-UA"/>
        </w:rPr>
        <w:t>та інших категорій осіб із соціально</w:t>
      </w:r>
      <w:r w:rsidR="00773239" w:rsidRPr="00FE1A89">
        <w:rPr>
          <w:bCs/>
          <w:sz w:val="28"/>
          <w:szCs w:val="28"/>
          <w:lang w:val="uk-UA"/>
        </w:rPr>
        <w:t xml:space="preserve"> </w:t>
      </w:r>
      <w:r w:rsidR="00C3572B" w:rsidRPr="00FE1A89">
        <w:rPr>
          <w:bCs/>
          <w:sz w:val="28"/>
          <w:szCs w:val="28"/>
          <w:lang w:val="uk-UA"/>
        </w:rPr>
        <w:t>незахищених сімей, які не здатні до самообслуговування і потребують постійної сторонньої допомоги,</w:t>
      </w:r>
      <w:r w:rsidR="00C3572B" w:rsidRPr="00FE1A89">
        <w:rPr>
          <w:sz w:val="28"/>
          <w:szCs w:val="28"/>
          <w:lang w:val="uk-UA"/>
        </w:rPr>
        <w:t xml:space="preserve"> засобами особистої гігієни</w:t>
      </w:r>
      <w:r w:rsidR="00F70418" w:rsidRPr="00FE1A89">
        <w:rPr>
          <w:color w:val="000000" w:themeColor="text1"/>
          <w:sz w:val="28"/>
          <w:szCs w:val="28"/>
          <w:lang w:val="uk-UA"/>
        </w:rPr>
        <w:t>.</w:t>
      </w:r>
    </w:p>
    <w:p w14:paraId="5DE289AD" w14:textId="1B9723D4" w:rsidR="00667EFF" w:rsidRPr="00FE1A89" w:rsidRDefault="00776EF5" w:rsidP="00C45921">
      <w:pPr>
        <w:ind w:firstLine="567"/>
        <w:jc w:val="both"/>
        <w:rPr>
          <w:color w:val="000000" w:themeColor="text1"/>
          <w:lang w:val="uk-UA"/>
        </w:rPr>
      </w:pPr>
      <w:r w:rsidRPr="00FE1A89">
        <w:rPr>
          <w:color w:val="000000" w:themeColor="text1"/>
          <w:sz w:val="28"/>
          <w:szCs w:val="28"/>
          <w:lang w:val="uk-UA"/>
        </w:rPr>
        <w:t xml:space="preserve"> </w:t>
      </w:r>
    </w:p>
    <w:p w14:paraId="5E10002F" w14:textId="227CAC9A" w:rsidR="00880200" w:rsidRPr="00FE1A89" w:rsidRDefault="00240738" w:rsidP="00C45921">
      <w:pPr>
        <w:ind w:firstLine="567"/>
        <w:jc w:val="both"/>
        <w:rPr>
          <w:sz w:val="28"/>
          <w:szCs w:val="28"/>
          <w:lang w:val="uk-UA"/>
        </w:rPr>
      </w:pPr>
      <w:r w:rsidRPr="00FE1A89">
        <w:rPr>
          <w:color w:val="000000" w:themeColor="text1"/>
          <w:sz w:val="28"/>
          <w:szCs w:val="28"/>
          <w:lang w:val="uk-UA"/>
        </w:rPr>
        <w:t>5</w:t>
      </w:r>
      <w:r w:rsidR="00275283" w:rsidRPr="00FE1A89">
        <w:rPr>
          <w:color w:val="000000" w:themeColor="text1"/>
          <w:sz w:val="28"/>
          <w:szCs w:val="28"/>
          <w:lang w:val="uk-UA"/>
        </w:rPr>
        <w:t>. </w:t>
      </w:r>
      <w:r w:rsidR="003427F7" w:rsidRPr="00FE1A89">
        <w:rPr>
          <w:color w:val="000000" w:themeColor="text1"/>
          <w:sz w:val="28"/>
          <w:szCs w:val="28"/>
          <w:lang w:val="uk-UA"/>
        </w:rPr>
        <w:t>Департамент</w:t>
      </w:r>
      <w:r w:rsidR="004B47ED" w:rsidRPr="00FE1A89">
        <w:rPr>
          <w:color w:val="000000" w:themeColor="text1"/>
          <w:sz w:val="28"/>
          <w:szCs w:val="28"/>
          <w:lang w:val="uk-UA"/>
        </w:rPr>
        <w:t xml:space="preserve"> </w:t>
      </w:r>
      <w:r w:rsidR="003427F7" w:rsidRPr="00FE1A89">
        <w:rPr>
          <w:color w:val="000000" w:themeColor="text1"/>
          <w:sz w:val="28"/>
          <w:szCs w:val="28"/>
          <w:lang w:val="uk-UA"/>
        </w:rPr>
        <w:t>фінансів</w:t>
      </w:r>
      <w:r w:rsidR="004B47ED" w:rsidRPr="00FE1A89">
        <w:rPr>
          <w:color w:val="000000" w:themeColor="text1"/>
          <w:sz w:val="28"/>
          <w:szCs w:val="28"/>
          <w:lang w:val="uk-UA"/>
        </w:rPr>
        <w:t xml:space="preserve"> </w:t>
      </w:r>
      <w:r w:rsidR="001A54E3" w:rsidRPr="00FE1A89">
        <w:rPr>
          <w:color w:val="000000" w:themeColor="text1"/>
          <w:sz w:val="28"/>
          <w:szCs w:val="28"/>
          <w:lang w:val="uk-UA"/>
        </w:rPr>
        <w:t>Івано-Франківської</w:t>
      </w:r>
      <w:r w:rsidR="004B47ED" w:rsidRPr="00FE1A89">
        <w:rPr>
          <w:color w:val="000000" w:themeColor="text1"/>
          <w:sz w:val="28"/>
          <w:szCs w:val="28"/>
          <w:lang w:val="uk-UA"/>
        </w:rPr>
        <w:t xml:space="preserve"> </w:t>
      </w:r>
      <w:r w:rsidR="001A54E3" w:rsidRPr="00FE1A89">
        <w:rPr>
          <w:color w:val="000000" w:themeColor="text1"/>
          <w:sz w:val="28"/>
          <w:szCs w:val="28"/>
          <w:lang w:val="uk-UA"/>
        </w:rPr>
        <w:t>обласної державної адміністрації</w:t>
      </w:r>
      <w:r w:rsidR="003427F7" w:rsidRPr="00FE1A89">
        <w:rPr>
          <w:color w:val="000000" w:themeColor="text1"/>
          <w:sz w:val="28"/>
          <w:szCs w:val="28"/>
          <w:lang w:val="uk-UA"/>
        </w:rPr>
        <w:t xml:space="preserve"> відповідно до поданої </w:t>
      </w:r>
      <w:r w:rsidR="004464F1" w:rsidRPr="00FE1A89">
        <w:rPr>
          <w:color w:val="000000" w:themeColor="text1"/>
          <w:sz w:val="28"/>
          <w:szCs w:val="28"/>
          <w:lang w:val="uk-UA"/>
        </w:rPr>
        <w:t>Д</w:t>
      </w:r>
      <w:r w:rsidR="005F3B56" w:rsidRPr="00FE1A89">
        <w:rPr>
          <w:color w:val="000000" w:themeColor="text1"/>
          <w:sz w:val="28"/>
          <w:szCs w:val="28"/>
          <w:lang w:val="uk-UA"/>
        </w:rPr>
        <w:t xml:space="preserve">епартаментом </w:t>
      </w:r>
      <w:r w:rsidR="003427F7" w:rsidRPr="00FE1A89">
        <w:rPr>
          <w:color w:val="000000" w:themeColor="text1"/>
          <w:sz w:val="28"/>
          <w:szCs w:val="28"/>
          <w:lang w:val="uk-UA"/>
        </w:rPr>
        <w:t xml:space="preserve">заявки на фінансування видатків </w:t>
      </w:r>
      <w:r w:rsidR="003427F7" w:rsidRPr="00FE1A89">
        <w:rPr>
          <w:sz w:val="28"/>
          <w:szCs w:val="28"/>
          <w:lang w:val="uk-UA"/>
        </w:rPr>
        <w:t>та зареєстрованих фінансових зобов’язань</w:t>
      </w:r>
      <w:r w:rsidR="004464F1" w:rsidRPr="00FE1A89">
        <w:rPr>
          <w:sz w:val="28"/>
          <w:szCs w:val="28"/>
          <w:lang w:val="uk-UA"/>
        </w:rPr>
        <w:t xml:space="preserve"> </w:t>
      </w:r>
      <w:r w:rsidR="004464F1" w:rsidRPr="00FE1A89">
        <w:rPr>
          <w:iCs/>
          <w:sz w:val="28"/>
          <w:szCs w:val="28"/>
          <w:lang w:val="uk-UA"/>
        </w:rPr>
        <w:t xml:space="preserve">інститутами громадянського суспільства </w:t>
      </w:r>
      <w:r w:rsidR="001969EA" w:rsidRPr="00FE1A89">
        <w:rPr>
          <w:sz w:val="28"/>
          <w:lang w:val="uk-UA"/>
        </w:rPr>
        <w:t>Івано-Франківської області</w:t>
      </w:r>
      <w:r w:rsidR="001969EA" w:rsidRPr="00FE1A89">
        <w:rPr>
          <w:sz w:val="32"/>
          <w:szCs w:val="28"/>
          <w:lang w:val="uk-UA"/>
        </w:rPr>
        <w:t xml:space="preserve"> </w:t>
      </w:r>
      <w:r w:rsidR="003427F7" w:rsidRPr="00FE1A89">
        <w:rPr>
          <w:sz w:val="28"/>
          <w:szCs w:val="28"/>
          <w:lang w:val="uk-UA"/>
        </w:rPr>
        <w:t>у межах помісячного розпису асигнувань загального фонду</w:t>
      </w:r>
      <w:r w:rsidR="001A54E3" w:rsidRPr="00FE1A89">
        <w:rPr>
          <w:sz w:val="28"/>
          <w:szCs w:val="28"/>
          <w:lang w:val="uk-UA"/>
        </w:rPr>
        <w:t xml:space="preserve"> </w:t>
      </w:r>
      <w:r w:rsidR="003427F7" w:rsidRPr="00FE1A89">
        <w:rPr>
          <w:sz w:val="28"/>
          <w:szCs w:val="28"/>
          <w:lang w:val="uk-UA"/>
        </w:rPr>
        <w:t xml:space="preserve">обласного бюджету на відповідний рік </w:t>
      </w:r>
      <w:r w:rsidR="004464F1" w:rsidRPr="00FE1A89">
        <w:rPr>
          <w:sz w:val="28"/>
          <w:szCs w:val="28"/>
          <w:lang w:val="uk-UA"/>
        </w:rPr>
        <w:t>здійснює фінансування</w:t>
      </w:r>
      <w:r w:rsidR="003427F7" w:rsidRPr="00FE1A89">
        <w:rPr>
          <w:sz w:val="28"/>
          <w:szCs w:val="28"/>
          <w:lang w:val="uk-UA"/>
        </w:rPr>
        <w:t xml:space="preserve"> </w:t>
      </w:r>
      <w:r w:rsidR="001A54E3" w:rsidRPr="00FE1A89">
        <w:rPr>
          <w:sz w:val="28"/>
          <w:szCs w:val="28"/>
          <w:lang w:val="uk-UA"/>
        </w:rPr>
        <w:t>Д</w:t>
      </w:r>
      <w:r w:rsidR="003427F7" w:rsidRPr="00FE1A89">
        <w:rPr>
          <w:sz w:val="28"/>
          <w:szCs w:val="28"/>
          <w:lang w:val="uk-UA"/>
        </w:rPr>
        <w:t>епартамент</w:t>
      </w:r>
      <w:r w:rsidR="004464F1" w:rsidRPr="00FE1A89">
        <w:rPr>
          <w:sz w:val="28"/>
          <w:szCs w:val="28"/>
          <w:lang w:val="uk-UA"/>
        </w:rPr>
        <w:t>у</w:t>
      </w:r>
      <w:r w:rsidR="003427F7" w:rsidRPr="00FE1A89">
        <w:rPr>
          <w:sz w:val="28"/>
          <w:szCs w:val="28"/>
          <w:lang w:val="uk-UA"/>
        </w:rPr>
        <w:t xml:space="preserve"> для надання допомоги</w:t>
      </w:r>
      <w:r w:rsidR="004325C7" w:rsidRPr="00FE1A89">
        <w:rPr>
          <w:sz w:val="28"/>
          <w:szCs w:val="28"/>
          <w:lang w:val="uk-UA"/>
        </w:rPr>
        <w:t>.</w:t>
      </w:r>
      <w:r w:rsidR="003427F7" w:rsidRPr="00FE1A89">
        <w:rPr>
          <w:sz w:val="28"/>
          <w:szCs w:val="28"/>
          <w:lang w:val="uk-UA"/>
        </w:rPr>
        <w:t xml:space="preserve"> </w:t>
      </w:r>
    </w:p>
    <w:p w14:paraId="6A1908C6" w14:textId="77777777" w:rsidR="00667EFF" w:rsidRPr="009F6B80" w:rsidRDefault="00667EFF" w:rsidP="00C45921">
      <w:pPr>
        <w:ind w:firstLine="567"/>
        <w:jc w:val="both"/>
        <w:rPr>
          <w:lang w:val="uk-UA"/>
        </w:rPr>
      </w:pPr>
    </w:p>
    <w:p w14:paraId="26E3EF8E" w14:textId="3BD11B0C" w:rsidR="004464F1" w:rsidRPr="00FE1A89" w:rsidRDefault="00240738" w:rsidP="00C45921">
      <w:pPr>
        <w:ind w:firstLine="567"/>
        <w:jc w:val="both"/>
        <w:rPr>
          <w:iCs/>
          <w:sz w:val="28"/>
          <w:szCs w:val="28"/>
          <w:lang w:val="uk-UA"/>
        </w:rPr>
      </w:pPr>
      <w:r w:rsidRPr="00FE1A89">
        <w:rPr>
          <w:sz w:val="28"/>
          <w:szCs w:val="28"/>
          <w:lang w:val="uk-UA"/>
        </w:rPr>
        <w:t>6</w:t>
      </w:r>
      <w:r w:rsidR="00505948" w:rsidRPr="00FE1A89">
        <w:rPr>
          <w:sz w:val="28"/>
          <w:szCs w:val="28"/>
          <w:lang w:val="uk-UA"/>
        </w:rPr>
        <w:t>. </w:t>
      </w:r>
      <w:r w:rsidR="004464F1" w:rsidRPr="00FE1A89">
        <w:rPr>
          <w:sz w:val="28"/>
          <w:szCs w:val="28"/>
          <w:lang w:val="uk-UA"/>
        </w:rPr>
        <w:t xml:space="preserve">Департамент відповідно до розподілу виділених бюджетних асигнувань проводить фінансування </w:t>
      </w:r>
      <w:r w:rsidR="00064889" w:rsidRPr="00FE1A89">
        <w:rPr>
          <w:iCs/>
          <w:sz w:val="28"/>
          <w:szCs w:val="28"/>
          <w:lang w:val="uk-UA"/>
        </w:rPr>
        <w:t>інститутів громадянського суспільства</w:t>
      </w:r>
      <w:r w:rsidR="001969EA" w:rsidRPr="00FE1A89">
        <w:rPr>
          <w:iCs/>
          <w:sz w:val="28"/>
          <w:szCs w:val="28"/>
          <w:lang w:val="uk-UA"/>
        </w:rPr>
        <w:t xml:space="preserve"> </w:t>
      </w:r>
      <w:r w:rsidR="001969EA" w:rsidRPr="00FE1A89">
        <w:rPr>
          <w:sz w:val="28"/>
          <w:lang w:val="uk-UA"/>
        </w:rPr>
        <w:t>Івано-Франківської області</w:t>
      </w:r>
      <w:r w:rsidR="00064889" w:rsidRPr="00FE1A89">
        <w:rPr>
          <w:iCs/>
          <w:sz w:val="28"/>
          <w:szCs w:val="28"/>
          <w:lang w:val="uk-UA"/>
        </w:rPr>
        <w:t>.</w:t>
      </w:r>
    </w:p>
    <w:p w14:paraId="0F19F47E" w14:textId="77777777" w:rsidR="00667EFF" w:rsidRPr="00FE1A89" w:rsidRDefault="00667EFF" w:rsidP="00C45921">
      <w:pPr>
        <w:ind w:firstLine="567"/>
        <w:jc w:val="both"/>
        <w:rPr>
          <w:sz w:val="28"/>
          <w:lang w:val="uk-UA"/>
        </w:rPr>
      </w:pPr>
    </w:p>
    <w:p w14:paraId="329346C9" w14:textId="7E5704BD" w:rsidR="00DE08DC" w:rsidRPr="00BF130E" w:rsidRDefault="00240738" w:rsidP="00BF130E">
      <w:pPr>
        <w:ind w:firstLine="567"/>
        <w:jc w:val="both"/>
        <w:rPr>
          <w:color w:val="000000" w:themeColor="text1"/>
          <w:sz w:val="22"/>
          <w:szCs w:val="28"/>
          <w:lang w:val="uk-UA"/>
        </w:rPr>
      </w:pPr>
      <w:r w:rsidRPr="00FE1A89">
        <w:rPr>
          <w:color w:val="000000" w:themeColor="text1"/>
          <w:sz w:val="28"/>
          <w:szCs w:val="28"/>
          <w:lang w:val="uk-UA"/>
        </w:rPr>
        <w:t>7</w:t>
      </w:r>
      <w:r w:rsidR="00275283" w:rsidRPr="00FE1A89">
        <w:rPr>
          <w:color w:val="000000" w:themeColor="text1"/>
          <w:sz w:val="28"/>
          <w:szCs w:val="28"/>
          <w:lang w:val="uk-UA"/>
        </w:rPr>
        <w:t>. </w:t>
      </w:r>
      <w:r w:rsidR="003427F7" w:rsidRPr="00FE1A89">
        <w:rPr>
          <w:color w:val="000000" w:themeColor="text1"/>
          <w:sz w:val="28"/>
          <w:szCs w:val="28"/>
          <w:lang w:val="uk-UA"/>
        </w:rPr>
        <w:t>Складання</w:t>
      </w:r>
      <w:r w:rsidR="004B47ED" w:rsidRPr="00FE1A89">
        <w:rPr>
          <w:color w:val="000000" w:themeColor="text1"/>
          <w:sz w:val="28"/>
          <w:szCs w:val="28"/>
          <w:lang w:val="uk-UA"/>
        </w:rPr>
        <w:t xml:space="preserve"> </w:t>
      </w:r>
      <w:r w:rsidR="003427F7" w:rsidRPr="00FE1A89">
        <w:rPr>
          <w:color w:val="000000" w:themeColor="text1"/>
          <w:sz w:val="28"/>
          <w:szCs w:val="28"/>
          <w:lang w:val="uk-UA"/>
        </w:rPr>
        <w:t>та подання</w:t>
      </w:r>
      <w:r w:rsidR="004B47ED" w:rsidRPr="00FE1A89">
        <w:rPr>
          <w:color w:val="000000" w:themeColor="text1"/>
          <w:sz w:val="28"/>
          <w:szCs w:val="28"/>
          <w:lang w:val="uk-UA"/>
        </w:rPr>
        <w:t xml:space="preserve"> </w:t>
      </w:r>
      <w:r w:rsidR="003427F7" w:rsidRPr="00FE1A89">
        <w:rPr>
          <w:color w:val="000000" w:themeColor="text1"/>
          <w:sz w:val="28"/>
          <w:szCs w:val="28"/>
          <w:lang w:val="uk-UA"/>
        </w:rPr>
        <w:t>фінансової</w:t>
      </w:r>
      <w:r w:rsidR="004B47ED" w:rsidRPr="00FE1A89">
        <w:rPr>
          <w:color w:val="000000" w:themeColor="text1"/>
          <w:sz w:val="28"/>
          <w:szCs w:val="28"/>
          <w:lang w:val="uk-UA"/>
        </w:rPr>
        <w:t xml:space="preserve"> </w:t>
      </w:r>
      <w:r w:rsidR="003427F7" w:rsidRPr="00FE1A89">
        <w:rPr>
          <w:color w:val="000000" w:themeColor="text1"/>
          <w:sz w:val="28"/>
          <w:szCs w:val="28"/>
          <w:lang w:val="uk-UA"/>
        </w:rPr>
        <w:t>і бюджетної звітності</w:t>
      </w:r>
      <w:r w:rsidR="004B47ED" w:rsidRPr="00FE1A89">
        <w:rPr>
          <w:color w:val="000000" w:themeColor="text1"/>
          <w:sz w:val="28"/>
          <w:szCs w:val="28"/>
          <w:lang w:val="uk-UA"/>
        </w:rPr>
        <w:t xml:space="preserve"> </w:t>
      </w:r>
      <w:r w:rsidR="003427F7" w:rsidRPr="00FE1A89">
        <w:rPr>
          <w:color w:val="000000" w:themeColor="text1"/>
          <w:sz w:val="28"/>
          <w:szCs w:val="28"/>
          <w:lang w:val="uk-UA"/>
        </w:rPr>
        <w:t xml:space="preserve">про використання бюджетних коштів, а також контроль за їх цільовим витрачанням здійснюється в установленому законодавством порядку. </w:t>
      </w:r>
    </w:p>
    <w:p w14:paraId="3111387F" w14:textId="77777777" w:rsidR="00FE1A89" w:rsidRPr="009F6B80" w:rsidRDefault="00FE1A89" w:rsidP="007B37FA">
      <w:pPr>
        <w:ind w:firstLine="709"/>
        <w:jc w:val="both"/>
        <w:rPr>
          <w:color w:val="000000" w:themeColor="text1"/>
          <w:sz w:val="36"/>
          <w:szCs w:val="36"/>
          <w:lang w:val="uk-UA"/>
        </w:rPr>
      </w:pPr>
    </w:p>
    <w:p w14:paraId="40F3CE22" w14:textId="77777777" w:rsidR="003427F7" w:rsidRPr="00FE1A89" w:rsidRDefault="004E3622" w:rsidP="007B37FA">
      <w:pPr>
        <w:jc w:val="both"/>
        <w:rPr>
          <w:b/>
          <w:sz w:val="28"/>
          <w:szCs w:val="28"/>
          <w:lang w:val="uk-UA"/>
        </w:rPr>
      </w:pPr>
      <w:r w:rsidRPr="00FE1A89">
        <w:rPr>
          <w:b/>
          <w:sz w:val="28"/>
          <w:szCs w:val="28"/>
          <w:lang w:val="uk-UA"/>
        </w:rPr>
        <w:t>Д</w:t>
      </w:r>
      <w:r w:rsidR="003427F7" w:rsidRPr="00FE1A89">
        <w:rPr>
          <w:b/>
          <w:sz w:val="28"/>
          <w:szCs w:val="28"/>
          <w:lang w:val="uk-UA"/>
        </w:rPr>
        <w:t xml:space="preserve">иректор департаменту </w:t>
      </w:r>
    </w:p>
    <w:p w14:paraId="6437D65A" w14:textId="77777777" w:rsidR="003427F7" w:rsidRPr="00FE1A89" w:rsidRDefault="003427F7" w:rsidP="007B37FA">
      <w:pPr>
        <w:jc w:val="both"/>
        <w:rPr>
          <w:b/>
          <w:sz w:val="28"/>
          <w:szCs w:val="28"/>
          <w:lang w:val="uk-UA"/>
        </w:rPr>
      </w:pPr>
      <w:r w:rsidRPr="00FE1A89">
        <w:rPr>
          <w:b/>
          <w:sz w:val="28"/>
          <w:szCs w:val="28"/>
          <w:lang w:val="uk-UA"/>
        </w:rPr>
        <w:t xml:space="preserve">соціальної політики </w:t>
      </w:r>
      <w:r w:rsidR="00632906" w:rsidRPr="00FE1A89">
        <w:rPr>
          <w:b/>
          <w:sz w:val="28"/>
          <w:szCs w:val="28"/>
          <w:lang w:val="uk-UA"/>
        </w:rPr>
        <w:t>Івано-Франківської</w:t>
      </w:r>
    </w:p>
    <w:p w14:paraId="6FF815AE" w14:textId="2B6A4E06" w:rsidR="002A3581" w:rsidRPr="00FE1A89" w:rsidRDefault="003427F7" w:rsidP="007A3057">
      <w:pPr>
        <w:jc w:val="both"/>
        <w:rPr>
          <w:b/>
          <w:sz w:val="28"/>
          <w:szCs w:val="28"/>
          <w:lang w:val="uk-UA"/>
        </w:rPr>
      </w:pPr>
      <w:r w:rsidRPr="00FE1A89">
        <w:rPr>
          <w:b/>
          <w:sz w:val="28"/>
          <w:szCs w:val="28"/>
          <w:lang w:val="uk-UA"/>
        </w:rPr>
        <w:t>обл</w:t>
      </w:r>
      <w:r w:rsidR="00632906" w:rsidRPr="00FE1A89">
        <w:rPr>
          <w:b/>
          <w:sz w:val="28"/>
          <w:szCs w:val="28"/>
          <w:lang w:val="uk-UA"/>
        </w:rPr>
        <w:t xml:space="preserve">асної </w:t>
      </w:r>
      <w:r w:rsidRPr="00FE1A89">
        <w:rPr>
          <w:b/>
          <w:sz w:val="28"/>
          <w:szCs w:val="28"/>
          <w:lang w:val="uk-UA"/>
        </w:rPr>
        <w:t>держ</w:t>
      </w:r>
      <w:r w:rsidR="00632906" w:rsidRPr="00FE1A89">
        <w:rPr>
          <w:b/>
          <w:sz w:val="28"/>
          <w:szCs w:val="28"/>
          <w:lang w:val="uk-UA"/>
        </w:rPr>
        <w:t xml:space="preserve">авної </w:t>
      </w:r>
      <w:r w:rsidRPr="00FE1A89">
        <w:rPr>
          <w:b/>
          <w:sz w:val="28"/>
          <w:szCs w:val="28"/>
          <w:lang w:val="uk-UA"/>
        </w:rPr>
        <w:t>адміністрації</w:t>
      </w:r>
      <w:r w:rsidR="00C653CC" w:rsidRPr="00FE1A89">
        <w:rPr>
          <w:b/>
          <w:sz w:val="28"/>
          <w:szCs w:val="28"/>
          <w:lang w:val="uk-UA"/>
        </w:rPr>
        <w:t xml:space="preserve">                       </w:t>
      </w:r>
      <w:r w:rsidR="000266F0" w:rsidRPr="00FE1A89">
        <w:rPr>
          <w:b/>
          <w:sz w:val="28"/>
          <w:szCs w:val="28"/>
          <w:lang w:val="uk-UA"/>
        </w:rPr>
        <w:t xml:space="preserve">  </w:t>
      </w:r>
      <w:r w:rsidR="00275283" w:rsidRPr="00FE1A89">
        <w:rPr>
          <w:b/>
          <w:sz w:val="28"/>
          <w:szCs w:val="28"/>
          <w:lang w:val="uk-UA"/>
        </w:rPr>
        <w:t xml:space="preserve"> </w:t>
      </w:r>
      <w:r w:rsidR="001969EA" w:rsidRPr="00FE1A89">
        <w:rPr>
          <w:b/>
          <w:sz w:val="28"/>
          <w:szCs w:val="28"/>
          <w:lang w:val="uk-UA"/>
        </w:rPr>
        <w:t xml:space="preserve">        </w:t>
      </w:r>
      <w:r w:rsidR="00275283" w:rsidRPr="00FE1A89">
        <w:rPr>
          <w:b/>
          <w:sz w:val="28"/>
          <w:szCs w:val="28"/>
          <w:lang w:val="uk-UA"/>
        </w:rPr>
        <w:t xml:space="preserve">  </w:t>
      </w:r>
      <w:r w:rsidRPr="00FE1A89">
        <w:rPr>
          <w:b/>
          <w:sz w:val="28"/>
          <w:szCs w:val="28"/>
          <w:lang w:val="uk-UA"/>
        </w:rPr>
        <w:t xml:space="preserve">  </w:t>
      </w:r>
      <w:r w:rsidR="00275283" w:rsidRPr="00FE1A89">
        <w:rPr>
          <w:b/>
          <w:sz w:val="28"/>
          <w:szCs w:val="28"/>
          <w:lang w:val="uk-UA"/>
        </w:rPr>
        <w:t>Володимир ЛЕМЧАК</w:t>
      </w:r>
    </w:p>
    <w:sectPr w:rsidR="002A3581" w:rsidRPr="00FE1A89" w:rsidSect="00E27FEE">
      <w:headerReference w:type="even" r:id="rId9"/>
      <w:headerReference w:type="defaul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18C2FA" w14:textId="77777777" w:rsidR="00B3396A" w:rsidRDefault="00B3396A" w:rsidP="00962F98">
      <w:r>
        <w:separator/>
      </w:r>
    </w:p>
  </w:endnote>
  <w:endnote w:type="continuationSeparator" w:id="0">
    <w:p w14:paraId="26EDE28C" w14:textId="77777777" w:rsidR="00B3396A" w:rsidRDefault="00B3396A" w:rsidP="00962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C81A5C" w14:textId="77777777" w:rsidR="00B3396A" w:rsidRDefault="00B3396A" w:rsidP="00962F98">
      <w:r>
        <w:separator/>
      </w:r>
    </w:p>
  </w:footnote>
  <w:footnote w:type="continuationSeparator" w:id="0">
    <w:p w14:paraId="7932BB41" w14:textId="77777777" w:rsidR="00B3396A" w:rsidRDefault="00B3396A" w:rsidP="00962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B5AFC" w14:textId="395307D9" w:rsidR="00A9199D" w:rsidRDefault="00ED7D01">
    <w:pPr>
      <w:pStyle w:val="a3"/>
      <w:framePr w:wrap="around" w:vAnchor="text" w:hAnchor="margin" w:xAlign="center" w:y="1"/>
      <w:rPr>
        <w:rStyle w:val="a5"/>
      </w:rPr>
    </w:pPr>
    <w:r>
      <w:rPr>
        <w:rStyle w:val="a5"/>
      </w:rPr>
      <w:fldChar w:fldCharType="begin"/>
    </w:r>
    <w:r w:rsidR="00A9199D">
      <w:rPr>
        <w:rStyle w:val="a5"/>
      </w:rPr>
      <w:instrText xml:space="preserve">PAGE  </w:instrText>
    </w:r>
    <w:r>
      <w:rPr>
        <w:rStyle w:val="a5"/>
      </w:rPr>
      <w:fldChar w:fldCharType="separate"/>
    </w:r>
    <w:r w:rsidR="007A3057">
      <w:rPr>
        <w:rStyle w:val="a5"/>
        <w:noProof/>
      </w:rPr>
      <w:t>2</w:t>
    </w:r>
    <w:r>
      <w:rPr>
        <w:rStyle w:val="a5"/>
      </w:rPr>
      <w:fldChar w:fldCharType="end"/>
    </w:r>
  </w:p>
  <w:p w14:paraId="640E5959" w14:textId="77777777" w:rsidR="00A9199D" w:rsidRDefault="00A9199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29560"/>
      <w:docPartObj>
        <w:docPartGallery w:val="Page Numbers (Top of Page)"/>
        <w:docPartUnique/>
      </w:docPartObj>
    </w:sdtPr>
    <w:sdtEndPr>
      <w:rPr>
        <w:sz w:val="28"/>
      </w:rPr>
    </w:sdtEndPr>
    <w:sdtContent>
      <w:p w14:paraId="6A1EFC0F" w14:textId="2AF7C1B1" w:rsidR="00A9199D" w:rsidRPr="0099120B" w:rsidRDefault="003E54CB">
        <w:pPr>
          <w:pStyle w:val="a3"/>
          <w:jc w:val="center"/>
          <w:rPr>
            <w:sz w:val="28"/>
          </w:rPr>
        </w:pPr>
        <w:r w:rsidRPr="0099120B">
          <w:rPr>
            <w:sz w:val="28"/>
          </w:rPr>
          <w:fldChar w:fldCharType="begin"/>
        </w:r>
        <w:r w:rsidRPr="0099120B">
          <w:rPr>
            <w:sz w:val="28"/>
          </w:rPr>
          <w:instrText>PAGE   \* MERGEFORMAT</w:instrText>
        </w:r>
        <w:r w:rsidRPr="0099120B">
          <w:rPr>
            <w:sz w:val="28"/>
          </w:rPr>
          <w:fldChar w:fldCharType="separate"/>
        </w:r>
        <w:r w:rsidR="00FC2EB9">
          <w:rPr>
            <w:noProof/>
            <w:sz w:val="28"/>
          </w:rPr>
          <w:t>4</w:t>
        </w:r>
        <w:r w:rsidRPr="0099120B">
          <w:rPr>
            <w:noProof/>
            <w:sz w:val="28"/>
          </w:rPr>
          <w:fldChar w:fldCharType="end"/>
        </w:r>
      </w:p>
    </w:sdtContent>
  </w:sdt>
  <w:p w14:paraId="41B8CB80" w14:textId="77777777" w:rsidR="00A9199D" w:rsidRDefault="00A9199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8709F"/>
    <w:multiLevelType w:val="hybridMultilevel"/>
    <w:tmpl w:val="127A2F1E"/>
    <w:lvl w:ilvl="0" w:tplc="B50E8336">
      <w:start w:val="1"/>
      <w:numFmt w:val="decimal"/>
      <w:lvlText w:val="%1."/>
      <w:lvlJc w:val="left"/>
      <w:pPr>
        <w:ind w:left="720" w:hanging="360"/>
      </w:pPr>
      <w:rPr>
        <w:sz w:val="28"/>
      </w:rPr>
    </w:lvl>
    <w:lvl w:ilvl="1" w:tplc="04220019">
      <w:start w:val="1"/>
      <w:numFmt w:val="decimal"/>
      <w:lvlText w:val="%2."/>
      <w:lvlJc w:val="left"/>
      <w:pPr>
        <w:tabs>
          <w:tab w:val="num" w:pos="1440"/>
        </w:tabs>
        <w:ind w:left="1440" w:hanging="360"/>
      </w:pPr>
    </w:lvl>
    <w:lvl w:ilvl="2" w:tplc="0422001B">
      <w:start w:val="1"/>
      <w:numFmt w:val="decimal"/>
      <w:pStyle w:val="3"/>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7F7"/>
    <w:rsid w:val="00021777"/>
    <w:rsid w:val="000266F0"/>
    <w:rsid w:val="00031AA5"/>
    <w:rsid w:val="0003220E"/>
    <w:rsid w:val="000434F8"/>
    <w:rsid w:val="0004484E"/>
    <w:rsid w:val="000574FB"/>
    <w:rsid w:val="00064889"/>
    <w:rsid w:val="00086CDB"/>
    <w:rsid w:val="000906AB"/>
    <w:rsid w:val="00090DE4"/>
    <w:rsid w:val="00097E1E"/>
    <w:rsid w:val="000A4AE0"/>
    <w:rsid w:val="000C1C77"/>
    <w:rsid w:val="000D386B"/>
    <w:rsid w:val="000D4EDD"/>
    <w:rsid w:val="000E6D32"/>
    <w:rsid w:val="00110854"/>
    <w:rsid w:val="00117D86"/>
    <w:rsid w:val="00123377"/>
    <w:rsid w:val="00136725"/>
    <w:rsid w:val="00137D9A"/>
    <w:rsid w:val="00142712"/>
    <w:rsid w:val="00142CE1"/>
    <w:rsid w:val="001703F6"/>
    <w:rsid w:val="00194CEF"/>
    <w:rsid w:val="00196651"/>
    <w:rsid w:val="001969EA"/>
    <w:rsid w:val="001A2883"/>
    <w:rsid w:val="001A54E3"/>
    <w:rsid w:val="001B4472"/>
    <w:rsid w:val="001D3841"/>
    <w:rsid w:val="001D3DED"/>
    <w:rsid w:val="001D5671"/>
    <w:rsid w:val="001D6C2D"/>
    <w:rsid w:val="001E53D5"/>
    <w:rsid w:val="001E6990"/>
    <w:rsid w:val="0020625A"/>
    <w:rsid w:val="00212C92"/>
    <w:rsid w:val="002204D8"/>
    <w:rsid w:val="00220DB5"/>
    <w:rsid w:val="00237E31"/>
    <w:rsid w:val="00240738"/>
    <w:rsid w:val="00242D54"/>
    <w:rsid w:val="002618C0"/>
    <w:rsid w:val="0027094E"/>
    <w:rsid w:val="0027468B"/>
    <w:rsid w:val="00275283"/>
    <w:rsid w:val="00280DE5"/>
    <w:rsid w:val="002919FE"/>
    <w:rsid w:val="00292782"/>
    <w:rsid w:val="002A190E"/>
    <w:rsid w:val="002A3581"/>
    <w:rsid w:val="002A6385"/>
    <w:rsid w:val="002B5A8B"/>
    <w:rsid w:val="002C12A6"/>
    <w:rsid w:val="002C6447"/>
    <w:rsid w:val="002D066E"/>
    <w:rsid w:val="00302555"/>
    <w:rsid w:val="003231E6"/>
    <w:rsid w:val="003314C8"/>
    <w:rsid w:val="00337FC7"/>
    <w:rsid w:val="00341324"/>
    <w:rsid w:val="003427F7"/>
    <w:rsid w:val="00350355"/>
    <w:rsid w:val="0035175E"/>
    <w:rsid w:val="00355AEB"/>
    <w:rsid w:val="00360DBE"/>
    <w:rsid w:val="0038065D"/>
    <w:rsid w:val="00396FC3"/>
    <w:rsid w:val="003A2DE9"/>
    <w:rsid w:val="003A358E"/>
    <w:rsid w:val="003B37C4"/>
    <w:rsid w:val="003C6EDC"/>
    <w:rsid w:val="003D23B0"/>
    <w:rsid w:val="003E54CB"/>
    <w:rsid w:val="003E6379"/>
    <w:rsid w:val="003F313A"/>
    <w:rsid w:val="004066EF"/>
    <w:rsid w:val="00415F53"/>
    <w:rsid w:val="00431388"/>
    <w:rsid w:val="004325C7"/>
    <w:rsid w:val="00434DCF"/>
    <w:rsid w:val="004464F1"/>
    <w:rsid w:val="00450EAC"/>
    <w:rsid w:val="00452938"/>
    <w:rsid w:val="00482EDA"/>
    <w:rsid w:val="004830E8"/>
    <w:rsid w:val="004831D4"/>
    <w:rsid w:val="00487A2F"/>
    <w:rsid w:val="004978AB"/>
    <w:rsid w:val="004B2E5A"/>
    <w:rsid w:val="004B47ED"/>
    <w:rsid w:val="004B6E09"/>
    <w:rsid w:val="004B732A"/>
    <w:rsid w:val="004C38CF"/>
    <w:rsid w:val="004C5A36"/>
    <w:rsid w:val="004E08C6"/>
    <w:rsid w:val="004E3622"/>
    <w:rsid w:val="004F1F8F"/>
    <w:rsid w:val="004F205B"/>
    <w:rsid w:val="00505948"/>
    <w:rsid w:val="00513390"/>
    <w:rsid w:val="00513601"/>
    <w:rsid w:val="00530F8C"/>
    <w:rsid w:val="00532A5A"/>
    <w:rsid w:val="0053324D"/>
    <w:rsid w:val="00544DF9"/>
    <w:rsid w:val="005468BF"/>
    <w:rsid w:val="005545E8"/>
    <w:rsid w:val="0057216A"/>
    <w:rsid w:val="005779BF"/>
    <w:rsid w:val="00580E22"/>
    <w:rsid w:val="00593151"/>
    <w:rsid w:val="00594BF4"/>
    <w:rsid w:val="005A01B0"/>
    <w:rsid w:val="005A0D7A"/>
    <w:rsid w:val="005E1935"/>
    <w:rsid w:val="005F3B56"/>
    <w:rsid w:val="005F4990"/>
    <w:rsid w:val="005F7A42"/>
    <w:rsid w:val="00603755"/>
    <w:rsid w:val="006210FC"/>
    <w:rsid w:val="0062773D"/>
    <w:rsid w:val="00632906"/>
    <w:rsid w:val="00634B45"/>
    <w:rsid w:val="00640C2B"/>
    <w:rsid w:val="00661235"/>
    <w:rsid w:val="006635EE"/>
    <w:rsid w:val="00666293"/>
    <w:rsid w:val="00667EFF"/>
    <w:rsid w:val="00673D7C"/>
    <w:rsid w:val="00676EED"/>
    <w:rsid w:val="00692E4E"/>
    <w:rsid w:val="006A0928"/>
    <w:rsid w:val="006A0BF4"/>
    <w:rsid w:val="006A20BA"/>
    <w:rsid w:val="006A53F7"/>
    <w:rsid w:val="006D3CE4"/>
    <w:rsid w:val="006D53EB"/>
    <w:rsid w:val="00710CEB"/>
    <w:rsid w:val="00722C5D"/>
    <w:rsid w:val="007429A3"/>
    <w:rsid w:val="007502DF"/>
    <w:rsid w:val="00753094"/>
    <w:rsid w:val="00755DF0"/>
    <w:rsid w:val="00773239"/>
    <w:rsid w:val="007743C8"/>
    <w:rsid w:val="00776EF5"/>
    <w:rsid w:val="007820DE"/>
    <w:rsid w:val="00782721"/>
    <w:rsid w:val="0079045D"/>
    <w:rsid w:val="007942A5"/>
    <w:rsid w:val="007A3057"/>
    <w:rsid w:val="007B37FA"/>
    <w:rsid w:val="007B5D81"/>
    <w:rsid w:val="007B7A33"/>
    <w:rsid w:val="007D3AF8"/>
    <w:rsid w:val="007D5C75"/>
    <w:rsid w:val="007E0E80"/>
    <w:rsid w:val="007E5B37"/>
    <w:rsid w:val="007F020A"/>
    <w:rsid w:val="007F14FE"/>
    <w:rsid w:val="0080163D"/>
    <w:rsid w:val="008107FE"/>
    <w:rsid w:val="00811716"/>
    <w:rsid w:val="0081442B"/>
    <w:rsid w:val="0082546F"/>
    <w:rsid w:val="00825906"/>
    <w:rsid w:val="00827C85"/>
    <w:rsid w:val="0083713D"/>
    <w:rsid w:val="00837A94"/>
    <w:rsid w:val="00852C32"/>
    <w:rsid w:val="00853FBD"/>
    <w:rsid w:val="008638A1"/>
    <w:rsid w:val="00873D9E"/>
    <w:rsid w:val="00875ABA"/>
    <w:rsid w:val="00880200"/>
    <w:rsid w:val="008804DC"/>
    <w:rsid w:val="00881287"/>
    <w:rsid w:val="008851DF"/>
    <w:rsid w:val="00893BBA"/>
    <w:rsid w:val="008A2C2E"/>
    <w:rsid w:val="008A7E76"/>
    <w:rsid w:val="008B36F9"/>
    <w:rsid w:val="008B4F7A"/>
    <w:rsid w:val="008B582B"/>
    <w:rsid w:val="008C46A1"/>
    <w:rsid w:val="009078C2"/>
    <w:rsid w:val="0091044E"/>
    <w:rsid w:val="009113DA"/>
    <w:rsid w:val="0091732D"/>
    <w:rsid w:val="0093191D"/>
    <w:rsid w:val="009348B0"/>
    <w:rsid w:val="0095220A"/>
    <w:rsid w:val="00962E9D"/>
    <w:rsid w:val="00962F98"/>
    <w:rsid w:val="009648D3"/>
    <w:rsid w:val="00964984"/>
    <w:rsid w:val="009814C6"/>
    <w:rsid w:val="00983825"/>
    <w:rsid w:val="0099120B"/>
    <w:rsid w:val="009A4D8B"/>
    <w:rsid w:val="009B0F28"/>
    <w:rsid w:val="009B1D6C"/>
    <w:rsid w:val="009B7335"/>
    <w:rsid w:val="009C62AE"/>
    <w:rsid w:val="009E0E36"/>
    <w:rsid w:val="009F6B80"/>
    <w:rsid w:val="00A03A0E"/>
    <w:rsid w:val="00A25199"/>
    <w:rsid w:val="00A36F3D"/>
    <w:rsid w:val="00A62678"/>
    <w:rsid w:val="00A63066"/>
    <w:rsid w:val="00A63519"/>
    <w:rsid w:val="00A6548C"/>
    <w:rsid w:val="00A704ED"/>
    <w:rsid w:val="00A76F91"/>
    <w:rsid w:val="00A84008"/>
    <w:rsid w:val="00A84E6A"/>
    <w:rsid w:val="00A9199D"/>
    <w:rsid w:val="00AB0F92"/>
    <w:rsid w:val="00AB46D4"/>
    <w:rsid w:val="00AB5ED6"/>
    <w:rsid w:val="00AC2536"/>
    <w:rsid w:val="00AC6829"/>
    <w:rsid w:val="00AD3978"/>
    <w:rsid w:val="00AD6FC8"/>
    <w:rsid w:val="00AD73E7"/>
    <w:rsid w:val="00AD778D"/>
    <w:rsid w:val="00B07F0D"/>
    <w:rsid w:val="00B230B7"/>
    <w:rsid w:val="00B26A7A"/>
    <w:rsid w:val="00B329D1"/>
    <w:rsid w:val="00B3396A"/>
    <w:rsid w:val="00B53B9B"/>
    <w:rsid w:val="00B57A02"/>
    <w:rsid w:val="00B705EF"/>
    <w:rsid w:val="00B77E50"/>
    <w:rsid w:val="00BA039F"/>
    <w:rsid w:val="00BB3E68"/>
    <w:rsid w:val="00BB4E30"/>
    <w:rsid w:val="00BC3874"/>
    <w:rsid w:val="00BC5B1E"/>
    <w:rsid w:val="00BE2F85"/>
    <w:rsid w:val="00BE3106"/>
    <w:rsid w:val="00BE3D81"/>
    <w:rsid w:val="00BF130E"/>
    <w:rsid w:val="00BF6EF7"/>
    <w:rsid w:val="00C010FE"/>
    <w:rsid w:val="00C11862"/>
    <w:rsid w:val="00C3572B"/>
    <w:rsid w:val="00C369E8"/>
    <w:rsid w:val="00C45921"/>
    <w:rsid w:val="00C653CC"/>
    <w:rsid w:val="00C663A7"/>
    <w:rsid w:val="00C86B2E"/>
    <w:rsid w:val="00CA07B9"/>
    <w:rsid w:val="00CA1898"/>
    <w:rsid w:val="00CC1454"/>
    <w:rsid w:val="00CD3718"/>
    <w:rsid w:val="00CD3872"/>
    <w:rsid w:val="00CD50F7"/>
    <w:rsid w:val="00CF04BC"/>
    <w:rsid w:val="00CF0B22"/>
    <w:rsid w:val="00D00A04"/>
    <w:rsid w:val="00D035E2"/>
    <w:rsid w:val="00D33228"/>
    <w:rsid w:val="00D377ED"/>
    <w:rsid w:val="00D51491"/>
    <w:rsid w:val="00D560C8"/>
    <w:rsid w:val="00D60969"/>
    <w:rsid w:val="00D64306"/>
    <w:rsid w:val="00D70A66"/>
    <w:rsid w:val="00D714A3"/>
    <w:rsid w:val="00D85DED"/>
    <w:rsid w:val="00D86423"/>
    <w:rsid w:val="00D91269"/>
    <w:rsid w:val="00D9796D"/>
    <w:rsid w:val="00DA01A5"/>
    <w:rsid w:val="00DA3E84"/>
    <w:rsid w:val="00DB0BF4"/>
    <w:rsid w:val="00DC3487"/>
    <w:rsid w:val="00DE08DC"/>
    <w:rsid w:val="00DF1CA5"/>
    <w:rsid w:val="00E01FA0"/>
    <w:rsid w:val="00E27FEE"/>
    <w:rsid w:val="00E47651"/>
    <w:rsid w:val="00E47F1D"/>
    <w:rsid w:val="00E507F7"/>
    <w:rsid w:val="00E6019B"/>
    <w:rsid w:val="00E605D0"/>
    <w:rsid w:val="00E7798B"/>
    <w:rsid w:val="00E8720B"/>
    <w:rsid w:val="00E8769A"/>
    <w:rsid w:val="00E9283E"/>
    <w:rsid w:val="00EA4392"/>
    <w:rsid w:val="00EB1508"/>
    <w:rsid w:val="00EB5B0B"/>
    <w:rsid w:val="00EB6DA9"/>
    <w:rsid w:val="00EC0483"/>
    <w:rsid w:val="00EC179B"/>
    <w:rsid w:val="00ED028B"/>
    <w:rsid w:val="00ED0E85"/>
    <w:rsid w:val="00ED7D01"/>
    <w:rsid w:val="00EE1C5B"/>
    <w:rsid w:val="00EF1F8E"/>
    <w:rsid w:val="00EF526B"/>
    <w:rsid w:val="00EF7CD3"/>
    <w:rsid w:val="00F171CC"/>
    <w:rsid w:val="00F172F9"/>
    <w:rsid w:val="00F20233"/>
    <w:rsid w:val="00F223EF"/>
    <w:rsid w:val="00F2243F"/>
    <w:rsid w:val="00F33D4B"/>
    <w:rsid w:val="00F408F0"/>
    <w:rsid w:val="00F45832"/>
    <w:rsid w:val="00F645F0"/>
    <w:rsid w:val="00F70418"/>
    <w:rsid w:val="00F77500"/>
    <w:rsid w:val="00F90F42"/>
    <w:rsid w:val="00F932D7"/>
    <w:rsid w:val="00F97302"/>
    <w:rsid w:val="00FC2EB9"/>
    <w:rsid w:val="00FC3498"/>
    <w:rsid w:val="00FC45EC"/>
    <w:rsid w:val="00FC5C2A"/>
    <w:rsid w:val="00FD45CB"/>
    <w:rsid w:val="00FE1A89"/>
    <w:rsid w:val="00FF1A05"/>
    <w:rsid w:val="00FF397B"/>
    <w:rsid w:val="00FF6F8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11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7F7"/>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semiHidden/>
    <w:unhideWhenUsed/>
    <w:qFormat/>
    <w:rsid w:val="003427F7"/>
    <w:pPr>
      <w:keepNext/>
      <w:numPr>
        <w:ilvl w:val="2"/>
        <w:numId w:val="1"/>
      </w:numPr>
      <w:suppressAutoHyphens/>
      <w:jc w:val="both"/>
      <w:outlineLvl w:val="2"/>
    </w:pPr>
    <w:rPr>
      <w:b/>
      <w:bCs/>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27F7"/>
    <w:pPr>
      <w:tabs>
        <w:tab w:val="center" w:pos="4153"/>
        <w:tab w:val="right" w:pos="8306"/>
      </w:tabs>
    </w:pPr>
  </w:style>
  <w:style w:type="character" w:customStyle="1" w:styleId="a4">
    <w:name w:val="Верхній колонтитул Знак"/>
    <w:basedOn w:val="a0"/>
    <w:link w:val="a3"/>
    <w:uiPriority w:val="99"/>
    <w:rsid w:val="003427F7"/>
    <w:rPr>
      <w:rFonts w:ascii="Times New Roman" w:eastAsia="Times New Roman" w:hAnsi="Times New Roman" w:cs="Times New Roman"/>
      <w:sz w:val="24"/>
      <w:szCs w:val="24"/>
      <w:lang w:val="ru-RU" w:eastAsia="ru-RU"/>
    </w:rPr>
  </w:style>
  <w:style w:type="character" w:styleId="a5">
    <w:name w:val="page number"/>
    <w:basedOn w:val="a0"/>
    <w:semiHidden/>
    <w:rsid w:val="003427F7"/>
  </w:style>
  <w:style w:type="character" w:customStyle="1" w:styleId="30">
    <w:name w:val="Заголовок 3 Знак"/>
    <w:basedOn w:val="a0"/>
    <w:link w:val="3"/>
    <w:semiHidden/>
    <w:rsid w:val="003427F7"/>
    <w:rPr>
      <w:rFonts w:ascii="Times New Roman" w:eastAsia="Times New Roman" w:hAnsi="Times New Roman" w:cs="Times New Roman"/>
      <w:b/>
      <w:bCs/>
      <w:sz w:val="28"/>
      <w:szCs w:val="24"/>
      <w:lang w:val="ru-RU" w:eastAsia="zh-CN"/>
    </w:rPr>
  </w:style>
  <w:style w:type="paragraph" w:styleId="a6">
    <w:name w:val="footer"/>
    <w:basedOn w:val="a"/>
    <w:link w:val="a7"/>
    <w:uiPriority w:val="99"/>
    <w:unhideWhenUsed/>
    <w:rsid w:val="00881287"/>
    <w:pPr>
      <w:tabs>
        <w:tab w:val="center" w:pos="4819"/>
        <w:tab w:val="right" w:pos="9639"/>
      </w:tabs>
    </w:pPr>
  </w:style>
  <w:style w:type="character" w:customStyle="1" w:styleId="a7">
    <w:name w:val="Нижній колонтитул Знак"/>
    <w:basedOn w:val="a0"/>
    <w:link w:val="a6"/>
    <w:uiPriority w:val="99"/>
    <w:rsid w:val="00881287"/>
    <w:rPr>
      <w:rFonts w:ascii="Times New Roman" w:eastAsia="Times New Roman" w:hAnsi="Times New Roman" w:cs="Times New Roman"/>
      <w:sz w:val="24"/>
      <w:szCs w:val="24"/>
      <w:lang w:val="ru-RU" w:eastAsia="ru-RU"/>
    </w:rPr>
  </w:style>
  <w:style w:type="paragraph" w:styleId="a8">
    <w:name w:val="No Spacing"/>
    <w:uiPriority w:val="1"/>
    <w:qFormat/>
    <w:rsid w:val="00A36F3D"/>
    <w:pPr>
      <w:spacing w:after="0" w:line="240" w:lineRule="auto"/>
    </w:pPr>
    <w:rPr>
      <w:rFonts w:ascii="Times New Roman" w:eastAsia="Times New Roman" w:hAnsi="Times New Roman" w:cs="Times New Roman"/>
      <w:sz w:val="24"/>
      <w:szCs w:val="24"/>
      <w:lang w:val="ru-RU" w:eastAsia="ru-RU"/>
    </w:rPr>
  </w:style>
  <w:style w:type="paragraph" w:styleId="a9">
    <w:name w:val="List Paragraph"/>
    <w:basedOn w:val="a"/>
    <w:uiPriority w:val="34"/>
    <w:qFormat/>
    <w:rsid w:val="00D70A66"/>
    <w:pPr>
      <w:ind w:left="720"/>
      <w:contextualSpacing/>
    </w:pPr>
  </w:style>
  <w:style w:type="character" w:styleId="aa">
    <w:name w:val="Hyperlink"/>
    <w:basedOn w:val="a0"/>
    <w:uiPriority w:val="99"/>
    <w:semiHidden/>
    <w:unhideWhenUsed/>
    <w:rsid w:val="000D4EDD"/>
    <w:rPr>
      <w:color w:val="0000FF"/>
      <w:u w:val="single"/>
    </w:rPr>
  </w:style>
  <w:style w:type="paragraph" w:customStyle="1" w:styleId="rvps2">
    <w:name w:val="rvps2"/>
    <w:basedOn w:val="a"/>
    <w:rsid w:val="009348B0"/>
    <w:pPr>
      <w:spacing w:before="100" w:beforeAutospacing="1" w:after="100" w:afterAutospacing="1"/>
    </w:pPr>
    <w:rPr>
      <w:lang w:val="uk-UA" w:eastAsia="uk-UA"/>
    </w:rPr>
  </w:style>
  <w:style w:type="character" w:customStyle="1" w:styleId="rvts46">
    <w:name w:val="rvts46"/>
    <w:basedOn w:val="a0"/>
    <w:rsid w:val="007F020A"/>
  </w:style>
  <w:style w:type="paragraph" w:styleId="ab">
    <w:name w:val="Body Text Indent"/>
    <w:basedOn w:val="a"/>
    <w:link w:val="ac"/>
    <w:rsid w:val="007820DE"/>
    <w:pPr>
      <w:suppressAutoHyphens/>
      <w:ind w:firstLine="900"/>
      <w:jc w:val="both"/>
    </w:pPr>
    <w:rPr>
      <w:sz w:val="28"/>
      <w:lang w:val="uk-UA" w:eastAsia="zh-CN"/>
    </w:rPr>
  </w:style>
  <w:style w:type="character" w:customStyle="1" w:styleId="ac">
    <w:name w:val="Основний текст з відступом Знак"/>
    <w:basedOn w:val="a0"/>
    <w:link w:val="ab"/>
    <w:rsid w:val="007820DE"/>
    <w:rPr>
      <w:rFonts w:ascii="Times New Roman" w:eastAsia="Times New Roman" w:hAnsi="Times New Roman" w:cs="Times New Roman"/>
      <w:sz w:val="28"/>
      <w:szCs w:val="24"/>
      <w:lang w:eastAsia="zh-CN"/>
    </w:rPr>
  </w:style>
  <w:style w:type="paragraph" w:styleId="ad">
    <w:name w:val="Balloon Text"/>
    <w:basedOn w:val="a"/>
    <w:link w:val="ae"/>
    <w:uiPriority w:val="99"/>
    <w:semiHidden/>
    <w:unhideWhenUsed/>
    <w:rsid w:val="00880200"/>
    <w:rPr>
      <w:rFonts w:ascii="Tahoma" w:hAnsi="Tahoma" w:cs="Tahoma"/>
      <w:sz w:val="16"/>
      <w:szCs w:val="16"/>
    </w:rPr>
  </w:style>
  <w:style w:type="character" w:customStyle="1" w:styleId="ae">
    <w:name w:val="Текст у виносці Знак"/>
    <w:basedOn w:val="a0"/>
    <w:link w:val="ad"/>
    <w:uiPriority w:val="99"/>
    <w:semiHidden/>
    <w:rsid w:val="00880200"/>
    <w:rPr>
      <w:rFonts w:ascii="Tahoma" w:eastAsia="Times New Roman" w:hAnsi="Tahoma" w:cs="Tahoma"/>
      <w:sz w:val="16"/>
      <w:szCs w:val="16"/>
      <w:lang w:val="ru-RU" w:eastAsia="ru-RU"/>
    </w:rPr>
  </w:style>
  <w:style w:type="character" w:styleId="af">
    <w:name w:val="Emphasis"/>
    <w:basedOn w:val="a0"/>
    <w:uiPriority w:val="20"/>
    <w:qFormat/>
    <w:rsid w:val="00EB150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7F7"/>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semiHidden/>
    <w:unhideWhenUsed/>
    <w:qFormat/>
    <w:rsid w:val="003427F7"/>
    <w:pPr>
      <w:keepNext/>
      <w:numPr>
        <w:ilvl w:val="2"/>
        <w:numId w:val="1"/>
      </w:numPr>
      <w:suppressAutoHyphens/>
      <w:jc w:val="both"/>
      <w:outlineLvl w:val="2"/>
    </w:pPr>
    <w:rPr>
      <w:b/>
      <w:bCs/>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27F7"/>
    <w:pPr>
      <w:tabs>
        <w:tab w:val="center" w:pos="4153"/>
        <w:tab w:val="right" w:pos="8306"/>
      </w:tabs>
    </w:pPr>
  </w:style>
  <w:style w:type="character" w:customStyle="1" w:styleId="a4">
    <w:name w:val="Верхній колонтитул Знак"/>
    <w:basedOn w:val="a0"/>
    <w:link w:val="a3"/>
    <w:uiPriority w:val="99"/>
    <w:rsid w:val="003427F7"/>
    <w:rPr>
      <w:rFonts w:ascii="Times New Roman" w:eastAsia="Times New Roman" w:hAnsi="Times New Roman" w:cs="Times New Roman"/>
      <w:sz w:val="24"/>
      <w:szCs w:val="24"/>
      <w:lang w:val="ru-RU" w:eastAsia="ru-RU"/>
    </w:rPr>
  </w:style>
  <w:style w:type="character" w:styleId="a5">
    <w:name w:val="page number"/>
    <w:basedOn w:val="a0"/>
    <w:semiHidden/>
    <w:rsid w:val="003427F7"/>
  </w:style>
  <w:style w:type="character" w:customStyle="1" w:styleId="30">
    <w:name w:val="Заголовок 3 Знак"/>
    <w:basedOn w:val="a0"/>
    <w:link w:val="3"/>
    <w:semiHidden/>
    <w:rsid w:val="003427F7"/>
    <w:rPr>
      <w:rFonts w:ascii="Times New Roman" w:eastAsia="Times New Roman" w:hAnsi="Times New Roman" w:cs="Times New Roman"/>
      <w:b/>
      <w:bCs/>
      <w:sz w:val="28"/>
      <w:szCs w:val="24"/>
      <w:lang w:val="ru-RU" w:eastAsia="zh-CN"/>
    </w:rPr>
  </w:style>
  <w:style w:type="paragraph" w:styleId="a6">
    <w:name w:val="footer"/>
    <w:basedOn w:val="a"/>
    <w:link w:val="a7"/>
    <w:uiPriority w:val="99"/>
    <w:unhideWhenUsed/>
    <w:rsid w:val="00881287"/>
    <w:pPr>
      <w:tabs>
        <w:tab w:val="center" w:pos="4819"/>
        <w:tab w:val="right" w:pos="9639"/>
      </w:tabs>
    </w:pPr>
  </w:style>
  <w:style w:type="character" w:customStyle="1" w:styleId="a7">
    <w:name w:val="Нижній колонтитул Знак"/>
    <w:basedOn w:val="a0"/>
    <w:link w:val="a6"/>
    <w:uiPriority w:val="99"/>
    <w:rsid w:val="00881287"/>
    <w:rPr>
      <w:rFonts w:ascii="Times New Roman" w:eastAsia="Times New Roman" w:hAnsi="Times New Roman" w:cs="Times New Roman"/>
      <w:sz w:val="24"/>
      <w:szCs w:val="24"/>
      <w:lang w:val="ru-RU" w:eastAsia="ru-RU"/>
    </w:rPr>
  </w:style>
  <w:style w:type="paragraph" w:styleId="a8">
    <w:name w:val="No Spacing"/>
    <w:uiPriority w:val="1"/>
    <w:qFormat/>
    <w:rsid w:val="00A36F3D"/>
    <w:pPr>
      <w:spacing w:after="0" w:line="240" w:lineRule="auto"/>
    </w:pPr>
    <w:rPr>
      <w:rFonts w:ascii="Times New Roman" w:eastAsia="Times New Roman" w:hAnsi="Times New Roman" w:cs="Times New Roman"/>
      <w:sz w:val="24"/>
      <w:szCs w:val="24"/>
      <w:lang w:val="ru-RU" w:eastAsia="ru-RU"/>
    </w:rPr>
  </w:style>
  <w:style w:type="paragraph" w:styleId="a9">
    <w:name w:val="List Paragraph"/>
    <w:basedOn w:val="a"/>
    <w:uiPriority w:val="34"/>
    <w:qFormat/>
    <w:rsid w:val="00D70A66"/>
    <w:pPr>
      <w:ind w:left="720"/>
      <w:contextualSpacing/>
    </w:pPr>
  </w:style>
  <w:style w:type="character" w:styleId="aa">
    <w:name w:val="Hyperlink"/>
    <w:basedOn w:val="a0"/>
    <w:uiPriority w:val="99"/>
    <w:semiHidden/>
    <w:unhideWhenUsed/>
    <w:rsid w:val="000D4EDD"/>
    <w:rPr>
      <w:color w:val="0000FF"/>
      <w:u w:val="single"/>
    </w:rPr>
  </w:style>
  <w:style w:type="paragraph" w:customStyle="1" w:styleId="rvps2">
    <w:name w:val="rvps2"/>
    <w:basedOn w:val="a"/>
    <w:rsid w:val="009348B0"/>
    <w:pPr>
      <w:spacing w:before="100" w:beforeAutospacing="1" w:after="100" w:afterAutospacing="1"/>
    </w:pPr>
    <w:rPr>
      <w:lang w:val="uk-UA" w:eastAsia="uk-UA"/>
    </w:rPr>
  </w:style>
  <w:style w:type="character" w:customStyle="1" w:styleId="rvts46">
    <w:name w:val="rvts46"/>
    <w:basedOn w:val="a0"/>
    <w:rsid w:val="007F020A"/>
  </w:style>
  <w:style w:type="paragraph" w:styleId="ab">
    <w:name w:val="Body Text Indent"/>
    <w:basedOn w:val="a"/>
    <w:link w:val="ac"/>
    <w:rsid w:val="007820DE"/>
    <w:pPr>
      <w:suppressAutoHyphens/>
      <w:ind w:firstLine="900"/>
      <w:jc w:val="both"/>
    </w:pPr>
    <w:rPr>
      <w:sz w:val="28"/>
      <w:lang w:val="uk-UA" w:eastAsia="zh-CN"/>
    </w:rPr>
  </w:style>
  <w:style w:type="character" w:customStyle="1" w:styleId="ac">
    <w:name w:val="Основний текст з відступом Знак"/>
    <w:basedOn w:val="a0"/>
    <w:link w:val="ab"/>
    <w:rsid w:val="007820DE"/>
    <w:rPr>
      <w:rFonts w:ascii="Times New Roman" w:eastAsia="Times New Roman" w:hAnsi="Times New Roman" w:cs="Times New Roman"/>
      <w:sz w:val="28"/>
      <w:szCs w:val="24"/>
      <w:lang w:eastAsia="zh-CN"/>
    </w:rPr>
  </w:style>
  <w:style w:type="paragraph" w:styleId="ad">
    <w:name w:val="Balloon Text"/>
    <w:basedOn w:val="a"/>
    <w:link w:val="ae"/>
    <w:uiPriority w:val="99"/>
    <w:semiHidden/>
    <w:unhideWhenUsed/>
    <w:rsid w:val="00880200"/>
    <w:rPr>
      <w:rFonts w:ascii="Tahoma" w:hAnsi="Tahoma" w:cs="Tahoma"/>
      <w:sz w:val="16"/>
      <w:szCs w:val="16"/>
    </w:rPr>
  </w:style>
  <w:style w:type="character" w:customStyle="1" w:styleId="ae">
    <w:name w:val="Текст у виносці Знак"/>
    <w:basedOn w:val="a0"/>
    <w:link w:val="ad"/>
    <w:uiPriority w:val="99"/>
    <w:semiHidden/>
    <w:rsid w:val="00880200"/>
    <w:rPr>
      <w:rFonts w:ascii="Tahoma" w:eastAsia="Times New Roman" w:hAnsi="Tahoma" w:cs="Tahoma"/>
      <w:sz w:val="16"/>
      <w:szCs w:val="16"/>
      <w:lang w:val="ru-RU" w:eastAsia="ru-RU"/>
    </w:rPr>
  </w:style>
  <w:style w:type="character" w:styleId="af">
    <w:name w:val="Emphasis"/>
    <w:basedOn w:val="a0"/>
    <w:uiPriority w:val="20"/>
    <w:qFormat/>
    <w:rsid w:val="00EB15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07105">
      <w:bodyDiv w:val="1"/>
      <w:marLeft w:val="0"/>
      <w:marRight w:val="0"/>
      <w:marTop w:val="0"/>
      <w:marBottom w:val="0"/>
      <w:divBdr>
        <w:top w:val="none" w:sz="0" w:space="0" w:color="auto"/>
        <w:left w:val="none" w:sz="0" w:space="0" w:color="auto"/>
        <w:bottom w:val="none" w:sz="0" w:space="0" w:color="auto"/>
        <w:right w:val="none" w:sz="0" w:space="0" w:color="auto"/>
      </w:divBdr>
    </w:div>
    <w:div w:id="567804824">
      <w:bodyDiv w:val="1"/>
      <w:marLeft w:val="0"/>
      <w:marRight w:val="0"/>
      <w:marTop w:val="0"/>
      <w:marBottom w:val="0"/>
      <w:divBdr>
        <w:top w:val="none" w:sz="0" w:space="0" w:color="auto"/>
        <w:left w:val="none" w:sz="0" w:space="0" w:color="auto"/>
        <w:bottom w:val="none" w:sz="0" w:space="0" w:color="auto"/>
        <w:right w:val="none" w:sz="0" w:space="0" w:color="auto"/>
      </w:divBdr>
    </w:div>
    <w:div w:id="160753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6206D-882A-4555-92B4-D6B53493F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5698</Words>
  <Characters>3249</Characters>
  <Application>Microsoft Office Word</Application>
  <DocSecurity>0</DocSecurity>
  <Lines>27</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RePack by Diakov</cp:lastModifiedBy>
  <cp:revision>14</cp:revision>
  <cp:lastPrinted>2024-06-21T11:22:00Z</cp:lastPrinted>
  <dcterms:created xsi:type="dcterms:W3CDTF">2024-06-20T07:14:00Z</dcterms:created>
  <dcterms:modified xsi:type="dcterms:W3CDTF">2024-07-09T07:46:00Z</dcterms:modified>
</cp:coreProperties>
</file>