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28" w:rsidRPr="00AF1828" w:rsidRDefault="00AF1828" w:rsidP="008B43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</w:t>
      </w:r>
    </w:p>
    <w:p w:rsidR="00BB6E40" w:rsidRDefault="008B4352" w:rsidP="008B4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 Івано-</w:t>
      </w:r>
      <w:r w:rsidR="00AF1828"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Франківської обласної </w:t>
      </w:r>
    </w:p>
    <w:p w:rsidR="00AF1828" w:rsidRPr="00A42F02" w:rsidRDefault="00AF1828" w:rsidP="008B4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військової</w:t>
      </w:r>
      <w:r w:rsidRPr="00AF18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адміністрації</w:t>
      </w:r>
      <w:bookmarkStart w:id="0" w:name="_GoBack"/>
      <w:bookmarkEnd w:id="0"/>
    </w:p>
    <w:p w:rsidR="00AF1828" w:rsidRDefault="00AF1828" w:rsidP="008B4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березня 2023 року</w:t>
      </w:r>
      <w:r w:rsidRPr="00AF18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90</w:t>
      </w:r>
    </w:p>
    <w:p w:rsidR="00670617" w:rsidRPr="00670617" w:rsidRDefault="00670617" w:rsidP="008B4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</w:pPr>
    </w:p>
    <w:p w:rsidR="00BB6E40" w:rsidRDefault="00AF1828" w:rsidP="008B4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 редакції </w:t>
      </w:r>
      <w:r w:rsidR="000439DC" w:rsidRPr="00675B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75B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зпорядження </w:t>
      </w:r>
    </w:p>
    <w:p w:rsidR="00BB6E40" w:rsidRDefault="00AF1828" w:rsidP="008B4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Івано-Франківської обласної </w:t>
      </w:r>
    </w:p>
    <w:p w:rsidR="00BB6E40" w:rsidRPr="00A42F02" w:rsidRDefault="00AF1828" w:rsidP="008B4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військової адміністрації</w:t>
      </w:r>
    </w:p>
    <w:p w:rsidR="00AF1828" w:rsidRPr="00AF1828" w:rsidRDefault="008B4352" w:rsidP="008B43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F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 </w:t>
      </w:r>
      <w:r w:rsidR="00A4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AF1828"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</w:t>
      </w:r>
      <w:r w:rsidR="00AF1828"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202</w:t>
      </w:r>
      <w:r w:rsid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№</w:t>
      </w:r>
      <w:r w:rsidR="00A4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224</w:t>
      </w:r>
      <w:r w:rsid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25D7C" w:rsidRDefault="00D25D7C" w:rsidP="00670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CCB" w:rsidRDefault="00E03CCB" w:rsidP="00670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189" w:rsidRDefault="00682189" w:rsidP="00670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112" w:rsidRDefault="00427112" w:rsidP="006706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D7C" w:rsidRPr="00AF1828" w:rsidRDefault="00AF1828" w:rsidP="00AF1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КРИТЕРІЇ</w:t>
      </w:r>
    </w:p>
    <w:p w:rsidR="00AF1828" w:rsidRPr="00AF1828" w:rsidRDefault="00AF1828" w:rsidP="00AF1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визначення підприємств, установ і організацій, які мають важливе </w:t>
      </w:r>
    </w:p>
    <w:p w:rsidR="00AF1828" w:rsidRDefault="00AF1828" w:rsidP="00AF1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значення для галузі національної економіки чи задоволення потреб територіальної громади в особливий період</w:t>
      </w:r>
    </w:p>
    <w:p w:rsidR="00D25D7C" w:rsidRPr="0090152E" w:rsidRDefault="00D25D7C" w:rsidP="00AF182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F1828" w:rsidRPr="00AF1828" w:rsidRDefault="00AF1828" w:rsidP="00AF1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Визначення підприємств, установ і організацій, які мають важливе значення для галузі національної економіки чи задоволення потреб територіальної громади в особливий період, здійснюється за такими критеріями:</w:t>
      </w:r>
    </w:p>
    <w:p w:rsidR="00AF1828" w:rsidRPr="00AF1828" w:rsidRDefault="00AF1828" w:rsidP="00AF182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828" w:rsidRPr="00AF1828" w:rsidRDefault="00AF1828" w:rsidP="00AF1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AF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фактична чисельність працівників під</w:t>
      </w:r>
      <w:r w:rsidR="00A42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приємств, установ і організацій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урахуванням мобілізованих працівників) на дату звернення дорівнює кількості працівників, які були працевлаштовані станом на 01 січня 2022 року</w:t>
      </w:r>
      <w:r w:rsidR="00D25D7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 збільшилась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складає понад 30;</w:t>
      </w:r>
    </w:p>
    <w:p w:rsidR="00AF1828" w:rsidRPr="00AF1828" w:rsidRDefault="00AF1828" w:rsidP="00901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28" w:rsidRPr="00AF1828" w:rsidRDefault="00AF1828" w:rsidP="00AF1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підтверджена клієнтська база (осіб, абонентів) понад 500;</w:t>
      </w:r>
    </w:p>
    <w:p w:rsidR="00AF1828" w:rsidRPr="00AF1828" w:rsidRDefault="00AF1828" w:rsidP="00AF1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28" w:rsidRPr="00670617" w:rsidRDefault="00AF1828" w:rsidP="00AF1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4E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наявність чинних договорів </w:t>
      </w:r>
      <w:r w:rsidR="00FF6BD5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4E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послуг,</w:t>
      </w:r>
      <w:r w:rsidR="0079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057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робіт,</w:t>
      </w:r>
      <w:r w:rsidRPr="004E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постачання товарів</w:t>
      </w:r>
      <w:r w:rsidR="0068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Pr="004E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територіальними підрозділами правоохоронних органів, </w:t>
      </w:r>
      <w:r w:rsidR="0079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закладами охорони </w:t>
      </w:r>
      <w:r w:rsidR="00791057" w:rsidRPr="008B43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r w:rsidRPr="004E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1057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соціальної сфери, органами </w:t>
      </w:r>
      <w:r w:rsidR="00791057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державної </w:t>
      </w:r>
      <w:r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r w:rsidR="00FF6BD5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791057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місцевого самоврядування</w:t>
      </w:r>
      <w:r w:rsidR="00FF6BD5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E31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укладених з дотриманням вимог чинного законодавства у сфері публічних закупівель, </w:t>
      </w:r>
      <w:r w:rsidR="00FF6BD5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підтвердж</w:t>
      </w:r>
      <w:r w:rsidR="00710EFA">
        <w:rPr>
          <w:rFonts w:ascii="Times New Roman" w:eastAsia="Times New Roman" w:hAnsi="Times New Roman" w:cs="Times New Roman"/>
          <w:sz w:val="28"/>
          <w:szCs w:val="28"/>
          <w:lang w:eastAsia="ru-RU"/>
        </w:rPr>
        <w:t>ується копіями таких договорів,</w:t>
      </w:r>
      <w:r w:rsidR="006B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BD5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</w:t>
      </w:r>
      <w:r w:rsidR="00710EF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F6BD5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710E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6B5A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ше, ніж за</w:t>
      </w:r>
      <w:r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B42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6B5A8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ість</w:t>
      </w:r>
      <w:r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місяців до дати звернення;</w:t>
      </w:r>
    </w:p>
    <w:p w:rsidR="00AF1828" w:rsidRPr="00AF1828" w:rsidRDefault="00AF1828" w:rsidP="00AF1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44" w:rsidRDefault="00AF1828" w:rsidP="00D25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лист-обґрунтування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міського, селищного, сільського голови 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територіальної громади щодо критичної необхідності продукції (послуг), </w:t>
      </w:r>
      <w:r w:rsidR="004E1B49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виробляється (надаються) підприємством, установою, організацією для територіальної громади, у межах якої відповідний суб’єкт господарювання здійснює свою діяльність;</w:t>
      </w:r>
    </w:p>
    <w:p w:rsidR="00E03CCB" w:rsidRDefault="00E03CCB" w:rsidP="00D25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CCB" w:rsidRPr="00D25D7C" w:rsidRDefault="00E03CCB" w:rsidP="00D25D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28" w:rsidRDefault="00AF1828" w:rsidP="00AF1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 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 довготермінових договорів на експорт товарів та/або послуг, що підтверджуються копіями наданих договорів;</w:t>
      </w:r>
    </w:p>
    <w:p w:rsidR="00E03CCB" w:rsidRDefault="00E03CCB" w:rsidP="00AF1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28" w:rsidRDefault="00AF1828" w:rsidP="00AF1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провадить діяльність, надає послуги на території трьох і більше територіальних громад, що підтверджуються копіями </w:t>
      </w:r>
      <w:r w:rsidR="004E1B49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укладених договорів</w:t>
      </w:r>
      <w:r w:rsidR="008A35AA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наявність виробничих площ, об’єкті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нерухомості, основних засобів</w:t>
      </w:r>
      <w:r w:rsid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тощо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5AA" w:rsidRPr="00AF1828" w:rsidRDefault="008A35AA" w:rsidP="00AF1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28" w:rsidRDefault="00AF1828" w:rsidP="00AF1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унікальність для </w:t>
      </w:r>
      <w:r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Івано-Франківської 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 продукції</w:t>
      </w:r>
      <w:r w:rsidRPr="008B43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виробляється, послуг, що </w:t>
      </w:r>
      <w:r w:rsidRPr="00052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надаються, провадження іншого виду діяльності, що здійснюється, які підтверджені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документально (дозволом, ліцензією, сертифікатом, в</w:t>
      </w:r>
      <w:r w:rsidR="00CE1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исновком, патентом, свідоцтвом);</w:t>
      </w:r>
    </w:p>
    <w:p w:rsidR="008A35AA" w:rsidRDefault="008A35AA" w:rsidP="00AF1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AA" w:rsidRPr="008A35AA" w:rsidRDefault="00687E31" w:rsidP="008A3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35AA"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A5EA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8A35AA"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нвестиції в нове виробництво чи розширення існуючого виробництва в період дії військового стану на суму сумарно більше ніж 150 млн грн.</w:t>
      </w:r>
      <w:r w:rsidR="00A4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EA5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Вказаний</w:t>
      </w:r>
      <w:r w:rsidR="008A35AA"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критерій підтверджується наступними документами одночасно:</w:t>
      </w:r>
    </w:p>
    <w:p w:rsidR="008A35AA" w:rsidRPr="008A35AA" w:rsidRDefault="00CE1B82" w:rsidP="008A3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погодженою прое</w:t>
      </w:r>
      <w:r w:rsidR="008A35AA"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="008A35AA"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r w:rsidR="008A35AA"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A35AA"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1C3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Порталі Єдиної державної електронної системи у сфері будівництва</w:t>
      </w:r>
      <w:r w:rsidR="000521C3" w:rsidRPr="0005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5AA"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здійснення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35AA"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ктування промислових об’єктів</w:t>
      </w:r>
      <w:r w:rsidR="00D25D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5AA"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розташован</w:t>
      </w:r>
      <w:r w:rsidR="00EA5EA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Івано-Франківській області</w:t>
      </w:r>
      <w:r w:rsidR="00EA5EA5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5AA" w:rsidRPr="008A35AA" w:rsidRDefault="008A35AA" w:rsidP="008A3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митн</w:t>
      </w:r>
      <w:r w:rsidR="00CE1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деклараці</w:t>
      </w:r>
      <w:r w:rsidR="00CE1B82">
        <w:rPr>
          <w:rFonts w:ascii="Times New Roman" w:eastAsia="Times New Roman" w:hAnsi="Times New Roman" w:cs="Times New Roman"/>
          <w:sz w:val="28"/>
          <w:szCs w:val="28"/>
          <w:lang w:eastAsia="ru-RU"/>
        </w:rPr>
        <w:t>єю</w:t>
      </w:r>
      <w:r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імпорт обладнання з метою встановлення на </w:t>
      </w:r>
      <w:r w:rsidRPr="00D25D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промислових об’єктах в Івано-Франківській області чи догов</w:t>
      </w:r>
      <w:r w:rsidR="00D25D7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ором</w:t>
      </w:r>
      <w:r w:rsidRPr="00D25D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купівлі-продажу </w:t>
      </w:r>
      <w:r w:rsidR="00D25D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>з актами приймання-передачі обладнання з метою встановлення на промислових об’єктах в Івано-Франківській області</w:t>
      </w:r>
      <w:r w:rsidR="00EA5EA5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5AA" w:rsidRPr="008A35AA" w:rsidRDefault="008A35AA" w:rsidP="008A3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</w:t>
      </w:r>
      <w:r w:rsidR="00CE1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олом</w:t>
      </w:r>
      <w:r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початок будівництва та догов</w:t>
      </w:r>
      <w:r w:rsidR="00CE1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ором</w:t>
      </w:r>
      <w:r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генпідрядником на будівництво промислових об’єктів, розташованих в Івано-Франківській області.</w:t>
      </w:r>
    </w:p>
    <w:p w:rsidR="008A35AA" w:rsidRDefault="008A35AA" w:rsidP="008A3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Відсутність </w:t>
      </w:r>
      <w:r w:rsidR="00CE1B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</w:t>
      </w:r>
      <w:r w:rsidR="00EA5EA5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 з перелічених вище документів</w:t>
      </w:r>
      <w:r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дає підстав застосувати критерій</w:t>
      </w:r>
      <w:r w:rsidR="00EA5EA5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передбачений цим підпунктом</w:t>
      </w:r>
      <w:r w:rsidR="009015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7E31" w:rsidRDefault="00687E31" w:rsidP="008A3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31" w:rsidRDefault="00687E31" w:rsidP="008A3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>) здійсн</w:t>
      </w:r>
      <w:r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</w:t>
      </w:r>
      <w:r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виробництв</w:t>
      </w:r>
      <w:r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товарів, виконання робіт і надання послуг, які використовуються підприємствами оборонно-промислового комплексу для виготовлення товарів оборонного призначення, що підтверджується укладеним договором з підприємством, установою, організацією, яке провадить свою діяльність із</w:t>
      </w:r>
      <w:r w:rsidR="0070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виробництва товарів,</w:t>
      </w:r>
      <w:r w:rsidRPr="008A3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послуг і виконання робіт для потреб Збройних Сил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інших військових формувань</w:t>
      </w:r>
      <w:r w:rsidR="00052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5AA" w:rsidRPr="00AF1828" w:rsidRDefault="008A35AA" w:rsidP="00AF1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EA5" w:rsidRPr="009169EF" w:rsidRDefault="00AF1828" w:rsidP="00286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AF1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Підставою для прийняття рішення про визначення підприємств, установ і організацій </w:t>
      </w:r>
      <w:r w:rsidR="000521C3" w:rsidRPr="006706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r w:rsidR="009015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2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мають важливе значення для галузі національної економіки чи задоволення потреб територіальної громади в особливий період</w:t>
      </w:r>
      <w:r w:rsidR="009015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відповідність трьом або більше критеріям</w:t>
      </w:r>
      <w:r w:rsidR="00EA5EA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наведеним у</w:t>
      </w:r>
      <w:r w:rsidR="0068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підпунктах 1-8</w:t>
      </w:r>
      <w:r w:rsidR="00EA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687E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68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E31" w:rsidRPr="00687E3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відповідність</w:t>
      </w:r>
      <w:r w:rsidR="0068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E31" w:rsidRPr="0068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критерію, зазначеному у підпункті </w:t>
      </w:r>
      <w:r w:rsidR="000521C3">
        <w:rPr>
          <w:rFonts w:ascii="Times New Roman" w:eastAsia="Times New Roman" w:hAnsi="Times New Roman" w:cs="Times New Roman"/>
          <w:sz w:val="28"/>
          <w:szCs w:val="28"/>
          <w:lang w:eastAsia="ru-RU"/>
        </w:rPr>
        <w:t>9 пункту 1</w:t>
      </w:r>
      <w:r w:rsidR="00885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9EF" w:rsidRDefault="009169EF" w:rsidP="00AF1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189" w:rsidRDefault="00687E31" w:rsidP="00BB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A5E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5EA5" w:rsidRPr="0031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ідприємство, установа і організація </w:t>
      </w:r>
      <w:r w:rsidR="00EA5E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A35AA" w:rsidRPr="00314A21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</w:t>
      </w:r>
      <w:r w:rsidR="00EA5E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</w:t>
      </w:r>
      <w:r w:rsidR="008A35AA" w:rsidRPr="0031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визначен</w:t>
      </w:r>
      <w:r w:rsidR="00EA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="008A35AA" w:rsidRPr="00314A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EA5E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35AA" w:rsidRPr="00314A21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ма</w:t>
      </w:r>
      <w:r w:rsidR="00EA5EA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ють</w:t>
      </w:r>
      <w:r w:rsidR="008A35AA" w:rsidRPr="0031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важливе значення для галузі національної економіки </w:t>
      </w:r>
      <w:r w:rsidR="0068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5AA" w:rsidRPr="0031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</w:t>
      </w:r>
      <w:r w:rsidR="0068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5AA" w:rsidRPr="0031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задоволення </w:t>
      </w:r>
    </w:p>
    <w:p w:rsidR="00682189" w:rsidRDefault="00682189" w:rsidP="00BB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AA" w:rsidRDefault="008A35AA" w:rsidP="0068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 територіальн</w:t>
      </w:r>
      <w:r w:rsidR="000521C3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31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</w:t>
      </w:r>
      <w:r w:rsidR="000521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291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</w:t>
      </w:r>
      <w:r w:rsidR="00A4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наявності заборгованості зі </w:t>
      </w:r>
      <w:r w:rsidRPr="00314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сплати податків та зборів до державного і місце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 бюджетів та цільових фондів.</w:t>
      </w:r>
    </w:p>
    <w:p w:rsidR="000521C3" w:rsidRDefault="000521C3" w:rsidP="0088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44" w:rsidRPr="00AF1828" w:rsidRDefault="00A42044" w:rsidP="00885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28" w:rsidRPr="00AF1828" w:rsidRDefault="00AF1828" w:rsidP="00AF1828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F182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Директор департаменту </w:t>
      </w:r>
    </w:p>
    <w:p w:rsidR="00AF1828" w:rsidRPr="00AF1828" w:rsidRDefault="00AF1828" w:rsidP="00AF1828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F182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економічного розвитку, промисловості </w:t>
      </w:r>
    </w:p>
    <w:p w:rsidR="00AF1828" w:rsidRPr="00AF1828" w:rsidRDefault="00AF1828" w:rsidP="00AF1828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F182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та інфраструктури Івано-Франківської </w:t>
      </w:r>
    </w:p>
    <w:p w:rsidR="0059320C" w:rsidRDefault="0090152E" w:rsidP="008A35AA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>обласної державної</w:t>
      </w:r>
      <w:r w:rsidR="00AF1828" w:rsidRPr="00AF182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адміністрації          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AF1828" w:rsidRPr="00AF182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</w:t>
      </w: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="00AF1828" w:rsidRPr="00AF1828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Сергій ПОДОШВА</w:t>
      </w:r>
    </w:p>
    <w:p w:rsidR="009169EF" w:rsidRDefault="009169EF" w:rsidP="008A35AA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2044" w:rsidRDefault="00A42044" w:rsidP="008A35AA">
      <w:pPr>
        <w:spacing w:after="0" w:line="240" w:lineRule="auto"/>
        <w:rPr>
          <w:rFonts w:ascii="Times New Roman" w:eastAsia="Arial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</w:p>
    <w:p w:rsidR="00A42044" w:rsidRDefault="00A42044" w:rsidP="008A35AA">
      <w:pPr>
        <w:spacing w:after="0" w:line="240" w:lineRule="auto"/>
        <w:rPr>
          <w:rFonts w:ascii="Times New Roman" w:eastAsia="Arial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</w:p>
    <w:sectPr w:rsidR="00A42044" w:rsidSect="00682189">
      <w:headerReference w:type="even" r:id="rId6"/>
      <w:headerReference w:type="default" r:id="rId7"/>
      <w:pgSz w:w="11906" w:h="16838" w:code="9"/>
      <w:pgMar w:top="1276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78" w:rsidRDefault="00017378">
      <w:pPr>
        <w:spacing w:after="0" w:line="240" w:lineRule="auto"/>
      </w:pPr>
      <w:r>
        <w:separator/>
      </w:r>
    </w:p>
  </w:endnote>
  <w:endnote w:type="continuationSeparator" w:id="0">
    <w:p w:rsidR="00017378" w:rsidRDefault="0001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78" w:rsidRDefault="00017378">
      <w:pPr>
        <w:spacing w:after="0" w:line="240" w:lineRule="auto"/>
      </w:pPr>
      <w:r>
        <w:separator/>
      </w:r>
    </w:p>
  </w:footnote>
  <w:footnote w:type="continuationSeparator" w:id="0">
    <w:p w:rsidR="00017378" w:rsidRDefault="0001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52" w:rsidRDefault="00680FF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D3752" w:rsidRDefault="0001737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52" w:rsidRPr="00670617" w:rsidRDefault="00680FF4" w:rsidP="006706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hAnsi="Times New Roman" w:cs="Times New Roman"/>
        <w:color w:val="000000"/>
        <w:sz w:val="28"/>
        <w:szCs w:val="28"/>
      </w:rPr>
    </w:pPr>
    <w:r w:rsidRPr="00670617">
      <w:rPr>
        <w:rFonts w:ascii="Times New Roman" w:hAnsi="Times New Roman" w:cs="Times New Roman"/>
        <w:color w:val="000000"/>
        <w:sz w:val="28"/>
        <w:szCs w:val="28"/>
      </w:rPr>
      <w:fldChar w:fldCharType="begin"/>
    </w:r>
    <w:r w:rsidRPr="00670617">
      <w:rPr>
        <w:rFonts w:ascii="Times New Roman" w:hAnsi="Times New Roman" w:cs="Times New Roman"/>
        <w:color w:val="000000"/>
        <w:sz w:val="28"/>
        <w:szCs w:val="28"/>
      </w:rPr>
      <w:instrText>PAGE</w:instrText>
    </w:r>
    <w:r w:rsidRPr="00670617">
      <w:rPr>
        <w:rFonts w:ascii="Times New Roman" w:hAnsi="Times New Roman" w:cs="Times New Roman"/>
        <w:color w:val="000000"/>
        <w:sz w:val="28"/>
        <w:szCs w:val="28"/>
      </w:rPr>
      <w:fldChar w:fldCharType="separate"/>
    </w:r>
    <w:r w:rsidR="003B41FF">
      <w:rPr>
        <w:rFonts w:ascii="Times New Roman" w:hAnsi="Times New Roman" w:cs="Times New Roman"/>
        <w:noProof/>
        <w:color w:val="000000"/>
        <w:sz w:val="28"/>
        <w:szCs w:val="28"/>
      </w:rPr>
      <w:t>2</w:t>
    </w:r>
    <w:r w:rsidRPr="00670617">
      <w:rPr>
        <w:rFonts w:ascii="Times New Roman" w:hAnsi="Times New Roman" w:cs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28"/>
    <w:rsid w:val="00017378"/>
    <w:rsid w:val="00020DE9"/>
    <w:rsid w:val="000439DC"/>
    <w:rsid w:val="000521C3"/>
    <w:rsid w:val="000832EA"/>
    <w:rsid w:val="000F7FC5"/>
    <w:rsid w:val="001956BA"/>
    <w:rsid w:val="002864FA"/>
    <w:rsid w:val="00313B42"/>
    <w:rsid w:val="003B0623"/>
    <w:rsid w:val="003B41FF"/>
    <w:rsid w:val="00427112"/>
    <w:rsid w:val="004E1B49"/>
    <w:rsid w:val="0059320C"/>
    <w:rsid w:val="00627B60"/>
    <w:rsid w:val="00670617"/>
    <w:rsid w:val="006723B1"/>
    <w:rsid w:val="00672C41"/>
    <w:rsid w:val="00675BB9"/>
    <w:rsid w:val="00680FF4"/>
    <w:rsid w:val="00682189"/>
    <w:rsid w:val="00687E31"/>
    <w:rsid w:val="006B5A8E"/>
    <w:rsid w:val="006C6222"/>
    <w:rsid w:val="0070090B"/>
    <w:rsid w:val="00710EFA"/>
    <w:rsid w:val="00791057"/>
    <w:rsid w:val="008854BD"/>
    <w:rsid w:val="008A35AA"/>
    <w:rsid w:val="008B4352"/>
    <w:rsid w:val="0090152E"/>
    <w:rsid w:val="009169EF"/>
    <w:rsid w:val="00955331"/>
    <w:rsid w:val="00A42044"/>
    <w:rsid w:val="00A42F02"/>
    <w:rsid w:val="00A56FC2"/>
    <w:rsid w:val="00AF1828"/>
    <w:rsid w:val="00BB6E40"/>
    <w:rsid w:val="00BC50EC"/>
    <w:rsid w:val="00CE1B82"/>
    <w:rsid w:val="00CE5DF7"/>
    <w:rsid w:val="00D25D7C"/>
    <w:rsid w:val="00DF4941"/>
    <w:rsid w:val="00E03CCB"/>
    <w:rsid w:val="00EA5EA5"/>
    <w:rsid w:val="00EF7291"/>
    <w:rsid w:val="00FC4238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2362"/>
  <w15:docId w15:val="{3B814660-D11A-48F7-9916-36985CFD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06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70617"/>
  </w:style>
  <w:style w:type="paragraph" w:styleId="a5">
    <w:name w:val="header"/>
    <w:basedOn w:val="a"/>
    <w:link w:val="a6"/>
    <w:uiPriority w:val="99"/>
    <w:unhideWhenUsed/>
    <w:rsid w:val="006706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617"/>
  </w:style>
  <w:style w:type="paragraph" w:styleId="a7">
    <w:name w:val="Balloon Text"/>
    <w:basedOn w:val="a"/>
    <w:link w:val="a8"/>
    <w:uiPriority w:val="99"/>
    <w:semiHidden/>
    <w:unhideWhenUsed/>
    <w:rsid w:val="0067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5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2865</Words>
  <Characters>1634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2024-05-08T13:17:00Z</cp:lastPrinted>
  <dcterms:created xsi:type="dcterms:W3CDTF">2024-05-22T14:15:00Z</dcterms:created>
  <dcterms:modified xsi:type="dcterms:W3CDTF">2024-05-22T14:15:00Z</dcterms:modified>
</cp:coreProperties>
</file>