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99" w:rsidRPr="005E6B99" w:rsidRDefault="00E033C9" w:rsidP="00570A9A">
      <w:pPr>
        <w:tabs>
          <w:tab w:val="left" w:pos="0"/>
          <w:tab w:val="left" w:pos="5220"/>
          <w:tab w:val="left" w:pos="9639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r w:rsidR="00827699" w:rsidRPr="005E6B99">
        <w:rPr>
          <w:rFonts w:ascii="Times New Roman" w:hAnsi="Times New Roman"/>
          <w:b/>
          <w:sz w:val="28"/>
          <w:szCs w:val="28"/>
          <w:lang w:val="uk-UA"/>
        </w:rPr>
        <w:t>Додаток 2</w:t>
      </w:r>
    </w:p>
    <w:p w:rsidR="00827699" w:rsidRPr="005E6B99" w:rsidRDefault="00827699" w:rsidP="005E6B99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6B9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до розпорядження</w:t>
      </w:r>
    </w:p>
    <w:p w:rsidR="00E033C9" w:rsidRDefault="00827699" w:rsidP="005E6B99">
      <w:pPr>
        <w:tabs>
          <w:tab w:val="left" w:pos="9639"/>
        </w:tabs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6B99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2D2CB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</w:t>
      </w:r>
      <w:r w:rsidRPr="005E6B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2CB2">
        <w:rPr>
          <w:rFonts w:ascii="Times New Roman" w:hAnsi="Times New Roman"/>
          <w:b/>
          <w:sz w:val="28"/>
          <w:szCs w:val="28"/>
          <w:lang w:val="uk-UA"/>
        </w:rPr>
        <w:t>Івано-Франківської</w:t>
      </w:r>
      <w:r w:rsidR="00E03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D2CB2" w:rsidRDefault="002D2CB2" w:rsidP="005E6B99">
      <w:pPr>
        <w:tabs>
          <w:tab w:val="left" w:pos="9639"/>
        </w:tabs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обласної військової   </w:t>
      </w:r>
    </w:p>
    <w:p w:rsidR="00827699" w:rsidRPr="005E6B99" w:rsidRDefault="002D2CB2" w:rsidP="005E6B99">
      <w:pPr>
        <w:tabs>
          <w:tab w:val="left" w:pos="9639"/>
        </w:tabs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 w:rsidR="00827699" w:rsidRPr="005E6B99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6B12DD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827699" w:rsidRPr="005E6B99">
        <w:rPr>
          <w:rFonts w:ascii="Times New Roman" w:hAnsi="Times New Roman"/>
          <w:b/>
          <w:sz w:val="28"/>
          <w:szCs w:val="28"/>
          <w:lang w:val="uk-UA"/>
        </w:rPr>
        <w:t xml:space="preserve">адміністрації </w:t>
      </w:r>
    </w:p>
    <w:p w:rsidR="00827699" w:rsidRPr="005E6B99" w:rsidRDefault="00827699" w:rsidP="005E6B99">
      <w:pPr>
        <w:tabs>
          <w:tab w:val="left" w:pos="7230"/>
          <w:tab w:val="left" w:pos="7655"/>
          <w:tab w:val="left" w:pos="7938"/>
          <w:tab w:val="left" w:pos="9639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6B9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  <w:r w:rsidR="009B2E60"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="00E033C9">
        <w:rPr>
          <w:rFonts w:ascii="Times New Roman" w:hAnsi="Times New Roman"/>
          <w:b/>
          <w:sz w:val="28"/>
          <w:szCs w:val="28"/>
          <w:lang w:val="uk-UA"/>
        </w:rPr>
        <w:t>від 15.05.2024 №</w:t>
      </w:r>
      <w:r w:rsidR="009B2E60">
        <w:rPr>
          <w:rFonts w:ascii="Times New Roman" w:hAnsi="Times New Roman"/>
          <w:b/>
          <w:sz w:val="28"/>
          <w:szCs w:val="28"/>
          <w:lang w:val="uk-UA"/>
        </w:rPr>
        <w:t>222</w:t>
      </w:r>
    </w:p>
    <w:p w:rsidR="002508A6" w:rsidRPr="005E6B99" w:rsidRDefault="002508A6" w:rsidP="005E6B99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508A6" w:rsidRPr="005E6B99" w:rsidRDefault="002508A6" w:rsidP="005E6B99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6B99">
        <w:rPr>
          <w:rFonts w:ascii="Times New Roman" w:hAnsi="Times New Roman"/>
          <w:b/>
          <w:sz w:val="28"/>
          <w:szCs w:val="28"/>
          <w:lang w:val="uk-UA"/>
        </w:rPr>
        <w:t>П</w:t>
      </w:r>
      <w:r w:rsidR="00112881" w:rsidRPr="005E6B99">
        <w:rPr>
          <w:rFonts w:ascii="Times New Roman" w:hAnsi="Times New Roman"/>
          <w:b/>
          <w:sz w:val="28"/>
          <w:szCs w:val="28"/>
          <w:lang w:val="uk-UA"/>
        </w:rPr>
        <w:t>лан заходів</w:t>
      </w:r>
    </w:p>
    <w:p w:rsidR="002508A6" w:rsidRPr="005E6B99" w:rsidRDefault="00415826" w:rsidP="005E6B99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F0450D" w:rsidRPr="005E6B99"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  <w:r w:rsidR="002508A6" w:rsidRPr="005E6B99">
        <w:rPr>
          <w:rFonts w:ascii="Times New Roman" w:hAnsi="Times New Roman"/>
          <w:b/>
          <w:sz w:val="28"/>
          <w:szCs w:val="28"/>
          <w:lang w:val="uk-UA"/>
        </w:rPr>
        <w:t xml:space="preserve">складання </w:t>
      </w:r>
      <w:proofErr w:type="spellStart"/>
      <w:r w:rsidR="002508A6" w:rsidRPr="005E6B99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A157DE" w:rsidRPr="005E6B99">
        <w:rPr>
          <w:rFonts w:ascii="Times New Roman" w:hAnsi="Times New Roman"/>
          <w:b/>
          <w:sz w:val="28"/>
          <w:szCs w:val="28"/>
          <w:lang w:val="uk-UA"/>
        </w:rPr>
        <w:t>є</w:t>
      </w:r>
      <w:r w:rsidR="002508A6" w:rsidRPr="005E6B99">
        <w:rPr>
          <w:rFonts w:ascii="Times New Roman" w:hAnsi="Times New Roman"/>
          <w:b/>
          <w:sz w:val="28"/>
          <w:szCs w:val="28"/>
          <w:lang w:val="uk-UA"/>
        </w:rPr>
        <w:t>кту</w:t>
      </w:r>
      <w:proofErr w:type="spellEnd"/>
      <w:r w:rsidR="002508A6" w:rsidRPr="005E6B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54B2A" w:rsidRPr="005E6B99">
        <w:rPr>
          <w:rFonts w:ascii="Times New Roman" w:hAnsi="Times New Roman"/>
          <w:b/>
          <w:sz w:val="28"/>
          <w:szCs w:val="28"/>
          <w:lang w:val="uk-UA"/>
        </w:rPr>
        <w:t>обласного</w:t>
      </w:r>
      <w:r w:rsidR="002508A6" w:rsidRPr="005E6B99">
        <w:rPr>
          <w:rFonts w:ascii="Times New Roman" w:hAnsi="Times New Roman"/>
          <w:b/>
          <w:sz w:val="28"/>
          <w:szCs w:val="28"/>
          <w:lang w:val="uk-UA"/>
        </w:rPr>
        <w:t xml:space="preserve"> бюджету на </w:t>
      </w:r>
      <w:r w:rsidR="001913DD" w:rsidRPr="005E6B99">
        <w:rPr>
          <w:rFonts w:ascii="Times New Roman" w:hAnsi="Times New Roman"/>
          <w:b/>
          <w:sz w:val="28"/>
          <w:szCs w:val="28"/>
          <w:lang w:val="uk-UA"/>
        </w:rPr>
        <w:t>202</w:t>
      </w:r>
      <w:r w:rsidR="008B7804">
        <w:rPr>
          <w:rFonts w:ascii="Times New Roman" w:hAnsi="Times New Roman"/>
          <w:b/>
          <w:sz w:val="28"/>
          <w:szCs w:val="28"/>
          <w:lang w:val="uk-UA"/>
        </w:rPr>
        <w:t>5</w:t>
      </w:r>
      <w:r w:rsidR="00A157DE" w:rsidRPr="005E6B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508A6" w:rsidRPr="005E6B99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:rsidR="002508A6" w:rsidRPr="005E6B99" w:rsidRDefault="002508A6" w:rsidP="005E6B99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4140"/>
        <w:gridCol w:w="1980"/>
        <w:gridCol w:w="2592"/>
      </w:tblGrid>
      <w:tr w:rsidR="002508A6" w:rsidRPr="005E6B99">
        <w:trPr>
          <w:trHeight w:val="8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A6" w:rsidRPr="005E6B99" w:rsidRDefault="002508A6" w:rsidP="005E6B9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  <w:r w:rsidR="004C6AD3" w:rsidRPr="005E6B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A6" w:rsidRPr="005E6B99" w:rsidRDefault="002508A6" w:rsidP="005E6B9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A6" w:rsidRDefault="002508A6" w:rsidP="005E6B9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Термін </w:t>
            </w:r>
            <w:proofErr w:type="spellStart"/>
            <w:r w:rsidRPr="005E6B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</w:t>
            </w:r>
            <w:r w:rsidR="00ED3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r w:rsidRPr="005E6B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нання</w:t>
            </w:r>
            <w:proofErr w:type="spellEnd"/>
          </w:p>
          <w:p w:rsidR="00CB1048" w:rsidRPr="005E6B99" w:rsidRDefault="00CB1048" w:rsidP="005E6B9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A6" w:rsidRPr="005E6B99" w:rsidRDefault="002508A6" w:rsidP="005E6B9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2508A6" w:rsidRPr="00F3343E">
        <w:trPr>
          <w:trHeight w:val="21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6" w:rsidRPr="005E6B99" w:rsidRDefault="002508A6" w:rsidP="005E6B99">
            <w:pPr>
              <w:pStyle w:val="ListParagraph1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6" w:rsidRPr="005E6B99" w:rsidRDefault="002508A6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5E6B99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 xml:space="preserve">Уточнення параметрів, з </w:t>
            </w:r>
            <w:r w:rsidR="004830AF" w:rsidRPr="005E6B99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урахува</w:t>
            </w:r>
            <w:r w:rsidR="00F3343E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н</w:t>
            </w:r>
            <w:r w:rsidRPr="005E6B99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 xml:space="preserve">ням яких здійснюється горизонтальне вирівнювання податкоспроможності місцевих бюджетів (обсягів надходжень податку на доходи фізичних осіб та податку на прибуток, чисельність населення)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6" w:rsidRPr="005E6B99" w:rsidRDefault="002508A6" w:rsidP="005E6B9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терміни, визначені </w:t>
            </w:r>
            <w:proofErr w:type="spellStart"/>
            <w:r w:rsidR="00374441">
              <w:rPr>
                <w:rFonts w:ascii="Times New Roman" w:hAnsi="Times New Roman"/>
                <w:sz w:val="28"/>
                <w:szCs w:val="28"/>
                <w:lang w:val="uk-UA"/>
              </w:rPr>
              <w:t>Міністер-ством</w:t>
            </w:r>
            <w:proofErr w:type="spellEnd"/>
            <w:r w:rsidR="003744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фін</w:t>
            </w:r>
            <w:r w:rsidR="00374441">
              <w:rPr>
                <w:rFonts w:ascii="Times New Roman" w:hAnsi="Times New Roman"/>
                <w:sz w:val="28"/>
                <w:szCs w:val="28"/>
                <w:lang w:val="uk-UA"/>
              </w:rPr>
              <w:t>ансів України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6" w:rsidRPr="005E6B99" w:rsidRDefault="0093208E" w:rsidP="005E6B9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фінансів</w:t>
            </w:r>
            <w:r w:rsidR="00F334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обласної державної адміністрації</w:t>
            </w:r>
          </w:p>
        </w:tc>
      </w:tr>
      <w:tr w:rsidR="002508A6" w:rsidRPr="005E6B99">
        <w:trPr>
          <w:trHeight w:val="302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6" w:rsidRPr="005E6B99" w:rsidRDefault="002508A6" w:rsidP="005E6B99">
            <w:pPr>
              <w:pStyle w:val="ListParagraph1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6" w:rsidRPr="005E6B99" w:rsidRDefault="002508A6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5E6B99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 xml:space="preserve">Надання інформації галузевим міністерствам щодо показників, з урахуванням яких здійснюються розрахунки обсягів міжбюджетних трансфертів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6" w:rsidRPr="005E6B99" w:rsidRDefault="002508A6" w:rsidP="005E6B9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терміни, визначені галузевими </w:t>
            </w:r>
            <w:proofErr w:type="spellStart"/>
            <w:r w:rsidR="00F220C6">
              <w:rPr>
                <w:rFonts w:ascii="Times New Roman" w:hAnsi="Times New Roman"/>
                <w:sz w:val="28"/>
                <w:szCs w:val="28"/>
                <w:lang w:val="uk-UA"/>
              </w:rPr>
              <w:t>міністер-ст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вами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6" w:rsidRPr="005E6B99" w:rsidRDefault="00865E3F" w:rsidP="005E6B9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соціальної політики</w:t>
            </w:r>
            <w:r w:rsidR="007E7749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865E3F" w:rsidRPr="005E6B99" w:rsidRDefault="007E7749" w:rsidP="005E6B9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865E3F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епартамент освіти</w:t>
            </w:r>
            <w:r w:rsidR="009447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</w:t>
            </w:r>
            <w:r w:rsidR="00865E3F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науки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865E3F" w:rsidRPr="005E6B99" w:rsidRDefault="007E7749" w:rsidP="005E6B9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865E3F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епартамент охорони здоров’я </w:t>
            </w:r>
            <w:r w:rsidR="00A312FC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A312FC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450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</w:tc>
      </w:tr>
      <w:tr w:rsidR="002508A6" w:rsidRPr="005E6B99">
        <w:trPr>
          <w:trHeight w:val="26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6" w:rsidRPr="005E6B99" w:rsidRDefault="002508A6" w:rsidP="005E6B99">
            <w:pPr>
              <w:pStyle w:val="ListParagraph1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6" w:rsidRPr="005E6B99" w:rsidRDefault="002508A6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 xml:space="preserve">Підготовка пропозицій до </w:t>
            </w:r>
            <w:proofErr w:type="spellStart"/>
            <w:r w:rsidRPr="005E6B99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про</w:t>
            </w:r>
            <w:r w:rsidR="0078616E" w:rsidRPr="005E6B99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є</w:t>
            </w:r>
            <w:r w:rsidRPr="005E6B99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кту</w:t>
            </w:r>
            <w:proofErr w:type="spellEnd"/>
            <w:r w:rsidRPr="005E6B99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 xml:space="preserve"> державного бюджету в частині міжбюджетних трансфертів та їх надання Мін</w:t>
            </w:r>
            <w:r w:rsidR="00374441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 xml:space="preserve">істерству </w:t>
            </w:r>
            <w:r w:rsidRPr="005E6B99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фі</w:t>
            </w:r>
            <w:r w:rsidR="00374441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нансів України</w:t>
            </w:r>
            <w:r w:rsidRPr="005E6B99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 xml:space="preserve"> і галузевим міністерствам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8E" w:rsidRDefault="00374441" w:rsidP="00FC129D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2508A6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ерес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2508A6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ь-жовтень</w:t>
            </w:r>
          </w:p>
          <w:p w:rsidR="002508A6" w:rsidRPr="005E6B99" w:rsidRDefault="00684D8E" w:rsidP="00A61063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A6106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  <w:r w:rsidR="005519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6" w:rsidRPr="005E6B99" w:rsidRDefault="001A64AF" w:rsidP="009447BC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фінансів</w:t>
            </w:r>
            <w:r w:rsidR="007E7749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E7749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2D160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епартамент соціальної політики</w:t>
            </w:r>
            <w:r w:rsidR="007E7749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D3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220C6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2D160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епартамент освіти</w:t>
            </w:r>
            <w:r w:rsidR="009447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</w:t>
            </w:r>
            <w:r w:rsidR="002D160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науки</w:t>
            </w:r>
            <w:r w:rsidR="007E7749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D3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220C6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2D160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епартамент охорони здоров’я </w:t>
            </w:r>
            <w:r w:rsidR="00A312FC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A312FC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80ED4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</w:tc>
      </w:tr>
      <w:tr w:rsidR="002508A6" w:rsidRPr="00A312FC">
        <w:trPr>
          <w:trHeight w:val="7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6" w:rsidRPr="005E6B99" w:rsidRDefault="002508A6" w:rsidP="005E6B99">
            <w:pPr>
              <w:pStyle w:val="ListParagraph1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6" w:rsidRPr="005E6B99" w:rsidRDefault="002508A6" w:rsidP="0016044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Доведення до місцевих фінансових органів області:</w:t>
            </w:r>
          </w:p>
          <w:p w:rsidR="002508A6" w:rsidRPr="005E6B99" w:rsidRDefault="00160449" w:rsidP="0016044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прогнозних обсягів </w:t>
            </w:r>
            <w:r w:rsidR="002508A6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міжбюджетних трансфертів, врахованих у </w:t>
            </w:r>
            <w:proofErr w:type="spellStart"/>
            <w:r w:rsidR="002508A6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78616E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="002508A6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кті</w:t>
            </w:r>
            <w:proofErr w:type="spellEnd"/>
            <w:r w:rsidR="002508A6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державного бю</w:t>
            </w:r>
            <w:r w:rsidR="00A312FC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2508A6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жету, схваленого Кабінетом Міністрів України;</w:t>
            </w:r>
          </w:p>
          <w:p w:rsidR="002508A6" w:rsidRPr="005E6B99" w:rsidRDefault="002508A6" w:rsidP="0016044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- методики їх визначення;</w:t>
            </w:r>
          </w:p>
          <w:p w:rsidR="002508A6" w:rsidRPr="005E6B99" w:rsidRDefault="002508A6" w:rsidP="0016044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організаційно-методологічних вимог та інших показників щодо складання </w:t>
            </w:r>
            <w:proofErr w:type="spellStart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78616E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ктів</w:t>
            </w:r>
            <w:proofErr w:type="spellEnd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місцевих бюджетів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6" w:rsidRPr="005E6B99" w:rsidRDefault="002508A6" w:rsidP="005E6B9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Одноденний термін після отримання від Мін</w:t>
            </w:r>
            <w:r w:rsidR="003744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істерства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фін</w:t>
            </w:r>
            <w:r w:rsidR="00374441">
              <w:rPr>
                <w:rFonts w:ascii="Times New Roman" w:hAnsi="Times New Roman"/>
                <w:sz w:val="28"/>
                <w:szCs w:val="28"/>
                <w:lang w:val="uk-UA"/>
              </w:rPr>
              <w:t>ансів України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6" w:rsidRPr="005E6B99" w:rsidRDefault="002508A6" w:rsidP="005E6B9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фінансів </w:t>
            </w:r>
            <w:r w:rsidR="00A312FC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A312FC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</w:tc>
      </w:tr>
      <w:tr w:rsidR="002D160D" w:rsidRPr="00A312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pStyle w:val="ListParagraph1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Доведення до головних </w:t>
            </w:r>
            <w:r w:rsidR="00EB49EE">
              <w:rPr>
                <w:rFonts w:ascii="Times New Roman" w:hAnsi="Times New Roman"/>
                <w:sz w:val="28"/>
                <w:szCs w:val="28"/>
                <w:lang w:val="uk-UA"/>
              </w:rPr>
              <w:t>роз</w:t>
            </w:r>
            <w:r w:rsidR="00C57DEC">
              <w:rPr>
                <w:rFonts w:ascii="Times New Roman" w:hAnsi="Times New Roman"/>
                <w:sz w:val="28"/>
                <w:szCs w:val="28"/>
                <w:lang w:val="uk-UA"/>
              </w:rPr>
              <w:t>поряд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ників коштів</w:t>
            </w:r>
            <w:r w:rsidR="003C5C68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обласного бюджету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2D160D" w:rsidRPr="005E6B99" w:rsidRDefault="002D160D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прогнозних обсягів міжбюджетних трансфертів, врахованих у </w:t>
            </w:r>
            <w:proofErr w:type="spellStart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C71921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кті</w:t>
            </w:r>
            <w:proofErr w:type="spellEnd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державного бюджету, схваленого Кабінетом Міністрів України;</w:t>
            </w:r>
          </w:p>
          <w:p w:rsidR="002D160D" w:rsidRPr="005E6B99" w:rsidRDefault="002D160D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- методики їх визначення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Одноденний термін після отримання від </w:t>
            </w:r>
            <w:r w:rsidR="00374441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Мін</w:t>
            </w:r>
            <w:r w:rsidR="003744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істерства </w:t>
            </w:r>
            <w:r w:rsidR="00374441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фін</w:t>
            </w:r>
            <w:r w:rsidR="00374441">
              <w:rPr>
                <w:rFonts w:ascii="Times New Roman" w:hAnsi="Times New Roman"/>
                <w:sz w:val="28"/>
                <w:szCs w:val="28"/>
                <w:lang w:val="uk-UA"/>
              </w:rPr>
              <w:t>ансів України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F44C1B" w:rsidP="005E6B9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фінансів </w:t>
            </w:r>
            <w:r w:rsidR="00A312FC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A312FC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обласної державної </w:t>
            </w:r>
            <w:r w:rsidR="00280DF9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7C094F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280DF9">
              <w:rPr>
                <w:rFonts w:ascii="Times New Roman" w:hAnsi="Times New Roman"/>
                <w:sz w:val="28"/>
                <w:szCs w:val="28"/>
                <w:lang w:val="uk-UA"/>
              </w:rPr>
              <w:t>міні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страції</w:t>
            </w:r>
          </w:p>
        </w:tc>
      </w:tr>
      <w:tr w:rsidR="002D160D" w:rsidRPr="005E6B99">
        <w:trPr>
          <w:trHeight w:val="37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pStyle w:val="ListParagraph1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Доведення до головних </w:t>
            </w:r>
            <w:r w:rsidR="00ED3FA8">
              <w:rPr>
                <w:rFonts w:ascii="Times New Roman" w:hAnsi="Times New Roman"/>
                <w:sz w:val="28"/>
                <w:szCs w:val="28"/>
                <w:lang w:val="uk-UA"/>
              </w:rPr>
              <w:t>розпоряд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ників коштів</w:t>
            </w:r>
            <w:r w:rsidR="003C5C68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обласного бюджету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2D160D" w:rsidRPr="005E6B99" w:rsidRDefault="002D160D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- інструкції з підготовки бюджетних запитів;</w:t>
            </w:r>
          </w:p>
          <w:p w:rsidR="002D160D" w:rsidRPr="005E6B99" w:rsidRDefault="002D160D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граничних показників видатків </w:t>
            </w:r>
            <w:r w:rsidR="008933D3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обласного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бюджету та надання кредитів з </w:t>
            </w:r>
            <w:r w:rsidR="008933D3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обласного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бюджету;</w:t>
            </w:r>
          </w:p>
          <w:p w:rsidR="002D160D" w:rsidRPr="005E6B99" w:rsidRDefault="002D160D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інструктивного листа щодо організаційних та інших вимог, яких зобов’язані дотримуватися всі розпорядники коштів </w:t>
            </w:r>
            <w:r w:rsidR="008933D3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обласного бюджету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8E" w:rsidRDefault="002D160D" w:rsidP="00FC129D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Друга половина вересня</w:t>
            </w:r>
            <w:r w:rsidR="00CB0B5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, перша половина жовтня</w:t>
            </w:r>
          </w:p>
          <w:p w:rsidR="002D160D" w:rsidRPr="005E6B99" w:rsidRDefault="00684D8E" w:rsidP="00A61063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A6106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  <w:r w:rsidR="005519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F44C1B" w:rsidP="005E6B9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фінансів </w:t>
            </w:r>
            <w:r w:rsidR="00A312FC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A312FC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</w:tc>
      </w:tr>
      <w:tr w:rsidR="002D160D" w:rsidRPr="005E6B99">
        <w:trPr>
          <w:trHeight w:val="119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pStyle w:val="ListParagraph1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8A591C">
              <w:rPr>
                <w:rFonts w:ascii="Times New Roman" w:hAnsi="Times New Roman"/>
                <w:sz w:val="28"/>
                <w:szCs w:val="28"/>
                <w:lang w:val="uk-UA"/>
              </w:rPr>
              <w:t>рганізація роботи з розробки бюд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жетних запитів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A61063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  <w:r w:rsidR="00684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E71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684D8E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A6106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84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  <w:r w:rsidR="005519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Головні </w:t>
            </w:r>
            <w:r w:rsidR="00F220C6">
              <w:rPr>
                <w:rFonts w:ascii="Times New Roman" w:hAnsi="Times New Roman"/>
                <w:sz w:val="28"/>
                <w:szCs w:val="28"/>
                <w:lang w:val="uk-UA"/>
              </w:rPr>
              <w:t>роз</w:t>
            </w:r>
            <w:r w:rsidR="00ED3FA8">
              <w:rPr>
                <w:rFonts w:ascii="Times New Roman" w:hAnsi="Times New Roman"/>
                <w:sz w:val="28"/>
                <w:szCs w:val="28"/>
                <w:lang w:val="uk-UA"/>
              </w:rPr>
              <w:t>по</w:t>
            </w:r>
            <w:r w:rsidR="00486CFB">
              <w:rPr>
                <w:rFonts w:ascii="Times New Roman" w:hAnsi="Times New Roman"/>
                <w:sz w:val="28"/>
                <w:szCs w:val="28"/>
                <w:lang w:val="uk-UA"/>
              </w:rPr>
              <w:t>ряд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ники коштів</w:t>
            </w:r>
            <w:r w:rsidR="003C5C68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обласного бюджету</w:t>
            </w:r>
          </w:p>
        </w:tc>
      </w:tr>
      <w:tr w:rsidR="002D160D" w:rsidRPr="005E6B99">
        <w:trPr>
          <w:trHeight w:val="11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pStyle w:val="ListParagraph1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11" w:rsidRDefault="002D160D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Подання бюджетних запитів депар</w:t>
            </w:r>
            <w:r w:rsidR="008A59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таменту фінансів </w:t>
            </w:r>
          </w:p>
          <w:p w:rsidR="002D160D" w:rsidRPr="005E6B99" w:rsidRDefault="00A312FC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D160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обл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асної </w:t>
            </w:r>
            <w:r w:rsidR="002D160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держ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авної </w:t>
            </w:r>
            <w:r w:rsidR="002D160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A61063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Друга половина жовтня</w:t>
            </w:r>
            <w:r w:rsidR="005519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E71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684D8E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A6106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84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Головні </w:t>
            </w:r>
            <w:r w:rsidR="00F220C6">
              <w:rPr>
                <w:rFonts w:ascii="Times New Roman" w:hAnsi="Times New Roman"/>
                <w:sz w:val="28"/>
                <w:szCs w:val="28"/>
                <w:lang w:val="uk-UA"/>
              </w:rPr>
              <w:t>роз</w:t>
            </w:r>
            <w:r w:rsidR="00486CFB">
              <w:rPr>
                <w:rFonts w:ascii="Times New Roman" w:hAnsi="Times New Roman"/>
                <w:sz w:val="28"/>
                <w:szCs w:val="28"/>
                <w:lang w:val="uk-UA"/>
              </w:rPr>
              <w:t>поряд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ники коштів</w:t>
            </w:r>
            <w:r w:rsidR="003C5C68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обласного бюджету</w:t>
            </w:r>
          </w:p>
        </w:tc>
      </w:tr>
      <w:tr w:rsidR="002D160D" w:rsidRPr="00A312FC">
        <w:trPr>
          <w:trHeight w:val="18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pStyle w:val="ListParagraph1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Здійснення аналізу бюджетних запитів, отриманих від головних розпорядників коштів</w:t>
            </w:r>
            <w:r w:rsidR="003C5C68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обласного бюджету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та прийняття рішення щодо включення їх до пропозиції </w:t>
            </w:r>
            <w:proofErr w:type="spellStart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FB4421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кту</w:t>
            </w:r>
            <w:proofErr w:type="spellEnd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D240C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обласного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CB6721" w:rsidP="00A61063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  <w:r w:rsidR="005519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84D8E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A6106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84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F44C1B" w:rsidP="005E6B9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фінансів </w:t>
            </w:r>
            <w:r w:rsidR="00A312FC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A312FC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</w:tc>
      </w:tr>
      <w:tr w:rsidR="002D160D" w:rsidRPr="00A312FC">
        <w:trPr>
          <w:trHeight w:val="32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pStyle w:val="ListParagraph1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Доведення до місцевих фінансових органів області:</w:t>
            </w:r>
          </w:p>
          <w:p w:rsidR="002D160D" w:rsidRPr="005E6B99" w:rsidRDefault="002D160D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обсягів міжбюджетних трансфертів, врахованих у </w:t>
            </w:r>
            <w:proofErr w:type="spellStart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D03FF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кті</w:t>
            </w:r>
            <w:proofErr w:type="spellEnd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державного бюджету, прийнятого Верховною Радою України у другому читанні;</w:t>
            </w:r>
          </w:p>
          <w:p w:rsidR="002D160D" w:rsidRPr="005E6B99" w:rsidRDefault="002D160D" w:rsidP="00EB49E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текстових статей </w:t>
            </w:r>
            <w:proofErr w:type="spellStart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EB49EE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кту</w:t>
            </w:r>
            <w:proofErr w:type="spellEnd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закону про державний бюдже</w:t>
            </w:r>
            <w:r w:rsidR="00267328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т, </w:t>
            </w:r>
            <w:r w:rsidR="00C57DEC">
              <w:rPr>
                <w:rFonts w:ascii="Times New Roman" w:hAnsi="Times New Roman"/>
                <w:sz w:val="28"/>
                <w:szCs w:val="28"/>
                <w:lang w:val="uk-UA"/>
              </w:rPr>
              <w:t>прийня</w:t>
            </w:r>
            <w:r w:rsidR="00267328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того у другому читанні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423457" w:rsidP="005E6B9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Одно</w:t>
            </w:r>
            <w:r w:rsidR="00C57DEC">
              <w:rPr>
                <w:rFonts w:ascii="Times New Roman" w:hAnsi="Times New Roman"/>
                <w:sz w:val="28"/>
                <w:szCs w:val="28"/>
                <w:lang w:val="uk-UA"/>
              </w:rPr>
              <w:t>ден</w:t>
            </w:r>
            <w:r w:rsidR="002D160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ний термін після отримання від </w:t>
            </w:r>
            <w:r w:rsidR="00374441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Мін</w:t>
            </w:r>
            <w:r w:rsidR="003744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істерства </w:t>
            </w:r>
            <w:r w:rsidR="00374441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фін</w:t>
            </w:r>
            <w:r w:rsidR="00374441">
              <w:rPr>
                <w:rFonts w:ascii="Times New Roman" w:hAnsi="Times New Roman"/>
                <w:sz w:val="28"/>
                <w:szCs w:val="28"/>
                <w:lang w:val="uk-UA"/>
              </w:rPr>
              <w:t>ансів України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фінансів </w:t>
            </w:r>
            <w:r w:rsidR="00A312FC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A312FC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</w:tc>
      </w:tr>
      <w:tr w:rsidR="002D160D" w:rsidRPr="00A312FC">
        <w:trPr>
          <w:trHeight w:val="24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pStyle w:val="ListParagraph1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Доведення до головних </w:t>
            </w:r>
            <w:r w:rsidR="000051A1">
              <w:rPr>
                <w:rFonts w:ascii="Times New Roman" w:hAnsi="Times New Roman"/>
                <w:sz w:val="28"/>
                <w:szCs w:val="28"/>
                <w:lang w:val="uk-UA"/>
              </w:rPr>
              <w:t>роз</w:t>
            </w:r>
            <w:r w:rsidR="00C57DEC">
              <w:rPr>
                <w:rFonts w:ascii="Times New Roman" w:hAnsi="Times New Roman"/>
                <w:sz w:val="28"/>
                <w:szCs w:val="28"/>
                <w:lang w:val="uk-UA"/>
              </w:rPr>
              <w:t>поряд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ників коштів </w:t>
            </w:r>
            <w:r w:rsidR="00667837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обласного бюджету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обсягів міжбюджетних трансфертів, врахованих у </w:t>
            </w:r>
            <w:proofErr w:type="spellStart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D03FF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кті</w:t>
            </w:r>
            <w:proofErr w:type="spellEnd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державного бюджету, прийнятого Верховною Радою України у другому читанні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423457" w:rsidP="005E6B9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Одно</w:t>
            </w:r>
            <w:r w:rsidR="00C57DEC">
              <w:rPr>
                <w:rFonts w:ascii="Times New Roman" w:hAnsi="Times New Roman"/>
                <w:sz w:val="28"/>
                <w:szCs w:val="28"/>
                <w:lang w:val="uk-UA"/>
              </w:rPr>
              <w:t>ден</w:t>
            </w:r>
            <w:r w:rsidR="002D160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ний термін після отримання від </w:t>
            </w:r>
            <w:r w:rsidR="00374441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Мін</w:t>
            </w:r>
            <w:r w:rsidR="003744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істерства </w:t>
            </w:r>
            <w:r w:rsidR="00374441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фін</w:t>
            </w:r>
            <w:r w:rsidR="00374441">
              <w:rPr>
                <w:rFonts w:ascii="Times New Roman" w:hAnsi="Times New Roman"/>
                <w:sz w:val="28"/>
                <w:szCs w:val="28"/>
                <w:lang w:val="uk-UA"/>
              </w:rPr>
              <w:t>ансів України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667837" w:rsidP="005E6B9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фінансів </w:t>
            </w:r>
            <w:r w:rsidR="00A312FC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A312FC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</w:tc>
      </w:tr>
      <w:tr w:rsidR="002D160D" w:rsidRPr="00A312FC">
        <w:trPr>
          <w:trHeight w:val="285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pStyle w:val="ListParagraph1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Доведення </w:t>
            </w:r>
            <w:r w:rsidR="00CB0B5D" w:rsidRPr="005E6B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районним державним </w:t>
            </w:r>
            <w:r w:rsidR="00A312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(військовим) </w:t>
            </w:r>
            <w:r w:rsidR="00CB0B5D" w:rsidRPr="005E6B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адміністраціям та </w:t>
            </w:r>
            <w:r w:rsidRPr="005E6B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виконавчим органам</w:t>
            </w:r>
            <w:r w:rsidR="00CE71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сільських, селищних</w:t>
            </w:r>
            <w:r w:rsidR="004850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міських рад</w:t>
            </w:r>
            <w:r w:rsidRPr="005E6B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відповідн</w:t>
            </w:r>
            <w:r w:rsidR="00CB0B5D" w:rsidRPr="005E6B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их</w:t>
            </w:r>
            <w:r w:rsidRPr="005E6B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B0B5D" w:rsidRPr="005E6B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обсягів міжбюджетних трансфертів, </w:t>
            </w:r>
            <w:r w:rsidR="00CB0B5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врахованих у </w:t>
            </w:r>
            <w:proofErr w:type="spellStart"/>
            <w:r w:rsidR="00CB0B5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D03FF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="00CB0B5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кті</w:t>
            </w:r>
            <w:proofErr w:type="spellEnd"/>
            <w:r w:rsidR="00CB0B5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державного бюджету, прийнятого Верховною Радою України у другому читанні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У триденний строк з дня отримання таких документів від </w:t>
            </w:r>
            <w:proofErr w:type="spellStart"/>
            <w:r w:rsidR="00374441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Мін</w:t>
            </w:r>
            <w:r w:rsidR="00374441">
              <w:rPr>
                <w:rFonts w:ascii="Times New Roman" w:hAnsi="Times New Roman"/>
                <w:sz w:val="28"/>
                <w:szCs w:val="28"/>
                <w:lang w:val="uk-UA"/>
              </w:rPr>
              <w:t>істер-ства</w:t>
            </w:r>
            <w:proofErr w:type="spellEnd"/>
            <w:r w:rsidR="003744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74441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фін</w:t>
            </w:r>
            <w:r w:rsidR="00374441">
              <w:rPr>
                <w:rFonts w:ascii="Times New Roman" w:hAnsi="Times New Roman"/>
                <w:sz w:val="28"/>
                <w:szCs w:val="28"/>
                <w:lang w:val="uk-UA"/>
              </w:rPr>
              <w:t>ансів України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5370C0" w:rsidP="005E6B9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фінансів </w:t>
            </w:r>
            <w:r w:rsidR="00A312FC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A312FC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</w:tc>
      </w:tr>
      <w:tr w:rsidR="002D160D" w:rsidRPr="005E6B99">
        <w:trPr>
          <w:trHeight w:val="1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pStyle w:val="ListParagraph1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Вжиття заходів щодо залучення </w:t>
            </w:r>
            <w:r w:rsidR="00D11851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головних розпорядників коштів обласного бюджету,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громадськості до процесу складання </w:t>
            </w:r>
            <w:proofErr w:type="spellStart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D03FF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кту</w:t>
            </w:r>
            <w:proofErr w:type="spellEnd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72FE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обласного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бюджету (проведення засідань громадських рад, громадських слухань, консультацій з </w:t>
            </w:r>
            <w:proofErr w:type="spellStart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громад</w:t>
            </w:r>
            <w:r w:rsidR="008B7A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ськістю</w:t>
            </w:r>
            <w:proofErr w:type="spellEnd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, форумів, конференцій, брифінгів, дискусій, вивчення громадських думок)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D020B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Жовтень-листопад</w:t>
            </w:r>
            <w:r w:rsidR="005519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C57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84D8E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D020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84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3B63E8" w:rsidP="005E6B9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Департамент фінансів </w:t>
            </w:r>
            <w:r w:rsidR="00A312FC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A312FC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6B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обласної державної адміністрації та</w:t>
            </w:r>
            <w:r w:rsidR="002D160D" w:rsidRPr="005E6B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головні розпорядники коштів</w:t>
            </w:r>
            <w:r w:rsidR="00972FED" w:rsidRPr="005E6B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обласного бюджету</w:t>
            </w:r>
            <w:r w:rsidR="002D160D" w:rsidRPr="005E6B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2D160D" w:rsidRPr="00A312FC">
        <w:trPr>
          <w:trHeight w:val="26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pStyle w:val="ListParagraph1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423457">
            <w:pPr>
              <w:pStyle w:val="ListParagraph1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Підготовка </w:t>
            </w:r>
            <w:proofErr w:type="spellStart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687002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кту</w:t>
            </w:r>
            <w:proofErr w:type="spellEnd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 w:rsidR="00A312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806C3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обласної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 про </w:t>
            </w:r>
            <w:r w:rsidR="00D806C3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обласний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 з додатками згідно із типовою формою, доведеною Міністерством фінансів</w:t>
            </w:r>
            <w:r w:rsidR="00267328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і матеріалів, </w:t>
            </w:r>
            <w:proofErr w:type="spellStart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передба</w:t>
            </w:r>
            <w:r w:rsidR="00A312F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чених</w:t>
            </w:r>
            <w:proofErr w:type="spellEnd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статтею 76 Бюджетного кодексу України</w:t>
            </w:r>
            <w:r w:rsidR="00267328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його подання </w:t>
            </w:r>
            <w:r w:rsidR="00A312FC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A312FC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806C3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обласній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державній</w:t>
            </w:r>
            <w:r w:rsidR="00A312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(військовій)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адміністрації</w:t>
            </w:r>
            <w:r w:rsidRPr="005E6B9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777F28" w:rsidP="00D020B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="002D160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истопад</w:t>
            </w:r>
            <w:r w:rsidR="005519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84D8E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D020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84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D806C3" w:rsidP="005E6B9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фінансів </w:t>
            </w:r>
            <w:r w:rsidR="00A312FC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A312FC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</w:tc>
      </w:tr>
      <w:tr w:rsidR="002D160D" w:rsidRPr="005E6B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pStyle w:val="ListParagraph1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 w:eastAsia="x-none"/>
              </w:rPr>
              <w:t xml:space="preserve">Схвалення </w:t>
            </w:r>
            <w:proofErr w:type="spellStart"/>
            <w:r w:rsidRPr="005E6B99">
              <w:rPr>
                <w:rFonts w:ascii="Times New Roman" w:hAnsi="Times New Roman"/>
                <w:sz w:val="28"/>
                <w:szCs w:val="28"/>
                <w:lang w:val="uk-UA" w:eastAsia="x-none"/>
              </w:rPr>
              <w:t>про</w:t>
            </w:r>
            <w:r w:rsidR="00687002" w:rsidRPr="005E6B99">
              <w:rPr>
                <w:rFonts w:ascii="Times New Roman" w:hAnsi="Times New Roman"/>
                <w:sz w:val="28"/>
                <w:szCs w:val="28"/>
                <w:lang w:val="uk-UA" w:eastAsia="x-none"/>
              </w:rPr>
              <w:t>є</w:t>
            </w:r>
            <w:r w:rsidRPr="005E6B99">
              <w:rPr>
                <w:rFonts w:ascii="Times New Roman" w:hAnsi="Times New Roman"/>
                <w:sz w:val="28"/>
                <w:szCs w:val="28"/>
                <w:lang w:val="uk-UA" w:eastAsia="x-none"/>
              </w:rPr>
              <w:t>кту</w:t>
            </w:r>
            <w:proofErr w:type="spellEnd"/>
            <w:r w:rsidRPr="005E6B99">
              <w:rPr>
                <w:rFonts w:ascii="Times New Roman" w:hAnsi="Times New Roman"/>
                <w:sz w:val="28"/>
                <w:szCs w:val="28"/>
                <w:lang w:val="uk-UA" w:eastAsia="x-none"/>
              </w:rPr>
              <w:t xml:space="preserve"> </w:t>
            </w:r>
            <w:r w:rsidRPr="005E6B9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рішення </w:t>
            </w:r>
            <w:r w:rsidR="00A312FC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A312FC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77F28" w:rsidRPr="005E6B9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обласної </w:t>
            </w:r>
            <w:r w:rsidRPr="005E6B9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ради про </w:t>
            </w:r>
            <w:r w:rsidR="00777F28" w:rsidRPr="005E6B9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обласний</w:t>
            </w:r>
            <w:r w:rsidRPr="005E6B9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бюджет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D020B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="00903035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26EF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листопада</w:t>
            </w:r>
            <w:r w:rsidR="005519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84D8E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D020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84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A312FC" w:rsidP="005E6B9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1F51D2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бласна</w:t>
            </w:r>
            <w:r w:rsidR="002D160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державна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(військова)</w:t>
            </w:r>
            <w:r w:rsidR="002D160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адміністрація</w:t>
            </w:r>
          </w:p>
        </w:tc>
      </w:tr>
      <w:tr w:rsidR="002D160D" w:rsidRPr="005E6B99">
        <w:trPr>
          <w:trHeight w:val="10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pStyle w:val="ListParagraph1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67328" w:rsidP="00423457">
            <w:pPr>
              <w:pStyle w:val="ListParagraph1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 w:eastAsia="x-none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Направлення схваленого </w:t>
            </w:r>
            <w:proofErr w:type="spellStart"/>
            <w:r w:rsidRPr="005E6B99">
              <w:rPr>
                <w:rFonts w:ascii="Times New Roman" w:hAnsi="Times New Roman"/>
                <w:sz w:val="28"/>
                <w:szCs w:val="28"/>
                <w:lang w:val="uk-UA" w:eastAsia="x-none"/>
              </w:rPr>
              <w:t>про</w:t>
            </w:r>
            <w:r w:rsidR="00687002" w:rsidRPr="005E6B99">
              <w:rPr>
                <w:rFonts w:ascii="Times New Roman" w:hAnsi="Times New Roman"/>
                <w:sz w:val="28"/>
                <w:szCs w:val="28"/>
                <w:lang w:val="uk-UA" w:eastAsia="x-none"/>
              </w:rPr>
              <w:t>є</w:t>
            </w:r>
            <w:r w:rsidRPr="005E6B99">
              <w:rPr>
                <w:rFonts w:ascii="Times New Roman" w:hAnsi="Times New Roman"/>
                <w:sz w:val="28"/>
                <w:szCs w:val="28"/>
                <w:lang w:val="uk-UA" w:eastAsia="x-none"/>
              </w:rPr>
              <w:t>кту</w:t>
            </w:r>
            <w:proofErr w:type="spellEnd"/>
            <w:r w:rsidRPr="005E6B99">
              <w:rPr>
                <w:rFonts w:ascii="Times New Roman" w:hAnsi="Times New Roman"/>
                <w:sz w:val="28"/>
                <w:szCs w:val="28"/>
                <w:lang w:val="uk-UA" w:eastAsia="x-none"/>
              </w:rPr>
              <w:t xml:space="preserve"> </w:t>
            </w:r>
            <w:r w:rsidRPr="005E6B9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рішення </w:t>
            </w:r>
            <w:r w:rsidR="00A312FC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A312FC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6B9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обласної ради про обласний бюджет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</w:t>
            </w:r>
            <w:r w:rsidR="00A312FC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A312FC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обласної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E26EFE" w:rsidP="005E6B9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Впродовж двох робочих днів</w:t>
            </w:r>
            <w:r w:rsidR="002D160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після схвалення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1E3502" w:rsidP="005E6B9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бласна державна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(військова)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адміністрація</w:t>
            </w:r>
          </w:p>
        </w:tc>
      </w:tr>
      <w:tr w:rsidR="002D160D" w:rsidRPr="005E6B99">
        <w:trPr>
          <w:trHeight w:val="3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pStyle w:val="ListParagraph1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Розміщення бюджетних запитів на офіційних сайтах або оприлюднення їх в інший спосіб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E83A4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 пізніше ніж через три робочі дні після подання місцевій раді </w:t>
            </w:r>
            <w:proofErr w:type="spellStart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A9000F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кту</w:t>
            </w:r>
            <w:proofErr w:type="spellEnd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 w:rsidR="009676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про місцевий бюджет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Головні розпорядники коштів</w:t>
            </w:r>
            <w:r w:rsidR="00CA3E69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обласного бюджету</w:t>
            </w:r>
          </w:p>
        </w:tc>
      </w:tr>
      <w:tr w:rsidR="00E65251" w:rsidRPr="005E6B99">
        <w:trPr>
          <w:trHeight w:val="10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pStyle w:val="ListParagraph1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E65251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Оприлюднення схваленого </w:t>
            </w:r>
            <w:proofErr w:type="spellStart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687002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кту</w:t>
            </w:r>
            <w:proofErr w:type="spellEnd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про бюджет на офіційному сайті</w:t>
            </w:r>
            <w:r w:rsidR="001E35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</w:t>
            </w:r>
            <w:r w:rsidR="001E35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асної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держ</w:t>
            </w:r>
            <w:r w:rsidR="001E3502">
              <w:rPr>
                <w:rFonts w:ascii="Times New Roman" w:hAnsi="Times New Roman"/>
                <w:sz w:val="28"/>
                <w:szCs w:val="28"/>
                <w:lang w:val="uk-UA"/>
              </w:rPr>
              <w:t>авної</w:t>
            </w:r>
            <w:r w:rsidR="005C71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(військової)</w:t>
            </w:r>
            <w:r w:rsidR="001E35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Не пізніше як за 20 робочих днів до дати його розгляду на сесії </w:t>
            </w:r>
            <w:r w:rsidR="00954E6A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954E6A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676E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об</w:t>
            </w:r>
            <w:r w:rsidR="00EB49EE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ласної</w:t>
            </w:r>
            <w:r w:rsidR="009676E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E6B9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ради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1E3502" w:rsidP="005E6B9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бласна державна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(військова)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адміністрація</w:t>
            </w:r>
          </w:p>
        </w:tc>
      </w:tr>
      <w:tr w:rsidR="002D160D" w:rsidRPr="005C71AF">
        <w:trPr>
          <w:trHeight w:val="5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pStyle w:val="ListParagraph1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84" w:rsidRPr="005E6B99" w:rsidRDefault="002D160D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Доопрацювання </w:t>
            </w:r>
            <w:proofErr w:type="spellStart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687002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кту</w:t>
            </w:r>
            <w:proofErr w:type="spellEnd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</w:t>
            </w:r>
            <w:r w:rsidR="004311DF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4311DF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C71AF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A51861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бласної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 про </w:t>
            </w:r>
            <w:r w:rsidR="00A51861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обласний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 з урахуванням показників обсягів міжбюджетних трансфертів, врахованих у </w:t>
            </w:r>
            <w:proofErr w:type="spellStart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687002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кті</w:t>
            </w:r>
            <w:proofErr w:type="spellEnd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державного бюджету, прийнятого Верховною Радою України у другому читанні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D020B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E6B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Грудень</w:t>
            </w:r>
            <w:r w:rsidR="005519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512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684D8E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D020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84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A51861" w:rsidP="005E6B9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фінансів </w:t>
            </w:r>
            <w:r w:rsidR="004311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</w:t>
            </w:r>
            <w:r w:rsidR="004311DF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C71AF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бласної державної адміністрації</w:t>
            </w:r>
          </w:p>
        </w:tc>
      </w:tr>
      <w:tr w:rsidR="002D160D" w:rsidRPr="005E6B99">
        <w:trPr>
          <w:trHeight w:val="33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pStyle w:val="ListParagraph1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375215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Супровід розгляду </w:t>
            </w:r>
            <w:proofErr w:type="spellStart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351ADF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кту</w:t>
            </w:r>
            <w:proofErr w:type="spellEnd"/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про </w:t>
            </w:r>
            <w:r w:rsidR="00687002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обласний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бюджет </w:t>
            </w:r>
            <w:r w:rsidR="003752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="00B54F08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Івано-Франківській</w:t>
            </w:r>
            <w:r w:rsidR="00B54F08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C0D15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обласній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раді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Відповідно до Регламенту </w:t>
            </w:r>
            <w:r w:rsidR="002C55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Івано-Франківської </w:t>
            </w:r>
            <w:r w:rsidR="007C0D15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обласної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A70EE6" w:rsidP="005E6B9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Керівництво</w:t>
            </w:r>
            <w:r w:rsidR="00B54F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</w:t>
            </w:r>
            <w:r w:rsidR="00280D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C0D15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обласної</w:t>
            </w:r>
            <w:r w:rsidR="002D160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державної </w:t>
            </w:r>
            <w:r w:rsidR="00B54F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(військової) </w:t>
            </w:r>
            <w:r w:rsidR="002D160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адміністрації, </w:t>
            </w:r>
            <w:r w:rsidR="007C0D15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департаменту фінансів</w:t>
            </w:r>
            <w:r w:rsidR="00991C14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54F08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B54F08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91C14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  <w:r w:rsidR="002D160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, головних розпорядників коштів</w:t>
            </w:r>
            <w:r w:rsidR="007C0D15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обласного бюджету</w:t>
            </w:r>
          </w:p>
        </w:tc>
      </w:tr>
      <w:tr w:rsidR="002D160D" w:rsidRPr="005E6B99">
        <w:trPr>
          <w:trHeight w:val="93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5E6B99">
            <w:pPr>
              <w:pStyle w:val="ListParagraph1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2D160D" w:rsidP="0042345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Оприлюднення рішення </w:t>
            </w:r>
            <w:r w:rsidR="00B54F08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B54F08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44C1B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обласної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ради про </w:t>
            </w:r>
            <w:r w:rsidR="00F44C1B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обласний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65251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бюджет на плановий рік </w:t>
            </w: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991C14" w:rsidP="005E6B9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B99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2D160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10-денний термін з дня прийняття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D" w:rsidRPr="005E6B99" w:rsidRDefault="00B54F08" w:rsidP="005E6B9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Івано-Франківська об</w:t>
            </w:r>
            <w:r w:rsidR="00F44C1B" w:rsidRPr="005E6B99">
              <w:rPr>
                <w:rFonts w:ascii="Times New Roman" w:hAnsi="Times New Roman"/>
                <w:sz w:val="28"/>
                <w:szCs w:val="28"/>
                <w:lang w:val="uk-UA"/>
              </w:rPr>
              <w:t>ласна</w:t>
            </w:r>
            <w:r w:rsidR="002D160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державна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(військова)</w:t>
            </w:r>
            <w:r w:rsidR="002D160D" w:rsidRPr="005E6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адміністрація</w:t>
            </w:r>
          </w:p>
        </w:tc>
      </w:tr>
    </w:tbl>
    <w:p w:rsidR="0008574B" w:rsidRDefault="0008574B" w:rsidP="005519B5">
      <w:pPr>
        <w:tabs>
          <w:tab w:val="left" w:pos="9639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57DEC" w:rsidRDefault="00C57DEC" w:rsidP="005519B5">
      <w:pPr>
        <w:tabs>
          <w:tab w:val="left" w:pos="9639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93E8F" w:rsidRPr="005E6B99" w:rsidRDefault="00A70143" w:rsidP="0008574B">
      <w:pPr>
        <w:tabs>
          <w:tab w:val="left" w:pos="9639"/>
        </w:tabs>
        <w:spacing w:after="0"/>
        <w:ind w:left="-284"/>
        <w:rPr>
          <w:rFonts w:ascii="Times New Roman" w:hAnsi="Times New Roman"/>
          <w:b/>
          <w:sz w:val="28"/>
          <w:szCs w:val="28"/>
          <w:lang w:val="uk-UA"/>
        </w:rPr>
      </w:pPr>
      <w:r w:rsidRPr="005E6B99">
        <w:rPr>
          <w:rFonts w:ascii="Times New Roman" w:hAnsi="Times New Roman"/>
          <w:b/>
          <w:sz w:val="28"/>
          <w:szCs w:val="28"/>
          <w:lang w:val="uk-UA"/>
        </w:rPr>
        <w:t>Д</w:t>
      </w:r>
      <w:r w:rsidR="00693E8F" w:rsidRPr="005E6B99">
        <w:rPr>
          <w:rFonts w:ascii="Times New Roman" w:hAnsi="Times New Roman"/>
          <w:b/>
          <w:sz w:val="28"/>
          <w:szCs w:val="28"/>
          <w:lang w:val="uk-UA"/>
        </w:rPr>
        <w:t xml:space="preserve">иректор департаменту </w:t>
      </w:r>
    </w:p>
    <w:p w:rsidR="00B70DC8" w:rsidRDefault="00693E8F" w:rsidP="0008574B">
      <w:pPr>
        <w:tabs>
          <w:tab w:val="left" w:pos="9639"/>
        </w:tabs>
        <w:spacing w:after="0"/>
        <w:ind w:left="-284"/>
        <w:rPr>
          <w:rFonts w:ascii="Times New Roman" w:hAnsi="Times New Roman"/>
          <w:b/>
          <w:sz w:val="28"/>
          <w:szCs w:val="28"/>
          <w:lang w:val="uk-UA"/>
        </w:rPr>
      </w:pPr>
      <w:r w:rsidRPr="005E6B99">
        <w:rPr>
          <w:rFonts w:ascii="Times New Roman" w:hAnsi="Times New Roman"/>
          <w:b/>
          <w:sz w:val="28"/>
          <w:szCs w:val="28"/>
          <w:lang w:val="uk-UA"/>
        </w:rPr>
        <w:t xml:space="preserve">фінансів </w:t>
      </w:r>
      <w:r w:rsidR="00B70DC8" w:rsidRPr="00B70DC8">
        <w:rPr>
          <w:rFonts w:ascii="Times New Roman" w:hAnsi="Times New Roman"/>
          <w:b/>
          <w:sz w:val="28"/>
          <w:szCs w:val="28"/>
          <w:lang w:val="uk-UA"/>
        </w:rPr>
        <w:t>Івано-Франківської</w:t>
      </w:r>
      <w:r w:rsidR="00B70DC8" w:rsidRPr="005E6B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C27EE" w:rsidRDefault="00693E8F" w:rsidP="0008574B">
      <w:pPr>
        <w:tabs>
          <w:tab w:val="left" w:pos="9639"/>
        </w:tabs>
        <w:spacing w:after="0"/>
        <w:ind w:left="-284"/>
        <w:rPr>
          <w:rFonts w:ascii="Times New Roman" w:hAnsi="Times New Roman"/>
          <w:b/>
          <w:sz w:val="28"/>
          <w:szCs w:val="28"/>
          <w:lang w:val="uk-UA"/>
        </w:rPr>
      </w:pPr>
      <w:r w:rsidRPr="005E6B99">
        <w:rPr>
          <w:rFonts w:ascii="Times New Roman" w:hAnsi="Times New Roman"/>
          <w:b/>
          <w:sz w:val="28"/>
          <w:szCs w:val="28"/>
          <w:lang w:val="uk-UA"/>
        </w:rPr>
        <w:t>обл</w:t>
      </w:r>
      <w:r w:rsidR="00B70DC8">
        <w:rPr>
          <w:rFonts w:ascii="Times New Roman" w:hAnsi="Times New Roman"/>
          <w:b/>
          <w:sz w:val="28"/>
          <w:szCs w:val="28"/>
          <w:lang w:val="uk-UA"/>
        </w:rPr>
        <w:t xml:space="preserve">асної </w:t>
      </w:r>
      <w:r w:rsidRPr="005E6B99">
        <w:rPr>
          <w:rFonts w:ascii="Times New Roman" w:hAnsi="Times New Roman"/>
          <w:b/>
          <w:sz w:val="28"/>
          <w:szCs w:val="28"/>
          <w:lang w:val="uk-UA"/>
        </w:rPr>
        <w:t>держ</w:t>
      </w:r>
      <w:r w:rsidR="00B70DC8">
        <w:rPr>
          <w:rFonts w:ascii="Times New Roman" w:hAnsi="Times New Roman"/>
          <w:b/>
          <w:sz w:val="28"/>
          <w:szCs w:val="28"/>
          <w:lang w:val="uk-UA"/>
        </w:rPr>
        <w:t xml:space="preserve">авної </w:t>
      </w:r>
      <w:r w:rsidRPr="005E6B99">
        <w:rPr>
          <w:rFonts w:ascii="Times New Roman" w:hAnsi="Times New Roman"/>
          <w:b/>
          <w:sz w:val="28"/>
          <w:szCs w:val="28"/>
          <w:lang w:val="uk-UA"/>
        </w:rPr>
        <w:t>адміністрації</w:t>
      </w:r>
      <w:r w:rsidR="005519B5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="0008574B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2B0D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C6971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08574B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2B0D84">
        <w:rPr>
          <w:rFonts w:ascii="Times New Roman" w:hAnsi="Times New Roman"/>
          <w:b/>
          <w:sz w:val="28"/>
          <w:szCs w:val="28"/>
          <w:lang w:val="uk-UA"/>
        </w:rPr>
        <w:t>Наталія КУЧМА</w:t>
      </w:r>
    </w:p>
    <w:p w:rsidR="002508A6" w:rsidRPr="005E6B99" w:rsidRDefault="002508A6" w:rsidP="005E6B99">
      <w:pPr>
        <w:tabs>
          <w:tab w:val="left" w:pos="9639"/>
        </w:tabs>
        <w:rPr>
          <w:rFonts w:ascii="Times New Roman" w:hAnsi="Times New Roman"/>
          <w:b/>
          <w:sz w:val="28"/>
          <w:szCs w:val="28"/>
          <w:lang w:val="uk-UA"/>
        </w:rPr>
      </w:pPr>
    </w:p>
    <w:sectPr w:rsidR="002508A6" w:rsidRPr="005E6B99" w:rsidSect="00E26EFE">
      <w:headerReference w:type="even" r:id="rId7"/>
      <w:headerReference w:type="default" r:id="rId8"/>
      <w:pgSz w:w="11906" w:h="16838"/>
      <w:pgMar w:top="1134" w:right="851" w:bottom="89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3E" w:rsidRDefault="00B0043E" w:rsidP="00F84B71">
      <w:pPr>
        <w:spacing w:after="0" w:line="240" w:lineRule="auto"/>
      </w:pPr>
      <w:r>
        <w:separator/>
      </w:r>
    </w:p>
  </w:endnote>
  <w:endnote w:type="continuationSeparator" w:id="0">
    <w:p w:rsidR="00B0043E" w:rsidRDefault="00B0043E" w:rsidP="00F8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3E" w:rsidRDefault="00B0043E" w:rsidP="00F84B71">
      <w:pPr>
        <w:spacing w:after="0" w:line="240" w:lineRule="auto"/>
      </w:pPr>
      <w:r>
        <w:separator/>
      </w:r>
    </w:p>
  </w:footnote>
  <w:footnote w:type="continuationSeparator" w:id="0">
    <w:p w:rsidR="00B0043E" w:rsidRDefault="00B0043E" w:rsidP="00F8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F5" w:rsidRDefault="003C57F5" w:rsidP="00F06D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57F5" w:rsidRDefault="003C5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F5" w:rsidRDefault="003C57F5" w:rsidP="00F06D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24D3">
      <w:rPr>
        <w:rStyle w:val="PageNumber"/>
        <w:noProof/>
      </w:rPr>
      <w:t>2</w:t>
    </w:r>
    <w:r>
      <w:rPr>
        <w:rStyle w:val="PageNumber"/>
      </w:rPr>
      <w:fldChar w:fldCharType="end"/>
    </w:r>
  </w:p>
  <w:p w:rsidR="003C57F5" w:rsidRDefault="003C5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59FD"/>
    <w:multiLevelType w:val="hybridMultilevel"/>
    <w:tmpl w:val="ED846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51968"/>
    <w:multiLevelType w:val="hybridMultilevel"/>
    <w:tmpl w:val="B2CCDBB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CFC"/>
    <w:rsid w:val="000051A1"/>
    <w:rsid w:val="00006463"/>
    <w:rsid w:val="000110A1"/>
    <w:rsid w:val="000228D8"/>
    <w:rsid w:val="000302B4"/>
    <w:rsid w:val="00040626"/>
    <w:rsid w:val="000421EE"/>
    <w:rsid w:val="0008574B"/>
    <w:rsid w:val="000877B7"/>
    <w:rsid w:val="00090AC9"/>
    <w:rsid w:val="00097AB0"/>
    <w:rsid w:val="000A7E9E"/>
    <w:rsid w:val="000C6971"/>
    <w:rsid w:val="000F6580"/>
    <w:rsid w:val="00100468"/>
    <w:rsid w:val="00112881"/>
    <w:rsid w:val="00137C73"/>
    <w:rsid w:val="00160449"/>
    <w:rsid w:val="001913DD"/>
    <w:rsid w:val="001A3441"/>
    <w:rsid w:val="001A64AF"/>
    <w:rsid w:val="001B7C8B"/>
    <w:rsid w:val="001C383D"/>
    <w:rsid w:val="001D0EDC"/>
    <w:rsid w:val="001D1054"/>
    <w:rsid w:val="001D1DBA"/>
    <w:rsid w:val="001E3502"/>
    <w:rsid w:val="001E3C4C"/>
    <w:rsid w:val="001F11EE"/>
    <w:rsid w:val="001F51D2"/>
    <w:rsid w:val="002055A0"/>
    <w:rsid w:val="0020657A"/>
    <w:rsid w:val="002067C3"/>
    <w:rsid w:val="00207DDE"/>
    <w:rsid w:val="00212D89"/>
    <w:rsid w:val="00231580"/>
    <w:rsid w:val="00243447"/>
    <w:rsid w:val="002508A6"/>
    <w:rsid w:val="00252298"/>
    <w:rsid w:val="00260B72"/>
    <w:rsid w:val="00267328"/>
    <w:rsid w:val="0027111D"/>
    <w:rsid w:val="00280DF9"/>
    <w:rsid w:val="0028351B"/>
    <w:rsid w:val="00283C65"/>
    <w:rsid w:val="002845D0"/>
    <w:rsid w:val="00284735"/>
    <w:rsid w:val="00294946"/>
    <w:rsid w:val="002B0D84"/>
    <w:rsid w:val="002C557B"/>
    <w:rsid w:val="002D0FB4"/>
    <w:rsid w:val="002D160D"/>
    <w:rsid w:val="002D2CB2"/>
    <w:rsid w:val="002E0BBF"/>
    <w:rsid w:val="00314DA5"/>
    <w:rsid w:val="003257DF"/>
    <w:rsid w:val="003319FB"/>
    <w:rsid w:val="0033492D"/>
    <w:rsid w:val="00351ADF"/>
    <w:rsid w:val="00365AFC"/>
    <w:rsid w:val="00373B20"/>
    <w:rsid w:val="00374441"/>
    <w:rsid w:val="00375215"/>
    <w:rsid w:val="003842DC"/>
    <w:rsid w:val="003B0DB9"/>
    <w:rsid w:val="003B63E8"/>
    <w:rsid w:val="003C57F5"/>
    <w:rsid w:val="003C5C68"/>
    <w:rsid w:val="003C7193"/>
    <w:rsid w:val="003E6F4A"/>
    <w:rsid w:val="003F2BBB"/>
    <w:rsid w:val="00403C4C"/>
    <w:rsid w:val="00412CFC"/>
    <w:rsid w:val="00415826"/>
    <w:rsid w:val="00416026"/>
    <w:rsid w:val="00416A80"/>
    <w:rsid w:val="00423457"/>
    <w:rsid w:val="004311DF"/>
    <w:rsid w:val="00480ED4"/>
    <w:rsid w:val="004830AF"/>
    <w:rsid w:val="004832BB"/>
    <w:rsid w:val="0048503E"/>
    <w:rsid w:val="00486CFB"/>
    <w:rsid w:val="004B2FFE"/>
    <w:rsid w:val="004B30B9"/>
    <w:rsid w:val="004C6AD3"/>
    <w:rsid w:val="004D4B06"/>
    <w:rsid w:val="004D6ADD"/>
    <w:rsid w:val="004E49D7"/>
    <w:rsid w:val="004E57BE"/>
    <w:rsid w:val="0050373C"/>
    <w:rsid w:val="0051340B"/>
    <w:rsid w:val="005370C0"/>
    <w:rsid w:val="005478EC"/>
    <w:rsid w:val="005519B5"/>
    <w:rsid w:val="00567C2B"/>
    <w:rsid w:val="00570A9A"/>
    <w:rsid w:val="00576DC6"/>
    <w:rsid w:val="005A47B5"/>
    <w:rsid w:val="005A758C"/>
    <w:rsid w:val="005C3206"/>
    <w:rsid w:val="005C46E4"/>
    <w:rsid w:val="005C5A5C"/>
    <w:rsid w:val="005C71AF"/>
    <w:rsid w:val="005D3ACF"/>
    <w:rsid w:val="005E0D11"/>
    <w:rsid w:val="005E1566"/>
    <w:rsid w:val="005E6B99"/>
    <w:rsid w:val="005F29E2"/>
    <w:rsid w:val="00632C40"/>
    <w:rsid w:val="00643316"/>
    <w:rsid w:val="0064596B"/>
    <w:rsid w:val="00653B8B"/>
    <w:rsid w:val="00657193"/>
    <w:rsid w:val="00662F77"/>
    <w:rsid w:val="00667837"/>
    <w:rsid w:val="00684D8E"/>
    <w:rsid w:val="00687002"/>
    <w:rsid w:val="00693E8F"/>
    <w:rsid w:val="006A1C79"/>
    <w:rsid w:val="006A50D3"/>
    <w:rsid w:val="006B12DD"/>
    <w:rsid w:val="006B2603"/>
    <w:rsid w:val="006C10FF"/>
    <w:rsid w:val="006D4D91"/>
    <w:rsid w:val="006D71E7"/>
    <w:rsid w:val="006F07C3"/>
    <w:rsid w:val="006F4732"/>
    <w:rsid w:val="0070539D"/>
    <w:rsid w:val="007100FA"/>
    <w:rsid w:val="007103C6"/>
    <w:rsid w:val="007304D7"/>
    <w:rsid w:val="00742747"/>
    <w:rsid w:val="0076182A"/>
    <w:rsid w:val="0076504B"/>
    <w:rsid w:val="00774CC2"/>
    <w:rsid w:val="00777F28"/>
    <w:rsid w:val="0078616E"/>
    <w:rsid w:val="007A61A5"/>
    <w:rsid w:val="007C094F"/>
    <w:rsid w:val="007C0D15"/>
    <w:rsid w:val="007C7384"/>
    <w:rsid w:val="007D240C"/>
    <w:rsid w:val="007E0788"/>
    <w:rsid w:val="007E7749"/>
    <w:rsid w:val="00803AEC"/>
    <w:rsid w:val="00817B30"/>
    <w:rsid w:val="0082504D"/>
    <w:rsid w:val="00827699"/>
    <w:rsid w:val="00847CB5"/>
    <w:rsid w:val="00856D54"/>
    <w:rsid w:val="00861CBA"/>
    <w:rsid w:val="0086425E"/>
    <w:rsid w:val="00865E3F"/>
    <w:rsid w:val="008933D3"/>
    <w:rsid w:val="008A591C"/>
    <w:rsid w:val="008B35DD"/>
    <w:rsid w:val="008B7804"/>
    <w:rsid w:val="008B7AB1"/>
    <w:rsid w:val="008C0DF4"/>
    <w:rsid w:val="008C29DA"/>
    <w:rsid w:val="008C7AE5"/>
    <w:rsid w:val="008D24D3"/>
    <w:rsid w:val="008F221F"/>
    <w:rsid w:val="00903035"/>
    <w:rsid w:val="00905092"/>
    <w:rsid w:val="00911FD5"/>
    <w:rsid w:val="0093208E"/>
    <w:rsid w:val="00932CEB"/>
    <w:rsid w:val="00937AB5"/>
    <w:rsid w:val="009423CE"/>
    <w:rsid w:val="009447BC"/>
    <w:rsid w:val="00947203"/>
    <w:rsid w:val="00954E6A"/>
    <w:rsid w:val="00956B04"/>
    <w:rsid w:val="00963C49"/>
    <w:rsid w:val="009676E3"/>
    <w:rsid w:val="00972FED"/>
    <w:rsid w:val="00982103"/>
    <w:rsid w:val="00990778"/>
    <w:rsid w:val="00991C14"/>
    <w:rsid w:val="009973E1"/>
    <w:rsid w:val="009B2E60"/>
    <w:rsid w:val="009D0D3D"/>
    <w:rsid w:val="009F1311"/>
    <w:rsid w:val="00A157DE"/>
    <w:rsid w:val="00A23A1B"/>
    <w:rsid w:val="00A26D2A"/>
    <w:rsid w:val="00A312FC"/>
    <w:rsid w:val="00A50DFB"/>
    <w:rsid w:val="00A51861"/>
    <w:rsid w:val="00A576D1"/>
    <w:rsid w:val="00A61063"/>
    <w:rsid w:val="00A70143"/>
    <w:rsid w:val="00A70EE6"/>
    <w:rsid w:val="00A836CE"/>
    <w:rsid w:val="00A9000F"/>
    <w:rsid w:val="00AA3EDB"/>
    <w:rsid w:val="00AC27EE"/>
    <w:rsid w:val="00AC68CA"/>
    <w:rsid w:val="00AD360F"/>
    <w:rsid w:val="00AF3C3C"/>
    <w:rsid w:val="00AF5000"/>
    <w:rsid w:val="00B0043E"/>
    <w:rsid w:val="00B054EE"/>
    <w:rsid w:val="00B21687"/>
    <w:rsid w:val="00B32ECB"/>
    <w:rsid w:val="00B51252"/>
    <w:rsid w:val="00B54B2A"/>
    <w:rsid w:val="00B54F08"/>
    <w:rsid w:val="00B70DC8"/>
    <w:rsid w:val="00B739DD"/>
    <w:rsid w:val="00B76EE0"/>
    <w:rsid w:val="00BA2BEE"/>
    <w:rsid w:val="00BC06C7"/>
    <w:rsid w:val="00BD4249"/>
    <w:rsid w:val="00BE420D"/>
    <w:rsid w:val="00BE7A0C"/>
    <w:rsid w:val="00BF6F80"/>
    <w:rsid w:val="00BF7C49"/>
    <w:rsid w:val="00C114FC"/>
    <w:rsid w:val="00C30729"/>
    <w:rsid w:val="00C32D4B"/>
    <w:rsid w:val="00C57DEC"/>
    <w:rsid w:val="00C6731D"/>
    <w:rsid w:val="00C6756E"/>
    <w:rsid w:val="00C71921"/>
    <w:rsid w:val="00C721EB"/>
    <w:rsid w:val="00C74E39"/>
    <w:rsid w:val="00CA3E69"/>
    <w:rsid w:val="00CB0B5D"/>
    <w:rsid w:val="00CB1048"/>
    <w:rsid w:val="00CB6721"/>
    <w:rsid w:val="00CC0E25"/>
    <w:rsid w:val="00CE7152"/>
    <w:rsid w:val="00CF24B2"/>
    <w:rsid w:val="00CF5CD4"/>
    <w:rsid w:val="00D020B2"/>
    <w:rsid w:val="00D0322D"/>
    <w:rsid w:val="00D03FFD"/>
    <w:rsid w:val="00D110B8"/>
    <w:rsid w:val="00D11851"/>
    <w:rsid w:val="00D11DD6"/>
    <w:rsid w:val="00D17476"/>
    <w:rsid w:val="00D479C2"/>
    <w:rsid w:val="00D5266A"/>
    <w:rsid w:val="00D55B28"/>
    <w:rsid w:val="00D7002C"/>
    <w:rsid w:val="00D806C3"/>
    <w:rsid w:val="00D932B2"/>
    <w:rsid w:val="00DC7E25"/>
    <w:rsid w:val="00DE29B0"/>
    <w:rsid w:val="00E033C9"/>
    <w:rsid w:val="00E05D0E"/>
    <w:rsid w:val="00E156B1"/>
    <w:rsid w:val="00E26EFE"/>
    <w:rsid w:val="00E345C2"/>
    <w:rsid w:val="00E35A0E"/>
    <w:rsid w:val="00E35C1C"/>
    <w:rsid w:val="00E472DD"/>
    <w:rsid w:val="00E61BB6"/>
    <w:rsid w:val="00E65251"/>
    <w:rsid w:val="00E83A49"/>
    <w:rsid w:val="00EA300D"/>
    <w:rsid w:val="00EA4FCB"/>
    <w:rsid w:val="00EB050A"/>
    <w:rsid w:val="00EB49EE"/>
    <w:rsid w:val="00EC13EE"/>
    <w:rsid w:val="00ED3FA8"/>
    <w:rsid w:val="00EF3457"/>
    <w:rsid w:val="00F0450D"/>
    <w:rsid w:val="00F05A69"/>
    <w:rsid w:val="00F06D84"/>
    <w:rsid w:val="00F143F7"/>
    <w:rsid w:val="00F220C6"/>
    <w:rsid w:val="00F3343E"/>
    <w:rsid w:val="00F44C1B"/>
    <w:rsid w:val="00F50CFB"/>
    <w:rsid w:val="00F61EB2"/>
    <w:rsid w:val="00F84B71"/>
    <w:rsid w:val="00FA6043"/>
    <w:rsid w:val="00FB4421"/>
    <w:rsid w:val="00FC0D9B"/>
    <w:rsid w:val="00FC129D"/>
    <w:rsid w:val="00FC24CB"/>
    <w:rsid w:val="00FE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29EA182B-2D1B-41E5-9A72-592B4F27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193"/>
    <w:pPr>
      <w:spacing w:after="160" w:line="259" w:lineRule="auto"/>
    </w:pPr>
    <w:rPr>
      <w:rFonts w:eastAsia="Times New Roman"/>
      <w:sz w:val="22"/>
      <w:szCs w:val="22"/>
      <w:lang w:val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74CC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Normal"/>
    <w:rsid w:val="002434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ListParagraph1">
    <w:name w:val="List Paragraph1"/>
    <w:basedOn w:val="Normal"/>
    <w:rsid w:val="0051340B"/>
    <w:pPr>
      <w:ind w:left="720"/>
    </w:pPr>
  </w:style>
  <w:style w:type="paragraph" w:styleId="BalloonText">
    <w:name w:val="Balloon Text"/>
    <w:basedOn w:val="Normal"/>
    <w:link w:val="BalloonTextChar"/>
    <w:rsid w:val="004D6A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D6ADD"/>
    <w:rPr>
      <w:rFonts w:ascii="Tahoma" w:eastAsia="Times New Roman" w:hAnsi="Tahoma" w:cs="Tahoma"/>
      <w:sz w:val="16"/>
      <w:szCs w:val="16"/>
      <w:lang w:val="ru-RU" w:eastAsia="en-US"/>
    </w:rPr>
  </w:style>
  <w:style w:type="paragraph" w:styleId="Header">
    <w:name w:val="header"/>
    <w:basedOn w:val="Normal"/>
    <w:link w:val="HeaderChar"/>
    <w:rsid w:val="00F84B71"/>
    <w:pPr>
      <w:tabs>
        <w:tab w:val="center" w:pos="4819"/>
        <w:tab w:val="right" w:pos="9639"/>
      </w:tabs>
    </w:pPr>
  </w:style>
  <w:style w:type="character" w:customStyle="1" w:styleId="HeaderChar">
    <w:name w:val="Header Char"/>
    <w:link w:val="Header"/>
    <w:rsid w:val="00F84B71"/>
    <w:rPr>
      <w:rFonts w:eastAsia="Times New Roman"/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rsid w:val="00F84B71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rsid w:val="00F84B71"/>
    <w:rPr>
      <w:rFonts w:eastAsia="Times New Roman"/>
      <w:sz w:val="22"/>
      <w:szCs w:val="22"/>
      <w:lang w:val="ru-RU" w:eastAsia="en-US"/>
    </w:rPr>
  </w:style>
  <w:style w:type="character" w:styleId="PageNumber">
    <w:name w:val="page number"/>
    <w:basedOn w:val="DefaultParagraphFont"/>
    <w:rsid w:val="0008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6289</Characters>
  <Application>Microsoft Office Word</Application>
  <DocSecurity>4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GFU09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Пользователь Windows</dc:creator>
  <cp:keywords/>
  <dc:description/>
  <cp:lastModifiedBy>word</cp:lastModifiedBy>
  <cp:revision>2</cp:revision>
  <cp:lastPrinted>2024-05-03T09:45:00Z</cp:lastPrinted>
  <dcterms:created xsi:type="dcterms:W3CDTF">2024-05-21T13:16:00Z</dcterms:created>
  <dcterms:modified xsi:type="dcterms:W3CDTF">2024-05-21T13:16:00Z</dcterms:modified>
</cp:coreProperties>
</file>