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6" w:type="dxa"/>
        <w:tblLook w:val="0000" w:firstRow="0" w:lastRow="0" w:firstColumn="0" w:lastColumn="0" w:noHBand="0" w:noVBand="0"/>
      </w:tblPr>
      <w:tblGrid>
        <w:gridCol w:w="4786"/>
        <w:gridCol w:w="4500"/>
      </w:tblGrid>
      <w:tr w:rsidR="0069391F">
        <w:tc>
          <w:tcPr>
            <w:tcW w:w="4786" w:type="dxa"/>
          </w:tcPr>
          <w:p w:rsidR="0069391F" w:rsidRDefault="0069391F">
            <w:pPr>
              <w:snapToGrid w:val="0"/>
              <w:rPr>
                <w:lang w:val="uk-UA"/>
              </w:rPr>
            </w:pPr>
          </w:p>
        </w:tc>
        <w:tc>
          <w:tcPr>
            <w:tcW w:w="4500" w:type="dxa"/>
          </w:tcPr>
          <w:p w:rsidR="0069391F" w:rsidRDefault="007F33F2">
            <w:pPr>
              <w:pStyle w:val="1"/>
              <w:spacing w:before="0"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ЗАТВЕРДЖЕНО</w:t>
            </w:r>
          </w:p>
        </w:tc>
      </w:tr>
      <w:tr w:rsidR="0069391F">
        <w:tc>
          <w:tcPr>
            <w:tcW w:w="4786" w:type="dxa"/>
          </w:tcPr>
          <w:p w:rsidR="0069391F" w:rsidRDefault="0069391F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:rsidR="0069391F" w:rsidRDefault="007F33F2">
            <w:pPr>
              <w:pStyle w:val="2"/>
              <w:spacing w:before="0" w:after="0"/>
              <w:ind w:firstLine="0"/>
            </w:pPr>
            <w:r>
              <w:rPr>
                <w:rFonts w:ascii="Times New Roman" w:hAnsi="Times New Roman" w:cs="Times New Roman"/>
                <w:i w:val="0"/>
                <w:lang w:val="uk-UA"/>
              </w:rPr>
              <w:t xml:space="preserve">             розпорядження</w:t>
            </w:r>
          </w:p>
          <w:p w:rsidR="0069391F" w:rsidRDefault="007F33F2">
            <w:pPr>
              <w:pStyle w:val="2"/>
              <w:spacing w:before="0" w:after="0"/>
              <w:ind w:firstLine="0"/>
            </w:pPr>
            <w:r>
              <w:rPr>
                <w:rFonts w:ascii="Times New Roman" w:hAnsi="Times New Roman" w:cs="Times New Roman"/>
                <w:i w:val="0"/>
                <w:lang w:val="uk-UA"/>
              </w:rPr>
              <w:t xml:space="preserve">             Івано-Франківської</w:t>
            </w:r>
          </w:p>
          <w:p w:rsidR="0069391F" w:rsidRDefault="007F33F2">
            <w:pPr>
              <w:pStyle w:val="2"/>
              <w:spacing w:before="0" w:after="0"/>
              <w:ind w:firstLine="0"/>
            </w:pPr>
            <w:r>
              <w:rPr>
                <w:rFonts w:ascii="Times New Roman" w:hAnsi="Times New Roman" w:cs="Times New Roman"/>
                <w:i w:val="0"/>
                <w:lang w:val="uk-UA"/>
              </w:rPr>
              <w:t xml:space="preserve">             обласної державної</w:t>
            </w:r>
          </w:p>
          <w:p w:rsidR="0069391F" w:rsidRDefault="007F33F2">
            <w:pPr>
              <w:pStyle w:val="2"/>
              <w:spacing w:before="0" w:after="0"/>
              <w:ind w:firstLine="0"/>
            </w:pPr>
            <w:r>
              <w:rPr>
                <w:rFonts w:ascii="Times New Roman" w:hAnsi="Times New Roman" w:cs="Times New Roman"/>
                <w:i w:val="0"/>
                <w:lang w:val="uk-UA"/>
              </w:rPr>
              <w:t xml:space="preserve">             адміністрації та Івано-                                                                                          </w:t>
            </w:r>
          </w:p>
          <w:p w:rsidR="0069391F" w:rsidRDefault="007F33F2">
            <w:pPr>
              <w:pStyle w:val="2"/>
              <w:spacing w:before="0" w:after="0"/>
              <w:ind w:firstLine="0"/>
              <w:rPr>
                <w:rFonts w:ascii="Times New Roman" w:hAnsi="Times New Roman" w:cs="Times New Roman"/>
                <w:i w:val="0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lang w:val="uk-UA"/>
              </w:rPr>
              <w:t xml:space="preserve">             Франківської обласної</w:t>
            </w:r>
          </w:p>
          <w:p w:rsidR="0069391F" w:rsidRDefault="007F33F2">
            <w:pPr>
              <w:pStyle w:val="2"/>
              <w:spacing w:before="0" w:after="0"/>
              <w:ind w:firstLine="0"/>
              <w:rPr>
                <w:rFonts w:ascii="Times New Roman" w:hAnsi="Times New Roman" w:cs="Times New Roman"/>
                <w:i w:val="0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i w:val="0"/>
                <w:lang w:val="uk-UA"/>
              </w:rPr>
              <w:t xml:space="preserve">          ради</w:t>
            </w:r>
          </w:p>
          <w:p w:rsidR="0069391F" w:rsidRDefault="007F33F2">
            <w:pPr>
              <w:pStyle w:val="1"/>
              <w:spacing w:before="0" w:after="0"/>
              <w:ind w:firstLine="0"/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01.11.2021 № 556/605-р</w:t>
            </w:r>
          </w:p>
          <w:p w:rsidR="0069391F" w:rsidRDefault="007F33F2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</w:t>
            </w:r>
          </w:p>
        </w:tc>
      </w:tr>
      <w:tr w:rsidR="0069391F">
        <w:trPr>
          <w:trHeight w:val="1025"/>
        </w:trPr>
        <w:tc>
          <w:tcPr>
            <w:tcW w:w="4786" w:type="dxa"/>
          </w:tcPr>
          <w:p w:rsidR="0069391F" w:rsidRDefault="0069391F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:rsidR="0069391F" w:rsidRDefault="007F33F2">
            <w:pPr>
              <w:pStyle w:val="2"/>
              <w:spacing w:before="0" w:after="0"/>
              <w:ind w:firstLine="0"/>
            </w:pPr>
            <w:r>
              <w:rPr>
                <w:rFonts w:ascii="Times New Roman" w:hAnsi="Times New Roman" w:cs="Times New Roman"/>
                <w:i w:val="0"/>
                <w:lang w:val="uk-UA"/>
              </w:rPr>
              <w:t xml:space="preserve">            (в редакції розпорядження</w:t>
            </w:r>
          </w:p>
          <w:p w:rsidR="0069391F" w:rsidRDefault="007F33F2">
            <w:pPr>
              <w:pStyle w:val="2"/>
              <w:spacing w:before="0" w:after="0"/>
              <w:ind w:firstLine="0"/>
            </w:pPr>
            <w:r>
              <w:rPr>
                <w:rFonts w:ascii="Times New Roman" w:hAnsi="Times New Roman" w:cs="Times New Roman"/>
                <w:i w:val="0"/>
                <w:lang w:val="uk-UA"/>
              </w:rPr>
              <w:t xml:space="preserve">            Івано-Франківської</w:t>
            </w:r>
          </w:p>
          <w:p w:rsidR="0069391F" w:rsidRDefault="007F33F2">
            <w:pPr>
              <w:pStyle w:val="2"/>
              <w:spacing w:before="0" w:after="0"/>
              <w:ind w:firstLine="0"/>
            </w:pPr>
            <w:r>
              <w:rPr>
                <w:rFonts w:ascii="Times New Roman" w:hAnsi="Times New Roman" w:cs="Times New Roman"/>
                <w:i w:val="0"/>
                <w:lang w:val="uk-UA"/>
              </w:rPr>
              <w:t xml:space="preserve">            обласної військової</w:t>
            </w:r>
          </w:p>
          <w:p w:rsidR="0069391F" w:rsidRDefault="007F33F2">
            <w:pPr>
              <w:pStyle w:val="2"/>
              <w:spacing w:before="0" w:after="0"/>
              <w:ind w:firstLine="0"/>
            </w:pPr>
            <w:r>
              <w:rPr>
                <w:rFonts w:ascii="Times New Roman" w:hAnsi="Times New Roman" w:cs="Times New Roman"/>
                <w:i w:val="0"/>
                <w:lang w:val="uk-UA"/>
              </w:rPr>
              <w:t xml:space="preserve">            </w:t>
            </w:r>
            <w:r>
              <w:rPr>
                <w:rFonts w:ascii="Times New Roman" w:hAnsi="Times New Roman" w:cs="Times New Roman"/>
                <w:i w:val="0"/>
                <w:lang w:val="uk-UA"/>
              </w:rPr>
              <w:t xml:space="preserve">адміністрації та Івано-                                                                                          </w:t>
            </w:r>
          </w:p>
          <w:p w:rsidR="0069391F" w:rsidRDefault="007F33F2">
            <w:pPr>
              <w:pStyle w:val="2"/>
              <w:spacing w:before="0" w:after="0"/>
              <w:ind w:firstLine="0"/>
              <w:rPr>
                <w:rFonts w:ascii="Times New Roman" w:hAnsi="Times New Roman" w:cs="Times New Roman"/>
                <w:i w:val="0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lang w:val="uk-UA"/>
              </w:rPr>
              <w:t xml:space="preserve">            Франківської обласної</w:t>
            </w:r>
          </w:p>
          <w:p w:rsidR="0069391F" w:rsidRDefault="007F33F2">
            <w:pPr>
              <w:pStyle w:val="2"/>
              <w:spacing w:before="0" w:after="0"/>
              <w:ind w:firstLine="0"/>
              <w:rPr>
                <w:rFonts w:ascii="Times New Roman" w:hAnsi="Times New Roman" w:cs="Times New Roman"/>
                <w:i w:val="0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lang w:val="uk-UA"/>
              </w:rPr>
              <w:t xml:space="preserve">             ради</w:t>
            </w:r>
          </w:p>
          <w:p w:rsidR="0069391F" w:rsidRDefault="007F33F2">
            <w:pPr>
              <w:pStyle w:val="1"/>
              <w:spacing w:before="0" w:after="0"/>
              <w:ind w:firstLine="0"/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18.04.2024 №186/335-р)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</w:p>
        </w:tc>
      </w:tr>
    </w:tbl>
    <w:p w:rsidR="0069391F" w:rsidRDefault="007F33F2">
      <w:pPr>
        <w:rPr>
          <w:b/>
          <w:sz w:val="28"/>
          <w:szCs w:val="28"/>
          <w:lang w:val="uk-UA"/>
        </w:rPr>
      </w:pPr>
      <w:r>
        <w:rPr>
          <w:i/>
          <w:lang w:val="uk-UA"/>
        </w:rPr>
        <w:t xml:space="preserve">                                                         </w:t>
      </w:r>
    </w:p>
    <w:p w:rsidR="0069391F" w:rsidRDefault="0069391F">
      <w:pPr>
        <w:jc w:val="center"/>
        <w:rPr>
          <w:b/>
          <w:bCs/>
          <w:sz w:val="28"/>
          <w:szCs w:val="28"/>
          <w:lang w:val="uk-UA"/>
        </w:rPr>
      </w:pPr>
    </w:p>
    <w:p w:rsidR="0069391F" w:rsidRDefault="007F33F2">
      <w:pPr>
        <w:jc w:val="center"/>
        <w:rPr>
          <w:b/>
          <w:bCs/>
          <w:sz w:val="28"/>
          <w:szCs w:val="28"/>
          <w:lang w:val="uk-UA"/>
        </w:rPr>
      </w:pPr>
      <w:bookmarkStart w:id="0" w:name="_GoBack"/>
      <w:r>
        <w:rPr>
          <w:b/>
          <w:bCs/>
          <w:sz w:val="28"/>
          <w:szCs w:val="28"/>
          <w:lang w:val="uk-UA"/>
        </w:rPr>
        <w:t>ПОЛОЖЕННЯ</w:t>
      </w:r>
    </w:p>
    <w:p w:rsidR="0069391F" w:rsidRDefault="007F33F2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bCs w:val="0"/>
          <w:sz w:val="28"/>
          <w:szCs w:val="28"/>
          <w:lang w:val="uk-UA"/>
        </w:rPr>
        <w:t>про відзнаку Івано-Франківської обласної державної адміністрації та Івано-Франківської обласної ради</w:t>
      </w:r>
    </w:p>
    <w:bookmarkEnd w:id="0"/>
    <w:p w:rsidR="0069391F" w:rsidRDefault="0069391F">
      <w:pPr>
        <w:rPr>
          <w:bCs/>
          <w:sz w:val="28"/>
          <w:szCs w:val="28"/>
          <w:lang w:val="uk-UA"/>
        </w:rPr>
      </w:pPr>
    </w:p>
    <w:p w:rsidR="0069391F" w:rsidRDefault="007F33F2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РОЗДІЛ І</w:t>
      </w:r>
    </w:p>
    <w:p w:rsidR="0069391F" w:rsidRDefault="007F33F2">
      <w:pPr>
        <w:pStyle w:val="4"/>
        <w:spacing w:before="0" w:after="0"/>
        <w:jc w:val="center"/>
      </w:pPr>
      <w:r>
        <w:rPr>
          <w:lang w:val="uk-UA"/>
        </w:rPr>
        <w:t>Загальні положення</w:t>
      </w:r>
    </w:p>
    <w:p w:rsidR="0069391F" w:rsidRDefault="0069391F">
      <w:pPr>
        <w:rPr>
          <w:b/>
          <w:bCs/>
          <w:sz w:val="28"/>
          <w:lang w:val="uk-UA"/>
        </w:rPr>
      </w:pPr>
    </w:p>
    <w:p w:rsidR="0069391F" w:rsidRDefault="007F33F2">
      <w:pPr>
        <w:pStyle w:val="af"/>
        <w:spacing w:line="240" w:lineRule="auto"/>
      </w:pPr>
      <w:r>
        <w:t>1. Відзнака Івано-Франківської обласної</w:t>
      </w:r>
      <w:r>
        <w:t xml:space="preserve"> державної адміністрації та Івано-Франківської обласної ради –</w:t>
      </w:r>
      <w:r>
        <w:rPr>
          <w:szCs w:val="28"/>
        </w:rPr>
        <w:t xml:space="preserve"> медаль </w:t>
      </w:r>
      <w:r>
        <w:t>“</w:t>
      </w:r>
      <w:r>
        <w:rPr>
          <w:szCs w:val="28"/>
        </w:rPr>
        <w:t xml:space="preserve">За заслуги перед Прикарпаттям” </w:t>
      </w:r>
      <w:r>
        <w:t xml:space="preserve">(далі – відзнака) заснована Івано-Франківською обласною державною адміністрацією та Івано-Франківською обласною радою. </w:t>
      </w:r>
    </w:p>
    <w:p w:rsidR="0069391F" w:rsidRDefault="007F33F2">
      <w:pPr>
        <w:pStyle w:val="af"/>
        <w:spacing w:line="240" w:lineRule="auto"/>
      </w:pPr>
      <w:r>
        <w:t>2. Відзнака є заохоченням та формо</w:t>
      </w:r>
      <w:r>
        <w:t>ю відзначення громадян, трудових колективів, які досягли високого професіоналізму і значних успіхів у розвитку економіки, культури, соціальної сфери, державному будівництві, захисті Вітчизни та інших сферах, а також з нагоди державного, професійного свята,</w:t>
      </w:r>
      <w:r>
        <w:t xml:space="preserve"> ювілею особи або підприємства, установи, організації, області, району, міста та інших населених пунктів, пам’ятних дат, історичних подій, інших заходів.</w:t>
      </w:r>
    </w:p>
    <w:p w:rsidR="0069391F" w:rsidRDefault="007F33F2">
      <w:pPr>
        <w:pStyle w:val="af"/>
        <w:spacing w:line="240" w:lineRule="auto"/>
      </w:pPr>
      <w:r>
        <w:t xml:space="preserve">3. Відзнакою нагороджуються відповідно до спільного розпорядження Івано-Франківської обласної </w:t>
      </w:r>
      <w:r>
        <w:t>державної (військової) адміністрації та Івано-Франківської обласної ради.</w:t>
      </w:r>
    </w:p>
    <w:p w:rsidR="0069391F" w:rsidRDefault="0069391F">
      <w:pPr>
        <w:ind w:left="709"/>
        <w:rPr>
          <w:sz w:val="28"/>
          <w:lang w:val="uk-UA"/>
        </w:rPr>
      </w:pPr>
    </w:p>
    <w:p w:rsidR="0069391F" w:rsidRDefault="007F33F2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РОЗДІЛ ІІ</w:t>
      </w:r>
    </w:p>
    <w:p w:rsidR="0069391F" w:rsidRDefault="007F33F2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Медаль “За заслуги перед Прикарпаттям”</w:t>
      </w:r>
    </w:p>
    <w:p w:rsidR="0069391F" w:rsidRDefault="0069391F">
      <w:pPr>
        <w:jc w:val="center"/>
        <w:rPr>
          <w:b/>
          <w:bCs/>
          <w:sz w:val="28"/>
          <w:lang w:val="uk-UA"/>
        </w:rPr>
      </w:pPr>
    </w:p>
    <w:p w:rsidR="0069391F" w:rsidRDefault="007F33F2">
      <w:pPr>
        <w:pStyle w:val="af"/>
        <w:spacing w:line="240" w:lineRule="auto"/>
      </w:pPr>
      <w:r>
        <w:t xml:space="preserve">1. Медаллю “За заслуги перед Прикарпаттям” нагороджуються громадяни України, які мешкають на території Івано-Франківської області, </w:t>
      </w:r>
      <w:r>
        <w:lastRenderedPageBreak/>
        <w:t>за сумлінну багаторічну працю, високі виробничі показники та досягнення у науковій, державній, військовій, виробничій та інших сферах діяльності, що сприяли соціально-економічному і культурному розвитку області, та за заслуги, зазначені у п. 2 розділу І ць</w:t>
      </w:r>
      <w:r>
        <w:t>ого Положення.</w:t>
      </w:r>
    </w:p>
    <w:p w:rsidR="0069391F" w:rsidRDefault="007F33F2">
      <w:pPr>
        <w:pStyle w:val="af"/>
        <w:spacing w:line="240" w:lineRule="auto"/>
      </w:pPr>
      <w:r>
        <w:t>Медаллю “За заслуги перед Прикарпаттям” можуть бути нагороджені іноземні громадяни та особи без громадянства, які зробили вагомий внесок у розвиток області.</w:t>
      </w:r>
    </w:p>
    <w:p w:rsidR="0069391F" w:rsidRDefault="007F33F2">
      <w:pPr>
        <w:ind w:firstLine="709"/>
        <w:jc w:val="both"/>
      </w:pPr>
      <w:r>
        <w:rPr>
          <w:sz w:val="28"/>
          <w:lang w:val="uk-UA"/>
        </w:rPr>
        <w:t xml:space="preserve">2. Нагородження медаллю </w:t>
      </w:r>
      <w:r>
        <w:t>“</w:t>
      </w:r>
      <w:r>
        <w:rPr>
          <w:sz w:val="28"/>
          <w:lang w:val="uk-UA"/>
        </w:rPr>
        <w:t>За заслуги перед Прикарпаттям” проводиться одноразово. Повт</w:t>
      </w:r>
      <w:r>
        <w:rPr>
          <w:sz w:val="28"/>
          <w:lang w:val="uk-UA"/>
        </w:rPr>
        <w:t>орних нагороджень не здійснюється.</w:t>
      </w:r>
    </w:p>
    <w:p w:rsidR="0069391F" w:rsidRDefault="007F33F2">
      <w:pPr>
        <w:ind w:firstLine="709"/>
        <w:jc w:val="both"/>
      </w:pPr>
      <w:r>
        <w:rPr>
          <w:sz w:val="28"/>
          <w:lang w:val="uk-UA"/>
        </w:rPr>
        <w:t xml:space="preserve">3. Нагородження медаллю </w:t>
      </w:r>
      <w:r>
        <w:t>“</w:t>
      </w:r>
      <w:r>
        <w:rPr>
          <w:sz w:val="28"/>
          <w:lang w:val="uk-UA"/>
        </w:rPr>
        <w:t>За заслуги перед Прикарпаттям” може бути здійснено посмертно.</w:t>
      </w:r>
    </w:p>
    <w:p w:rsidR="0069391F" w:rsidRDefault="007F33F2">
      <w:pPr>
        <w:pStyle w:val="af"/>
        <w:spacing w:line="240" w:lineRule="auto"/>
      </w:pPr>
      <w:r>
        <w:t xml:space="preserve"> </w:t>
      </w:r>
    </w:p>
    <w:p w:rsidR="0069391F" w:rsidRDefault="0069391F">
      <w:pPr>
        <w:pStyle w:val="af"/>
        <w:spacing w:line="240" w:lineRule="auto"/>
      </w:pPr>
    </w:p>
    <w:p w:rsidR="0069391F" w:rsidRDefault="007F33F2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РОЗДІЛ ІІІ</w:t>
      </w:r>
    </w:p>
    <w:p w:rsidR="0069391F" w:rsidRDefault="007F33F2">
      <w:pPr>
        <w:pStyle w:val="5"/>
        <w:spacing w:line="240" w:lineRule="auto"/>
        <w:ind w:firstLine="0"/>
      </w:pPr>
      <w:r>
        <w:t xml:space="preserve">Порядок представлення до нагородження відзнакою </w:t>
      </w:r>
    </w:p>
    <w:p w:rsidR="0069391F" w:rsidRDefault="007F33F2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Івано-Франківської обласної державної адміністрації</w:t>
      </w:r>
    </w:p>
    <w:p w:rsidR="0069391F" w:rsidRDefault="007F33F2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та Івано-Франківськ</w:t>
      </w:r>
      <w:r>
        <w:rPr>
          <w:b/>
          <w:bCs/>
          <w:sz w:val="28"/>
          <w:lang w:val="uk-UA"/>
        </w:rPr>
        <w:t>ої обласної ради</w:t>
      </w:r>
    </w:p>
    <w:p w:rsidR="0069391F" w:rsidRDefault="0069391F">
      <w:pPr>
        <w:jc w:val="center"/>
        <w:rPr>
          <w:b/>
          <w:bCs/>
          <w:sz w:val="28"/>
          <w:lang w:val="uk-UA"/>
        </w:rPr>
      </w:pPr>
    </w:p>
    <w:p w:rsidR="0069391F" w:rsidRDefault="0069391F">
      <w:pPr>
        <w:rPr>
          <w:b/>
          <w:bCs/>
          <w:sz w:val="28"/>
          <w:lang w:val="uk-UA"/>
        </w:rPr>
      </w:pPr>
    </w:p>
    <w:p w:rsidR="0069391F" w:rsidRDefault="007F33F2">
      <w:pPr>
        <w:pStyle w:val="af"/>
        <w:spacing w:line="240" w:lineRule="auto"/>
      </w:pPr>
      <w:r>
        <w:t>1. Висунення кандидатур для нагородження відзнакою Івано-Франківської обласної державної адміністрації та Івано-Франківської обласної ради здійснюється у трудовому колективі, де працює представлена до нагородження особа.</w:t>
      </w:r>
    </w:p>
    <w:p w:rsidR="0069391F" w:rsidRPr="0025793F" w:rsidRDefault="007F33F2">
      <w:pPr>
        <w:ind w:firstLine="709"/>
        <w:jc w:val="both"/>
        <w:rPr>
          <w:lang w:val="uk-UA"/>
        </w:rPr>
      </w:pPr>
      <w:r>
        <w:rPr>
          <w:sz w:val="28"/>
          <w:lang w:val="uk-UA"/>
        </w:rPr>
        <w:t xml:space="preserve">2. Подання щодо </w:t>
      </w:r>
      <w:r>
        <w:rPr>
          <w:sz w:val="28"/>
          <w:lang w:val="uk-UA"/>
        </w:rPr>
        <w:t>нагородження відзнакою вноситься до Івано-Франківської обласної державної (військової) адміністрації та Івано-Франківської обласної ради структурними підрозділами Івано-Франківської обласної державної адміністрації, органами виконавчої влади, органами місц</w:t>
      </w:r>
      <w:r>
        <w:rPr>
          <w:sz w:val="28"/>
          <w:lang w:val="uk-UA"/>
        </w:rPr>
        <w:t>евого самоврядування, державними органами, підприємствами, установами, організаціями та громадськими об’єднаннями не пізніше ніж за місяць до дати нагородження. У поданні обов’язково вказується дата нагородження.</w:t>
      </w:r>
    </w:p>
    <w:p w:rsidR="0069391F" w:rsidRPr="0025793F" w:rsidRDefault="007F33F2">
      <w:pPr>
        <w:ind w:firstLine="709"/>
        <w:jc w:val="both"/>
        <w:rPr>
          <w:lang w:val="uk-UA"/>
        </w:rPr>
      </w:pPr>
      <w:r>
        <w:rPr>
          <w:sz w:val="28"/>
          <w:lang w:val="uk-UA"/>
        </w:rPr>
        <w:t>3. До подання додаються відомості про конкр</w:t>
      </w:r>
      <w:r>
        <w:rPr>
          <w:sz w:val="28"/>
          <w:lang w:val="uk-UA"/>
        </w:rPr>
        <w:t>етні виробничі, наукові та інші досягнення осіб, трудових колективів, підприємств, установ і організацій, які пропонуються до нагородження.</w:t>
      </w:r>
    </w:p>
    <w:p w:rsidR="0069391F" w:rsidRDefault="007F33F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4. Документи, подані з порушенням строків та інших вимог цього Положення, не розглядаються.</w:t>
      </w:r>
    </w:p>
    <w:p w:rsidR="0069391F" w:rsidRPr="0025793F" w:rsidRDefault="007F33F2">
      <w:pPr>
        <w:ind w:firstLine="709"/>
        <w:jc w:val="both"/>
        <w:rPr>
          <w:lang w:val="uk-UA"/>
        </w:rPr>
      </w:pPr>
      <w:r>
        <w:rPr>
          <w:sz w:val="28"/>
          <w:lang w:val="uk-UA"/>
        </w:rPr>
        <w:t>5. Рішення про нагородже</w:t>
      </w:r>
      <w:r>
        <w:rPr>
          <w:sz w:val="28"/>
          <w:lang w:val="uk-UA"/>
        </w:rPr>
        <w:t xml:space="preserve">ння відзнакою приймається головою Івано-Франківської обласної державної адміністрації – начальником Івано-Франківської обласної військової адміністрації та головою Івано-Франківської обласної ради або керівниками, які виконують їх обов’язки, з врахуванням </w:t>
      </w:r>
      <w:r>
        <w:rPr>
          <w:sz w:val="28"/>
          <w:lang w:val="uk-UA"/>
        </w:rPr>
        <w:t>рекомендацій Комісії з питань нагородження відзнаками Івано-Франківської обласної державної адміністрації та Івано-Франківської обласної ради й оформляється  спільним розпорядженням.</w:t>
      </w:r>
    </w:p>
    <w:p w:rsidR="0069391F" w:rsidRDefault="007F33F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6. Проекти розпоряджень про нагородження готують структурні підрозділи Ів</w:t>
      </w:r>
      <w:r>
        <w:rPr>
          <w:sz w:val="28"/>
          <w:lang w:val="uk-UA"/>
        </w:rPr>
        <w:t>ано-Франківської обласної державної адміністрації.</w:t>
      </w:r>
    </w:p>
    <w:p w:rsidR="0069391F" w:rsidRDefault="007F33F2">
      <w:pPr>
        <w:pStyle w:val="af"/>
        <w:spacing w:line="240" w:lineRule="auto"/>
      </w:pPr>
      <w:r>
        <w:lastRenderedPageBreak/>
        <w:t>7. Облік відзнак та нагородження ними здійснює сектор нагород відділу управління персоналом апарату Івано-Франківської обласної державної адміністрації.</w:t>
      </w:r>
    </w:p>
    <w:p w:rsidR="0069391F" w:rsidRDefault="0069391F">
      <w:pPr>
        <w:jc w:val="center"/>
        <w:rPr>
          <w:b/>
          <w:bCs/>
          <w:sz w:val="28"/>
          <w:lang w:val="uk-UA"/>
        </w:rPr>
      </w:pPr>
    </w:p>
    <w:p w:rsidR="0069391F" w:rsidRDefault="007F33F2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РОЗДІЛ І</w:t>
      </w:r>
      <w:r>
        <w:rPr>
          <w:b/>
          <w:bCs/>
          <w:sz w:val="28"/>
          <w:lang w:val="en-US"/>
        </w:rPr>
        <w:t>V</w:t>
      </w:r>
    </w:p>
    <w:p w:rsidR="0069391F" w:rsidRDefault="0069391F">
      <w:pPr>
        <w:jc w:val="center"/>
        <w:rPr>
          <w:b/>
          <w:bCs/>
          <w:sz w:val="28"/>
          <w:lang w:val="uk-UA"/>
        </w:rPr>
      </w:pPr>
    </w:p>
    <w:p w:rsidR="0069391F" w:rsidRDefault="007F33F2">
      <w:pPr>
        <w:jc w:val="center"/>
        <w:rPr>
          <w:sz w:val="28"/>
          <w:lang w:val="uk-UA"/>
        </w:rPr>
      </w:pPr>
      <w:r>
        <w:rPr>
          <w:b/>
          <w:bCs/>
          <w:sz w:val="28"/>
          <w:lang w:val="uk-UA"/>
        </w:rPr>
        <w:t>Порядок вручення відзнаки</w:t>
      </w:r>
    </w:p>
    <w:p w:rsidR="0069391F" w:rsidRDefault="007F33F2">
      <w:pPr>
        <w:pStyle w:val="5"/>
        <w:spacing w:line="240" w:lineRule="auto"/>
        <w:ind w:firstLine="0"/>
      </w:pPr>
      <w:r>
        <w:t xml:space="preserve">Івано-Франківської обласної державної адміністрації </w:t>
      </w:r>
      <w:r>
        <w:br/>
        <w:t>та Івано-Франківської обласної ради</w:t>
      </w:r>
    </w:p>
    <w:p w:rsidR="0069391F" w:rsidRDefault="0069391F">
      <w:pPr>
        <w:rPr>
          <w:lang w:val="uk-UA"/>
        </w:rPr>
      </w:pPr>
    </w:p>
    <w:p w:rsidR="0069391F" w:rsidRPr="0025793F" w:rsidRDefault="007F33F2">
      <w:pPr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Відзнаку Івано-Франківської обласної державної адміністрації та Івано-Франківської обласної ради вручають голова </w:t>
      </w:r>
      <w:r>
        <w:rPr>
          <w:sz w:val="28"/>
          <w:lang w:val="uk-UA"/>
        </w:rPr>
        <w:t>Івано-Франківської обласної державної адміністрації –</w:t>
      </w:r>
      <w:r>
        <w:rPr>
          <w:sz w:val="28"/>
          <w:lang w:val="uk-UA"/>
        </w:rPr>
        <w:t xml:space="preserve"> начальник Івано-Франківської обласної військової адміністрації та голова Івано-Франківської обласної ради</w:t>
      </w:r>
      <w:r>
        <w:rPr>
          <w:sz w:val="28"/>
          <w:szCs w:val="28"/>
          <w:lang w:val="uk-UA"/>
        </w:rPr>
        <w:t>, їх заступники або за дорученням керівництва інші уповноважені особи в урочистій обстановці.</w:t>
      </w:r>
    </w:p>
    <w:p w:rsidR="0069391F" w:rsidRDefault="007F33F2">
      <w:pPr>
        <w:ind w:firstLine="709"/>
        <w:jc w:val="both"/>
      </w:pPr>
      <w:r>
        <w:rPr>
          <w:sz w:val="28"/>
          <w:lang w:val="uk-UA"/>
        </w:rPr>
        <w:t>Особі, нагородженій медаллю “За заслуги перед Прикарпатт</w:t>
      </w:r>
      <w:r>
        <w:rPr>
          <w:sz w:val="28"/>
          <w:lang w:val="uk-UA"/>
        </w:rPr>
        <w:t xml:space="preserve">ям”, вручається знак медалі та посвідчення. </w:t>
      </w:r>
    </w:p>
    <w:p w:rsidR="0069391F" w:rsidRDefault="007F33F2">
      <w:pPr>
        <w:ind w:firstLine="709"/>
        <w:jc w:val="both"/>
      </w:pPr>
      <w:r>
        <w:rPr>
          <w:sz w:val="28"/>
          <w:lang w:val="uk-UA"/>
        </w:rPr>
        <w:t>Медаль “За заслуги перед Прикарпаттям” носять на грудях з лівого боку після державних нагород.</w:t>
      </w:r>
    </w:p>
    <w:p w:rsidR="0069391F" w:rsidRDefault="007F33F2">
      <w:pPr>
        <w:ind w:firstLine="709"/>
        <w:jc w:val="both"/>
      </w:pPr>
      <w:r>
        <w:rPr>
          <w:sz w:val="28"/>
          <w:lang w:val="uk-UA"/>
        </w:rPr>
        <w:t>Втрачені медалі та посвідчення до них повторно не видаються.</w:t>
      </w:r>
    </w:p>
    <w:p w:rsidR="0069391F" w:rsidRDefault="0069391F">
      <w:pPr>
        <w:rPr>
          <w:sz w:val="28"/>
          <w:lang w:val="uk-UA"/>
        </w:rPr>
      </w:pPr>
    </w:p>
    <w:p w:rsidR="0069391F" w:rsidRDefault="007F33F2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ОПИС</w:t>
      </w:r>
    </w:p>
    <w:p w:rsidR="0069391F" w:rsidRDefault="007F33F2">
      <w:pPr>
        <w:pStyle w:val="5"/>
        <w:spacing w:line="240" w:lineRule="auto"/>
        <w:ind w:firstLine="0"/>
      </w:pPr>
      <w:r>
        <w:t xml:space="preserve">медалі “За заслуги перед Прикарпаттям” </w:t>
      </w:r>
    </w:p>
    <w:p w:rsidR="0069391F" w:rsidRDefault="0069391F">
      <w:pPr>
        <w:rPr>
          <w:b/>
          <w:bCs/>
          <w:sz w:val="28"/>
          <w:lang w:val="uk-UA"/>
        </w:rPr>
      </w:pPr>
    </w:p>
    <w:p w:rsidR="0069391F" w:rsidRPr="0025793F" w:rsidRDefault="007F33F2">
      <w:pPr>
        <w:ind w:firstLine="709"/>
        <w:jc w:val="both"/>
        <w:rPr>
          <w:lang w:val="uk-UA"/>
        </w:rPr>
      </w:pPr>
      <w:r>
        <w:rPr>
          <w:bCs/>
          <w:sz w:val="28"/>
          <w:lang w:val="uk-UA"/>
        </w:rPr>
        <w:t xml:space="preserve">Медаль </w:t>
      </w:r>
      <w:r>
        <w:rPr>
          <w:lang w:val="uk-UA"/>
        </w:rPr>
        <w:t>“</w:t>
      </w:r>
      <w:r>
        <w:rPr>
          <w:bCs/>
          <w:sz w:val="28"/>
          <w:lang w:val="uk-UA"/>
        </w:rPr>
        <w:t>За заслуги перед Прикарпаттям</w:t>
      </w:r>
      <w:r>
        <w:rPr>
          <w:sz w:val="28"/>
          <w:lang w:val="uk-UA"/>
        </w:rPr>
        <w:t>”</w:t>
      </w:r>
      <w:r>
        <w:rPr>
          <w:bCs/>
          <w:sz w:val="28"/>
          <w:lang w:val="uk-UA"/>
        </w:rPr>
        <w:t xml:space="preserve"> виготовляється з міді методом карбування. Медаль складається з підвісу та колодки, які з’єднані кільцем.</w:t>
      </w:r>
    </w:p>
    <w:p w:rsidR="0069391F" w:rsidRDefault="007F33F2">
      <w:pPr>
        <w:ind w:firstLine="709"/>
        <w:jc w:val="both"/>
      </w:pPr>
      <w:r>
        <w:rPr>
          <w:bCs/>
          <w:sz w:val="28"/>
          <w:lang w:val="uk-UA"/>
        </w:rPr>
        <w:t>Підвіс, вкритий золотом, має форму хреста з розбіжними кінцями синього кольору, між якими розташовані декоративні елемен</w:t>
      </w:r>
      <w:r>
        <w:rPr>
          <w:bCs/>
          <w:sz w:val="28"/>
          <w:lang w:val="uk-UA"/>
        </w:rPr>
        <w:t xml:space="preserve">ти, вкриті нікелем. У центрі підвісу є округлий елемент із зображенням галки чорного кольору з короною на голові і написом по колу </w:t>
      </w:r>
      <w:r>
        <w:t>“</w:t>
      </w:r>
      <w:r>
        <w:rPr>
          <w:bCs/>
          <w:sz w:val="28"/>
          <w:lang w:val="uk-UA"/>
        </w:rPr>
        <w:t>За заслуги перед Прикарпаттям</w:t>
      </w:r>
      <w:r>
        <w:rPr>
          <w:sz w:val="28"/>
          <w:lang w:val="uk-UA"/>
        </w:rPr>
        <w:t>”</w:t>
      </w:r>
      <w:r>
        <w:rPr>
          <w:bCs/>
          <w:sz w:val="28"/>
          <w:lang w:val="uk-UA"/>
        </w:rPr>
        <w:t xml:space="preserve"> на синьому тлі. </w:t>
      </w:r>
    </w:p>
    <w:p w:rsidR="0069391F" w:rsidRDefault="007F33F2">
      <w:pPr>
        <w:ind w:firstLine="709"/>
        <w:jc w:val="both"/>
      </w:pPr>
      <w:r>
        <w:rPr>
          <w:bCs/>
          <w:sz w:val="28"/>
          <w:lang w:val="uk-UA"/>
        </w:rPr>
        <w:t>Колодка медалі вкрита золотом, має прямокутну форму, декоровану у верхній ча</w:t>
      </w:r>
      <w:r>
        <w:rPr>
          <w:bCs/>
          <w:sz w:val="28"/>
          <w:lang w:val="uk-UA"/>
        </w:rPr>
        <w:t xml:space="preserve">стині зображенням дубового листя та стрічки </w:t>
      </w:r>
      <w:r>
        <w:rPr>
          <w:sz w:val="28"/>
          <w:lang w:val="uk-UA"/>
        </w:rPr>
        <w:t>–</w:t>
      </w:r>
      <w:r>
        <w:rPr>
          <w:bCs/>
          <w:sz w:val="28"/>
          <w:lang w:val="uk-UA"/>
        </w:rPr>
        <w:t xml:space="preserve"> в нижній. Колодка обтягнута тканевою стрічкою кольорів українського прапора. На  зворотному боці колодки міститься застібка для прикріплення медалі до одягу.</w:t>
      </w:r>
    </w:p>
    <w:p w:rsidR="0069391F" w:rsidRDefault="0069391F">
      <w:pPr>
        <w:rPr>
          <w:bCs/>
          <w:sz w:val="28"/>
          <w:szCs w:val="28"/>
          <w:lang w:val="uk-UA"/>
        </w:rPr>
      </w:pPr>
    </w:p>
    <w:p w:rsidR="0069391F" w:rsidRDefault="0069391F">
      <w:pPr>
        <w:rPr>
          <w:sz w:val="28"/>
          <w:szCs w:val="28"/>
          <w:lang w:val="uk-UA"/>
        </w:rPr>
      </w:pPr>
    </w:p>
    <w:p w:rsidR="0069391F" w:rsidRDefault="007F33F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Керівник апарату </w:t>
      </w:r>
    </w:p>
    <w:p w:rsidR="0069391F" w:rsidRDefault="007F33F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Івано-Франківської</w:t>
      </w:r>
    </w:p>
    <w:p w:rsidR="0069391F" w:rsidRDefault="007F33F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обласної держ</w:t>
      </w:r>
      <w:r>
        <w:rPr>
          <w:b/>
          <w:sz w:val="28"/>
          <w:szCs w:val="28"/>
          <w:lang w:val="uk-UA"/>
        </w:rPr>
        <w:t>авної</w:t>
      </w:r>
    </w:p>
    <w:p w:rsidR="0069391F" w:rsidRDefault="007F33F2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адміністрації                                 </w:t>
      </w: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  <w:lang w:val="uk-UA"/>
        </w:rPr>
        <w:t xml:space="preserve">                      Ярослав ДЕМ</w:t>
      </w:r>
      <w:r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>ЯНЧУК</w:t>
      </w:r>
    </w:p>
    <w:p w:rsidR="0069391F" w:rsidRDefault="0069391F">
      <w:pPr>
        <w:jc w:val="both"/>
        <w:rPr>
          <w:b/>
          <w:sz w:val="28"/>
          <w:szCs w:val="28"/>
          <w:lang w:val="uk-UA"/>
        </w:rPr>
      </w:pPr>
    </w:p>
    <w:sectPr w:rsidR="0069391F">
      <w:headerReference w:type="default" r:id="rId7"/>
      <w:headerReference w:type="first" r:id="rId8"/>
      <w:pgSz w:w="11906" w:h="16838"/>
      <w:pgMar w:top="1134" w:right="851" w:bottom="1134" w:left="1985" w:header="62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3F2" w:rsidRDefault="007F33F2">
      <w:r>
        <w:separator/>
      </w:r>
    </w:p>
  </w:endnote>
  <w:endnote w:type="continuationSeparator" w:id="0">
    <w:p w:rsidR="007F33F2" w:rsidRDefault="007F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3F2" w:rsidRDefault="007F33F2">
      <w:r>
        <w:separator/>
      </w:r>
    </w:p>
  </w:footnote>
  <w:footnote w:type="continuationSeparator" w:id="0">
    <w:p w:rsidR="007F33F2" w:rsidRDefault="007F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91F" w:rsidRDefault="007F33F2">
    <w:pPr>
      <w:pStyle w:val="aa"/>
    </w:pPr>
    <w:r>
      <w:fldChar w:fldCharType="begin"/>
    </w:r>
    <w:r>
      <w:instrText>PAGE</w:instrText>
    </w:r>
    <w:r>
      <w:fldChar w:fldCharType="separate"/>
    </w:r>
    <w:r w:rsidR="0025793F">
      <w:rPr>
        <w:noProof/>
      </w:rPr>
      <w:t>2</w:t>
    </w:r>
    <w:r>
      <w:fldChar w:fldCharType="end"/>
    </w:r>
  </w:p>
  <w:p w:rsidR="0069391F" w:rsidRDefault="0069391F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91F" w:rsidRDefault="0069391F">
    <w:pPr>
      <w:pStyle w:val="aa"/>
    </w:pPr>
  </w:p>
  <w:p w:rsidR="0069391F" w:rsidRDefault="0069391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71E70"/>
    <w:multiLevelType w:val="multilevel"/>
    <w:tmpl w:val="CC58DD5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91F"/>
    <w:rsid w:val="0025793F"/>
    <w:rsid w:val="0069391F"/>
    <w:rsid w:val="007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3DDD"/>
  <w15:docId w15:val="{C140B0A1-2CA2-4804-99DA-DA285636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Lohit Devanagari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ind w:firstLine="709"/>
      <w:jc w:val="both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line="360" w:lineRule="auto"/>
      <w:ind w:firstLine="709"/>
      <w:jc w:val="center"/>
      <w:outlineLvl w:val="4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Текст у виносці Знак"/>
    <w:qFormat/>
    <w:rPr>
      <w:rFonts w:ascii="Tahoma" w:hAnsi="Tahoma" w:cs="Tahoma"/>
      <w:sz w:val="16"/>
      <w:szCs w:val="16"/>
      <w:lang w:val="ru-RU"/>
    </w:rPr>
  </w:style>
  <w:style w:type="character" w:customStyle="1" w:styleId="a5">
    <w:name w:val="Верхній колонтитул Знак"/>
    <w:qFormat/>
    <w:rPr>
      <w:sz w:val="22"/>
      <w:szCs w:val="24"/>
      <w:lang w:val="ru-RU"/>
    </w:rPr>
  </w:style>
  <w:style w:type="character" w:customStyle="1" w:styleId="10">
    <w:name w:val="Заголовок 1 Знак"/>
    <w:qFormat/>
    <w:rPr>
      <w:rFonts w:ascii="Arial" w:hAnsi="Arial" w:cs="Arial"/>
      <w:b/>
      <w:bCs/>
      <w:kern w:val="2"/>
      <w:sz w:val="32"/>
      <w:szCs w:val="32"/>
      <w:lang w:val="ru-RU"/>
    </w:rPr>
  </w:style>
  <w:style w:type="character" w:customStyle="1" w:styleId="20">
    <w:name w:val="Заголовок 2 Знак"/>
    <w:qFormat/>
    <w:rPr>
      <w:rFonts w:ascii="Arial" w:hAnsi="Arial" w:cs="Arial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qFormat/>
    <w:rPr>
      <w:rFonts w:ascii="Arial" w:hAnsi="Arial" w:cs="Arial"/>
      <w:b/>
      <w:bCs/>
      <w:sz w:val="26"/>
      <w:szCs w:val="26"/>
      <w:lang w:val="ru-RU"/>
    </w:rPr>
  </w:style>
  <w:style w:type="character" w:customStyle="1" w:styleId="40">
    <w:name w:val="Заголовок 4 Знак"/>
    <w:qFormat/>
    <w:rPr>
      <w:b/>
      <w:bCs/>
      <w:sz w:val="28"/>
      <w:szCs w:val="28"/>
      <w:lang w:val="ru-RU"/>
    </w:rPr>
  </w:style>
  <w:style w:type="character" w:customStyle="1" w:styleId="50">
    <w:name w:val="Заголовок 5 Знак"/>
    <w:qFormat/>
    <w:rPr>
      <w:b/>
      <w:bCs/>
      <w:sz w:val="28"/>
      <w:szCs w:val="24"/>
    </w:rPr>
  </w:style>
  <w:style w:type="character" w:customStyle="1" w:styleId="a6">
    <w:name w:val="Основний текст з відступом Знак"/>
    <w:qFormat/>
    <w:rPr>
      <w:sz w:val="28"/>
      <w:szCs w:val="24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Tahoma" w:hAnsi="Arial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a">
    <w:name w:val="header"/>
    <w:basedOn w:val="a"/>
    <w:pPr>
      <w:tabs>
        <w:tab w:val="center" w:pos="4153"/>
        <w:tab w:val="right" w:pos="8306"/>
      </w:tabs>
      <w:jc w:val="center"/>
    </w:pPr>
    <w:rPr>
      <w:sz w:val="22"/>
    </w:rPr>
  </w:style>
  <w:style w:type="paragraph" w:styleId="ab">
    <w:name w:val="footer"/>
    <w:basedOn w:val="a"/>
    <w:pPr>
      <w:tabs>
        <w:tab w:val="center" w:pos="4153"/>
        <w:tab w:val="right" w:pos="8306"/>
      </w:tabs>
    </w:pPr>
    <w:rPr>
      <w:rFonts w:ascii="Arial" w:hAnsi="Arial" w:cs="Arial"/>
      <w:sz w:val="12"/>
    </w:rPr>
  </w:style>
  <w:style w:type="paragraph" w:customStyle="1" w:styleId="21">
    <w:name w:val="Знак Знак2 Знак Знак Знак Знак Знак Знак Знак Знак Знак Знак Знак Знак Знак Знак"/>
    <w:basedOn w:val="a"/>
    <w:qFormat/>
    <w:rPr>
      <w:rFonts w:ascii="Verdana" w:hAnsi="Verdana" w:cs="Verdana"/>
      <w:lang w:val="en-US"/>
    </w:rPr>
  </w:style>
  <w:style w:type="paragraph" w:customStyle="1" w:styleId="ac">
    <w:name w:val="Підпис посада"/>
    <w:basedOn w:val="a"/>
    <w:next w:val="a"/>
    <w:qFormat/>
    <w:rPr>
      <w:b/>
      <w:sz w:val="28"/>
      <w:szCs w:val="28"/>
      <w:lang w:val="uk-UA"/>
    </w:rPr>
  </w:style>
  <w:style w:type="paragraph" w:customStyle="1" w:styleId="ad">
    <w:name w:val="Підпис хто"/>
    <w:basedOn w:val="a"/>
    <w:next w:val="a"/>
    <w:qFormat/>
    <w:pPr>
      <w:ind w:left="1814"/>
    </w:pPr>
    <w:rPr>
      <w:b/>
      <w:sz w:val="28"/>
      <w:szCs w:val="28"/>
      <w:lang w:val="uk-UA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">
    <w:name w:val="Body Text Indent"/>
    <w:basedOn w:val="a"/>
    <w:pPr>
      <w:spacing w:line="360" w:lineRule="auto"/>
      <w:ind w:firstLine="709"/>
      <w:jc w:val="both"/>
    </w:pPr>
    <w:rPr>
      <w:sz w:val="28"/>
      <w:lang w:val="uk-U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3954</Words>
  <Characters>2255</Characters>
  <Application>Microsoft Office Word</Application>
  <DocSecurity>0</DocSecurity>
  <Lines>18</Lines>
  <Paragraphs>12</Paragraphs>
  <ScaleCrop>false</ScaleCrop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UID</cp:lastModifiedBy>
  <cp:revision>3</cp:revision>
  <dcterms:created xsi:type="dcterms:W3CDTF">2024-04-19T12:11:00Z</dcterms:created>
  <dcterms:modified xsi:type="dcterms:W3CDTF">2024-04-19T12:11:00Z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2024-04-19T11:50:00Z</dcterms:created>
  <dc:creator>Ira</dc:creator>
  <dc:description/>
  <dc:language>en-US</dc:language>
  <cp:lastModifiedBy>RePack by Diakov</cp:lastModifiedBy>
  <cp:lastPrinted>2024-04-15T14:57:00Z</cp:lastPrinted>
  <dcterms:modified xsi:type="dcterms:W3CDTF">2024-04-19T12:00:00Z</dcterms:modified>
  <cp:revision>7</cp:revision>
  <dc:subject/>
  <dc:title>Про відзнаки  Івано-Франківської</dc:title>
</cp:coreProperties>
</file>