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  <w:r>
        <w:rPr>
          <w:b/>
          <w:sz w:val="28"/>
          <w:szCs w:val="28"/>
        </w:rPr>
        <w:t>Додаток</w:t>
        <w:tab/>
        <w:tab/>
        <w:tab/>
        <w:tab/>
        <w:tab/>
        <w:tab/>
        <w:tab/>
        <w:tab/>
        <w:tab/>
        <w:tab/>
        <w:tab/>
        <w:tab/>
        <w:t>до розпорядження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 xml:space="preserve">Івано-Франківської </w:t>
      </w:r>
    </w:p>
    <w:p>
      <w:pPr>
        <w:pStyle w:val="Normal"/>
        <w:ind w:start="637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 військової </w:t>
      </w:r>
    </w:p>
    <w:p>
      <w:pPr>
        <w:pStyle w:val="Normal"/>
        <w:ind w:start="5664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адміністрації</w:t>
      </w:r>
    </w:p>
    <w:p>
      <w:pPr>
        <w:pStyle w:val="Normal"/>
        <w:ind w:start="2124" w:hanging="0"/>
        <w:rPr/>
      </w:pPr>
      <w:r>
        <w:rPr>
          <w:b/>
          <w:sz w:val="28"/>
          <w:szCs w:val="28"/>
        </w:rPr>
        <w:tab/>
        <w:tab/>
        <w:tab/>
        <w:tab/>
        <w:tab/>
        <w:tab/>
        <w:t>від _________№_______</w:t>
      </w:r>
    </w:p>
    <w:p>
      <w:pPr>
        <w:pStyle w:val="Normal"/>
        <w:ind w:star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ind w:star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обласного комітету забезпечення доступності осіб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інвалідністю та інших маломобільних груп населення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до об</w:t>
      </w:r>
      <w:r>
        <w:rPr>
          <w:b/>
          <w:sz w:val="28"/>
          <w:szCs w:val="28"/>
          <w:lang w:val="ru-RU" w:eastAsia="en-US"/>
        </w:rPr>
        <w:t>’</w:t>
      </w:r>
      <w:r>
        <w:rPr>
          <w:b/>
          <w:sz w:val="28"/>
          <w:szCs w:val="28"/>
        </w:rPr>
        <w:t>єктів соціальної та інженерно-транспортної інфраструктури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СОЗОНИК</w:t>
        <w:tab/>
        <w:tab/>
        <w:tab/>
      </w:r>
      <w:r>
        <w:rPr>
          <w:sz w:val="28"/>
          <w:szCs w:val="28"/>
        </w:rPr>
        <w:t>заступник голови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Вадим Васильович</w:t>
        <w:tab/>
        <w:tab/>
      </w:r>
      <w:r>
        <w:rPr>
          <w:sz w:val="28"/>
          <w:szCs w:val="28"/>
        </w:rPr>
        <w:t>облдержадміністрації, співголова комітету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СІРКО</w:t>
        <w:tab/>
        <w:tab/>
        <w:tab/>
        <w:tab/>
      </w:r>
      <w:r>
        <w:rPr>
          <w:sz w:val="28"/>
          <w:szCs w:val="28"/>
        </w:rPr>
        <w:t>заступник голови Івано-Франківської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Людмила Іванівна</w:t>
        <w:tab/>
        <w:tab/>
      </w:r>
      <w:r>
        <w:rPr>
          <w:sz w:val="28"/>
          <w:szCs w:val="28"/>
        </w:rPr>
        <w:t>облдержадміністрації, співголова комітету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</w:t>
        <w:tab/>
        <w:tab/>
        <w:tab/>
        <w:tab/>
      </w:r>
      <w:r>
        <w:rPr>
          <w:sz w:val="28"/>
          <w:szCs w:val="28"/>
        </w:rPr>
        <w:t xml:space="preserve">представник Національної Асамблеї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Микола Іванович</w:t>
        <w:tab/>
        <w:tab/>
      </w:r>
      <w:r>
        <w:rPr>
          <w:sz w:val="28"/>
          <w:szCs w:val="28"/>
        </w:rPr>
        <w:t>людей 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інвалідністю України, представник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Урядового уповноваженого з прав осіб з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інвалідністю в Івано-Франківській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облдержадміністрації, заступник співголів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комітету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ШЕДЛОВСЬКА</w:t>
        <w:tab/>
        <w:tab/>
        <w:tab/>
      </w:r>
      <w:r>
        <w:rPr>
          <w:sz w:val="28"/>
          <w:szCs w:val="28"/>
        </w:rPr>
        <w:t>головний спеціаліст служби містобудівного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Леся Іванівна</w:t>
        <w:tab/>
        <w:tab/>
        <w:tab/>
      </w:r>
      <w:r>
        <w:rPr>
          <w:sz w:val="28"/>
          <w:szCs w:val="28"/>
        </w:rPr>
        <w:t>кадастру управління містобудування та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архітектури департаменту розвитку громад та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територій, дорожнього, житлово-комунального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господарства, містобудування та архітектури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облдержадміністрації,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секретар комітету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Члени комітету: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b/>
          <w:sz w:val="28"/>
          <w:szCs w:val="28"/>
        </w:rPr>
        <w:t>БОЙКО</w:t>
        <w:tab/>
      </w:r>
      <w:r>
        <w:rPr>
          <w:sz w:val="28"/>
          <w:szCs w:val="28"/>
        </w:rPr>
        <w:t xml:space="preserve">начальник управління культури, 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Тетяна Миколаївна</w:t>
        <w:tab/>
      </w:r>
      <w:r>
        <w:rPr>
          <w:sz w:val="28"/>
          <w:szCs w:val="28"/>
        </w:rPr>
        <w:t>національностей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 релігій Івано-Франківської облдержадміністрації</w:t>
      </w:r>
    </w:p>
    <w:p>
      <w:pPr>
        <w:pStyle w:val="Normal"/>
        <w:ind w:start="3540" w:hanging="35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ВАКАЛЮК</w:t>
        <w:tab/>
      </w:r>
      <w:r>
        <w:rPr>
          <w:sz w:val="28"/>
          <w:szCs w:val="28"/>
        </w:rPr>
        <w:t>представник громадської організації «Світла</w:t>
      </w:r>
    </w:p>
    <w:p>
      <w:pPr>
        <w:pStyle w:val="Normal"/>
        <w:ind w:start="3540" w:hanging="35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Людмила Валеріївна</w:t>
        <w:tab/>
      </w:r>
      <w:r>
        <w:rPr>
          <w:sz w:val="28"/>
          <w:szCs w:val="28"/>
        </w:rPr>
        <w:t>надія» (за згодою)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ВІНТОНИШИН</w:t>
        <w:tab/>
        <w:tab/>
        <w:tab/>
      </w:r>
      <w:r>
        <w:rPr>
          <w:sz w:val="28"/>
          <w:szCs w:val="28"/>
        </w:rPr>
        <w:t>начальник Івано-Франківського відділу надання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Лілія Василівна</w:t>
        <w:tab/>
      </w:r>
      <w:r>
        <w:rPr>
          <w:sz w:val="28"/>
          <w:szCs w:val="28"/>
        </w:rPr>
        <w:t>безоплатної правової допомоги Південно-Західного управління надання безоплатної правової допомоги Західного регіонального центру з надання безоплатної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вторинної правової допомоги (за згодою)</w:t>
      </w:r>
    </w:p>
    <w:p>
      <w:pPr>
        <w:pStyle w:val="Normal"/>
        <w:ind w:end="-93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ГОГІЛЬЧИН</w:t>
        <w:tab/>
        <w:tab/>
        <w:tab/>
      </w:r>
      <w:r>
        <w:rPr>
          <w:sz w:val="28"/>
          <w:szCs w:val="28"/>
        </w:rPr>
        <w:t>голова громадської організації «Біла тростина»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Марія Степанівна</w:t>
        <w:tab/>
      </w:r>
      <w:r>
        <w:rPr>
          <w:sz w:val="28"/>
          <w:szCs w:val="28"/>
        </w:rPr>
        <w:tab/>
        <w:t>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ГОДОВАНЕЦЬ</w:t>
        <w:tab/>
        <w:tab/>
        <w:tab/>
      </w:r>
      <w:r>
        <w:rPr>
          <w:sz w:val="28"/>
          <w:szCs w:val="28"/>
        </w:rPr>
        <w:t>член громадської організації людей з</w:t>
      </w:r>
    </w:p>
    <w:p>
      <w:pPr>
        <w:pStyle w:val="Normal"/>
        <w:jc w:val="both"/>
        <w:rPr>
          <w:b/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Надія Олегівна</w:t>
        <w:tab/>
        <w:tab/>
        <w:tab/>
      </w:r>
      <w:r>
        <w:rPr>
          <w:sz w:val="28"/>
          <w:szCs w:val="28"/>
        </w:rPr>
        <w:t>інвалідністю та дітьми «Слід» (за згодою)</w:t>
      </w:r>
    </w:p>
    <w:p>
      <w:pPr>
        <w:pStyle w:val="Normal"/>
        <w:jc w:val="both"/>
        <w:rPr>
          <w:b/>
          <w:b/>
          <w:spacing w:val="-20"/>
          <w:sz w:val="22"/>
          <w:szCs w:val="22"/>
        </w:rPr>
      </w:pPr>
      <w:r>
        <w:rPr>
          <w:b/>
          <w:spacing w:val="-2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ГРИНІВ</w:t>
        <w:tab/>
        <w:tab/>
        <w:tab/>
        <w:tab/>
      </w:r>
      <w:r>
        <w:rPr>
          <w:sz w:val="28"/>
          <w:szCs w:val="28"/>
        </w:rPr>
        <w:t>голова Івано-Франківської громадської обласної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Ганна Василівна</w:t>
        <w:tab/>
        <w:tab/>
      </w:r>
      <w:r>
        <w:rPr>
          <w:sz w:val="28"/>
          <w:szCs w:val="28"/>
        </w:rPr>
        <w:t>асоціації інвалідів Всеукраїнської організації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інвалідів «Союз організацій інвалідів України»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ГУЗ</w:t>
        <w:tab/>
        <w:tab/>
        <w:tab/>
        <w:tab/>
        <w:tab/>
      </w:r>
      <w:r>
        <w:rPr>
          <w:sz w:val="28"/>
          <w:szCs w:val="28"/>
        </w:rPr>
        <w:t>директор Івано-Франківської філії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Роман Бросніславович</w:t>
        <w:tab/>
      </w:r>
      <w:r>
        <w:rPr>
          <w:sz w:val="28"/>
          <w:szCs w:val="28"/>
        </w:rPr>
        <w:t>ДП «Укрдержбудекспертиза»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ДЕМКОВИЧ</w:t>
        <w:tab/>
        <w:tab/>
        <w:tab/>
      </w:r>
      <w:r>
        <w:rPr>
          <w:sz w:val="28"/>
          <w:szCs w:val="28"/>
        </w:rPr>
        <w:t xml:space="preserve">заступник начальника управління –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Богдан Володимирович</w:t>
        <w:tab/>
      </w:r>
      <w:r>
        <w:rPr>
          <w:sz w:val="28"/>
          <w:szCs w:val="28"/>
        </w:rPr>
        <w:t>начальник відділу інженерного забезпечення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та перспективного розвитку управління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житлово-комунального господарства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департаменту розвитку громад та територій,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дорожнього, житлово-комунального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господарства, містобудування та архітекури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ДЗЬОМБАК</w:t>
        <w:tab/>
        <w:tab/>
        <w:tab/>
      </w:r>
      <w:r>
        <w:rPr>
          <w:sz w:val="28"/>
          <w:szCs w:val="28"/>
        </w:rPr>
        <w:t>в. 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директора департаменту охорони здоров</w:t>
      </w:r>
      <w:r>
        <w:rPr>
          <w:sz w:val="28"/>
          <w:szCs w:val="28"/>
          <w:lang w:val="ru-RU" w:eastAsia="en-US"/>
        </w:rPr>
        <w:t>’</w:t>
      </w:r>
      <w:r>
        <w:rPr>
          <w:sz w:val="28"/>
          <w:szCs w:val="28"/>
        </w:rPr>
        <w:t xml:space="preserve">я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Володимир Богданович</w:t>
        <w:tab/>
      </w:r>
      <w:r>
        <w:rPr>
          <w:sz w:val="28"/>
          <w:szCs w:val="28"/>
        </w:rPr>
        <w:t>Івано-Франквської облдержадміністрації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ДОРОНІНА</w:t>
        <w:tab/>
        <w:tab/>
        <w:tab/>
      </w:r>
      <w:r>
        <w:rPr>
          <w:sz w:val="28"/>
          <w:szCs w:val="28"/>
        </w:rPr>
        <w:t>представник громадської організації людей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Тетяна Іванівна</w:t>
        <w:tab/>
        <w:tab/>
        <w:tab/>
      </w:r>
      <w:r>
        <w:rPr>
          <w:sz w:val="28"/>
          <w:szCs w:val="28"/>
        </w:rPr>
        <w:t>з інвалідністю та дітьми «Слід»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ЖУРАКІВСЬКИЙ</w:t>
        <w:tab/>
        <w:tab/>
      </w:r>
      <w:r>
        <w:rPr>
          <w:sz w:val="28"/>
          <w:szCs w:val="28"/>
        </w:rPr>
        <w:t>директор Івано-Франківського обласного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Василь Юрійович</w:t>
        <w:tab/>
        <w:tab/>
      </w:r>
      <w:r>
        <w:rPr>
          <w:sz w:val="28"/>
          <w:szCs w:val="28"/>
        </w:rPr>
        <w:t xml:space="preserve">відділення фонду соціального захисту осіб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з інвалідністю (за згодою)</w:t>
        <w:tab/>
        <w:tab/>
        <w:tab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ЗРАЙКО</w:t>
        <w:tab/>
        <w:tab/>
        <w:tab/>
        <w:tab/>
      </w:r>
      <w:r>
        <w:rPr>
          <w:sz w:val="28"/>
          <w:szCs w:val="28"/>
        </w:rPr>
        <w:t>директор департаменту міжнародного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Олександр Григорович</w:t>
      </w:r>
      <w:r>
        <w:rPr>
          <w:sz w:val="28"/>
          <w:szCs w:val="28"/>
        </w:rPr>
        <w:tab/>
        <w:t>співробітництва та євроінтеграції громад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КАПАК</w:t>
        <w:tab/>
        <w:tab/>
        <w:tab/>
        <w:tab/>
      </w:r>
      <w:r>
        <w:rPr>
          <w:sz w:val="28"/>
          <w:szCs w:val="28"/>
        </w:rPr>
        <w:t>заступник голови правління Івано-Франківської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Микола Миколайович</w:t>
        <w:tab/>
      </w:r>
      <w:r>
        <w:rPr>
          <w:sz w:val="28"/>
          <w:szCs w:val="28"/>
        </w:rPr>
        <w:t>обласної організації Національної спілки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архітекторів України (за згодою)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КИПЕЩУК</w:t>
        <w:tab/>
        <w:tab/>
        <w:tab/>
      </w:r>
      <w:r>
        <w:rPr>
          <w:sz w:val="28"/>
          <w:szCs w:val="28"/>
        </w:rPr>
        <w:t>голова громадської організації «Спортивний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Ігор Васильович</w:t>
        <w:tab/>
        <w:tab/>
      </w:r>
      <w:r>
        <w:rPr>
          <w:sz w:val="28"/>
          <w:szCs w:val="28"/>
        </w:rPr>
        <w:t>клуб «БРЕСКУЛ»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КІМАКОВИЧ</w:t>
        <w:tab/>
        <w:tab/>
        <w:tab/>
      </w:r>
      <w:r>
        <w:rPr>
          <w:sz w:val="28"/>
          <w:szCs w:val="28"/>
        </w:rPr>
        <w:t xml:space="preserve">директор департаменту освіти і науки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Віктор Євстахійович</w:t>
        <w:tab/>
        <w:tab/>
      </w:r>
      <w:r>
        <w:rPr>
          <w:sz w:val="28"/>
          <w:szCs w:val="28"/>
        </w:rPr>
        <w:t>Івано-Франківської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ЛАКІЗА</w:t>
        <w:tab/>
        <w:tab/>
        <w:tab/>
        <w:tab/>
      </w:r>
      <w:r>
        <w:rPr>
          <w:sz w:val="28"/>
          <w:szCs w:val="28"/>
        </w:rPr>
        <w:t xml:space="preserve">начальник управління інформаційної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Ірина Миколаївна</w:t>
        <w:tab/>
        <w:tab/>
      </w:r>
      <w:r>
        <w:rPr>
          <w:sz w:val="28"/>
          <w:szCs w:val="28"/>
        </w:rPr>
        <w:t>діяльності та комунікацій з громадськістю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МАКАР</w:t>
        <w:tab/>
        <w:tab/>
        <w:tab/>
        <w:tab/>
      </w:r>
      <w:r>
        <w:rPr>
          <w:sz w:val="28"/>
          <w:szCs w:val="28"/>
        </w:rPr>
        <w:t>голова громадської організації людей з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Наталія Михайлівна</w:t>
        <w:tab/>
        <w:tab/>
      </w:r>
      <w:r>
        <w:rPr>
          <w:sz w:val="28"/>
          <w:szCs w:val="28"/>
        </w:rPr>
        <w:t>інвалідністю та дітьми «Слід»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ОБШИРА</w:t>
        <w:tab/>
        <w:tab/>
        <w:tab/>
        <w:tab/>
      </w:r>
      <w:r>
        <w:rPr>
          <w:sz w:val="28"/>
          <w:szCs w:val="28"/>
        </w:rPr>
        <w:t>регіональний представник ПП «ФОРВАРД-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Галина Ігорівна</w:t>
        <w:tab/>
        <w:tab/>
        <w:tab/>
      </w:r>
      <w:r>
        <w:rPr>
          <w:sz w:val="28"/>
          <w:szCs w:val="28"/>
        </w:rPr>
        <w:t>ОРТО»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ОКЛІЄВИЧ</w:t>
        <w:tab/>
        <w:tab/>
        <w:tab/>
      </w:r>
      <w:r>
        <w:rPr>
          <w:sz w:val="28"/>
          <w:szCs w:val="28"/>
        </w:rPr>
        <w:t>начальник управління спорту та молодіжної</w:t>
      </w:r>
    </w:p>
    <w:p>
      <w:pPr>
        <w:pStyle w:val="Normal"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Орест Євгенійович</w:t>
      </w:r>
      <w:r>
        <w:rPr>
          <w:sz w:val="28"/>
          <w:szCs w:val="28"/>
        </w:rPr>
        <w:tab/>
        <w:tab/>
        <w:t xml:space="preserve">політики Івано-Франківської 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>облдержадміністрації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ОСТЯК</w:t>
        <w:tab/>
        <w:tab/>
        <w:tab/>
        <w:tab/>
      </w:r>
      <w:r>
        <w:rPr>
          <w:sz w:val="28"/>
          <w:szCs w:val="28"/>
        </w:rPr>
        <w:t>директор Івано-Франківського учбово-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Ігор Михайлович</w:t>
        <w:tab/>
        <w:tab/>
      </w:r>
      <w:r>
        <w:rPr>
          <w:sz w:val="28"/>
          <w:szCs w:val="28"/>
        </w:rPr>
        <w:t>виробничого підприємства УТОГ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ПОДОШВА</w:t>
        <w:tab/>
        <w:tab/>
        <w:tab/>
      </w:r>
      <w:r>
        <w:rPr>
          <w:sz w:val="28"/>
          <w:szCs w:val="28"/>
        </w:rPr>
        <w:t xml:space="preserve">директор департаменту економічного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Сергій Валерійович</w:t>
        <w:tab/>
        <w:tab/>
      </w:r>
      <w:r>
        <w:rPr>
          <w:sz w:val="28"/>
          <w:szCs w:val="28"/>
        </w:rPr>
        <w:t>розвитку, промисловості та інфраструктури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Івано-Франквської 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ПОПОВИЧ</w:t>
        <w:tab/>
        <w:tab/>
        <w:tab/>
      </w:r>
      <w:r>
        <w:rPr>
          <w:sz w:val="28"/>
          <w:szCs w:val="28"/>
        </w:rPr>
        <w:t>заступник начальника управління – начальник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Ганна Михайлівна</w:t>
        <w:tab/>
        <w:tab/>
      </w:r>
      <w:r>
        <w:rPr>
          <w:sz w:val="28"/>
          <w:szCs w:val="28"/>
        </w:rPr>
        <w:t xml:space="preserve">відділу у справах осіб з інвалідністю та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організації соціальних послуг управління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соціального захисту населення департаменту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соціальної політики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облдержадміністрації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СКІЦЬКО</w:t>
        <w:tab/>
        <w:tab/>
        <w:tab/>
        <w:tab/>
      </w:r>
      <w:r>
        <w:rPr>
          <w:sz w:val="28"/>
          <w:szCs w:val="28"/>
        </w:rPr>
        <w:t>голова правління Івано-Франківської обласної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Богдан Васильович</w:t>
        <w:tab/>
        <w:tab/>
      </w:r>
      <w:r>
        <w:rPr>
          <w:sz w:val="28"/>
          <w:szCs w:val="28"/>
        </w:rPr>
        <w:t>організації УТОС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СОКОЛИК</w:t>
        <w:tab/>
        <w:tab/>
        <w:tab/>
      </w:r>
      <w:r>
        <w:rPr>
          <w:sz w:val="28"/>
          <w:szCs w:val="28"/>
        </w:rPr>
        <w:t>в. о. директора департаменту фінансів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Світлана Панасівна</w:t>
        <w:tab/>
        <w:tab/>
      </w:r>
      <w:r>
        <w:rPr>
          <w:sz w:val="28"/>
          <w:szCs w:val="28"/>
        </w:rPr>
        <w:t>Івано-Франківської облдержадміністрації</w:t>
      </w:r>
      <w:r>
        <w:rPr>
          <w:b/>
          <w:sz w:val="28"/>
          <w:szCs w:val="28"/>
        </w:rPr>
        <w:tab/>
        <w:tab/>
        <w:tab/>
        <w:tab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СТЕБНИЦЬКИЙ</w:t>
        <w:tab/>
        <w:tab/>
      </w:r>
      <w:r>
        <w:rPr>
          <w:sz w:val="28"/>
          <w:szCs w:val="28"/>
        </w:rPr>
        <w:t>начальник управління з питань цивільного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Володимир Миронович</w:t>
        <w:tab/>
      </w:r>
      <w:r>
        <w:rPr>
          <w:sz w:val="28"/>
          <w:szCs w:val="28"/>
        </w:rPr>
        <w:t>захисту Івано-Франківської</w:t>
        <w:tab/>
        <w:tab/>
        <w:tab/>
        <w:tab/>
        <w:tab/>
        <w:tab/>
        <w:tab/>
        <w:tab/>
        <w:tab/>
        <w:t>облдержадміністрації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ТРАЧУК</w:t>
        <w:tab/>
        <w:tab/>
        <w:tab/>
        <w:tab/>
      </w:r>
      <w:r>
        <w:rPr>
          <w:sz w:val="28"/>
          <w:szCs w:val="28"/>
        </w:rPr>
        <w:t>директор єдиного центру надання реабілітації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Ірина Ігорівна</w:t>
        <w:tab/>
        <w:tab/>
        <w:tab/>
      </w:r>
      <w:r>
        <w:rPr>
          <w:sz w:val="28"/>
          <w:szCs w:val="28"/>
        </w:rPr>
        <w:t>та соціальних послуг Коломийської міської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ради (за згодою)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ФЕДОРИН</w:t>
        <w:tab/>
        <w:tab/>
        <w:tab/>
      </w:r>
      <w:r>
        <w:rPr>
          <w:sz w:val="28"/>
          <w:szCs w:val="28"/>
        </w:rPr>
        <w:t>голова Івано-Франківської обласної громацької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Роман Романович</w:t>
        <w:tab/>
        <w:tab/>
      </w:r>
      <w:r>
        <w:rPr>
          <w:sz w:val="28"/>
          <w:szCs w:val="28"/>
        </w:rPr>
        <w:t>організації «Наукове товариство інвалідів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«Інститут соціальної політики»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ФІНЯК</w:t>
        <w:tab/>
        <w:tab/>
        <w:tab/>
        <w:tab/>
      </w:r>
      <w:r>
        <w:rPr>
          <w:sz w:val="28"/>
          <w:szCs w:val="28"/>
        </w:rPr>
        <w:t>начальник управління цифрового розвитку,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Ярославович</w:t>
        <w:tab/>
        <w:tab/>
      </w:r>
      <w:r>
        <w:rPr>
          <w:sz w:val="28"/>
          <w:szCs w:val="28"/>
        </w:rPr>
        <w:t>цифрових трансформацій і цифровізації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ЦИМБАЛЮК</w:t>
        <w:tab/>
        <w:tab/>
        <w:tab/>
      </w:r>
      <w:r>
        <w:rPr>
          <w:sz w:val="28"/>
          <w:szCs w:val="28"/>
        </w:rPr>
        <w:t>директор Івано-Франківського обласного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Василь Дмитрович</w:t>
        <w:tab/>
        <w:tab/>
      </w:r>
      <w:r>
        <w:rPr>
          <w:sz w:val="28"/>
          <w:szCs w:val="28"/>
        </w:rPr>
        <w:t>центру зайнятості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ЧИРВА</w:t>
        <w:tab/>
        <w:tab/>
        <w:tab/>
        <w:tab/>
      </w:r>
      <w:r>
        <w:rPr>
          <w:sz w:val="28"/>
          <w:szCs w:val="28"/>
        </w:rPr>
        <w:t>член громадської ради при Івано-Франківській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Сергій Петрович</w:t>
        <w:tab/>
        <w:tab/>
      </w:r>
      <w:r>
        <w:rPr>
          <w:sz w:val="28"/>
          <w:szCs w:val="28"/>
        </w:rPr>
        <w:t>облдержадміністації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ШЕВЧУК</w:t>
        <w:tab/>
        <w:tab/>
        <w:tab/>
        <w:tab/>
      </w:r>
      <w:r>
        <w:rPr>
          <w:sz w:val="28"/>
          <w:szCs w:val="28"/>
        </w:rPr>
        <w:t xml:space="preserve">заступник начальника управління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Ігор Володимирович</w:t>
        <w:tab/>
        <w:tab/>
      </w:r>
      <w:r>
        <w:rPr>
          <w:sz w:val="28"/>
          <w:szCs w:val="28"/>
        </w:rPr>
        <w:t>містобудування та архітектури департаменту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розвитку громад та територій, дорожнього,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житлово-комунального господарства,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містобудування та архітектури </w:t>
      </w:r>
    </w:p>
    <w:p>
      <w:pPr>
        <w:pStyle w:val="Normal"/>
        <w:ind w:star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Івано-Франківської облдержадміністрації</w:t>
      </w:r>
    </w:p>
    <w:p>
      <w:pPr>
        <w:pStyle w:val="Normal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</w:r>
    </w:p>
    <w:p>
      <w:pPr>
        <w:pStyle w:val="Normal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</w:r>
    </w:p>
    <w:p>
      <w:pPr>
        <w:pStyle w:val="Normal"/>
        <w:jc w:val="both"/>
        <w:rPr>
          <w:b/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  членами комітету погоджено: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В. о. директора департаменту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розвитку громад та територій,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дорожнього, житлово-комунального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господарства, містобудування та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архітектури Івано-Франківської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  <w:tab/>
        <w:tab/>
        <w:tab/>
        <w:tab/>
        <w:tab/>
        <w:tab/>
        <w:t xml:space="preserve">            Роман ДУНИЧ</w:t>
        <w:tab/>
        <w:tab/>
        <w:t xml:space="preserve">             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>
      <w:headerReference w:type="default" r:id="rId2"/>
      <w:headerReference w:type="first" r:id="rId3"/>
      <w:type w:val="nextPage"/>
      <w:pgSz w:w="11906" w:h="16838"/>
      <w:pgMar w:left="1985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eastAsia="en-US" w:bidi="ar-SA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2024-01-22T07:08:00Z</dcterms:created>
  <dc:creator>Администратор</dc:creator>
  <dc:description/>
  <cp:keywords/>
  <dc:language>en-US</dc:language>
  <cp:lastModifiedBy>Администратор</cp:lastModifiedBy>
  <cp:lastPrinted>2024-01-16T16:18:00Z</cp:lastPrinted>
  <dcterms:modified xsi:type="dcterms:W3CDTF">2024-01-22T07:08:00Z</dcterms:modified>
  <cp:revision>2</cp:revision>
  <dc:subject/>
  <dc:title/>
</cp:coreProperties>
</file>