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A161" w14:textId="77777777" w:rsidR="005C74D4" w:rsidRDefault="005C74D4" w:rsidP="005C74D4">
      <w:pPr>
        <w:pStyle w:val="a5"/>
        <w:rPr>
          <w:sz w:val="26"/>
          <w:szCs w:val="26"/>
        </w:rPr>
      </w:pPr>
    </w:p>
    <w:p w14:paraId="43D10385" w14:textId="77777777" w:rsidR="005C74D4" w:rsidRPr="005C74D4" w:rsidRDefault="005C74D4" w:rsidP="005C74D4">
      <w:pPr>
        <w:pStyle w:val="a5"/>
        <w:rPr>
          <w:rFonts w:ascii="Times New Roman" w:hAnsi="Times New Roman" w:cs="Times New Roman"/>
          <w:sz w:val="26"/>
          <w:szCs w:val="26"/>
        </w:rPr>
      </w:pPr>
      <w:r w:rsidRPr="005C74D4">
        <w:rPr>
          <w:rFonts w:ascii="Times New Roman" w:hAnsi="Times New Roman" w:cs="Times New Roman"/>
          <w:sz w:val="26"/>
          <w:szCs w:val="26"/>
        </w:rPr>
        <w:t xml:space="preserve">Перелік природоохоронних заходів </w:t>
      </w:r>
    </w:p>
    <w:p w14:paraId="4480D3C4" w14:textId="77777777" w:rsidR="005C74D4" w:rsidRPr="005C74D4" w:rsidRDefault="005C74D4" w:rsidP="005C74D4">
      <w:pPr>
        <w:pStyle w:val="a5"/>
        <w:rPr>
          <w:rFonts w:ascii="Times New Roman" w:hAnsi="Times New Roman" w:cs="Times New Roman"/>
          <w:sz w:val="26"/>
          <w:szCs w:val="26"/>
        </w:rPr>
      </w:pPr>
      <w:r w:rsidRPr="005C74D4">
        <w:rPr>
          <w:rFonts w:ascii="Times New Roman" w:hAnsi="Times New Roman" w:cs="Times New Roman"/>
          <w:sz w:val="26"/>
          <w:szCs w:val="26"/>
        </w:rPr>
        <w:t xml:space="preserve">для здійснення фінансування за рахунок планових надходжень </w:t>
      </w:r>
    </w:p>
    <w:p w14:paraId="1D48E6DD" w14:textId="77777777" w:rsidR="005C74D4" w:rsidRPr="005C74D4" w:rsidRDefault="005C74D4" w:rsidP="005C74D4">
      <w:pPr>
        <w:pStyle w:val="a5"/>
        <w:rPr>
          <w:rFonts w:ascii="Times New Roman" w:hAnsi="Times New Roman" w:cs="Times New Roman"/>
          <w:sz w:val="26"/>
          <w:szCs w:val="26"/>
        </w:rPr>
      </w:pPr>
      <w:r w:rsidRPr="005C74D4">
        <w:rPr>
          <w:rFonts w:ascii="Times New Roman" w:hAnsi="Times New Roman" w:cs="Times New Roman"/>
          <w:sz w:val="26"/>
          <w:szCs w:val="26"/>
        </w:rPr>
        <w:t xml:space="preserve">коштів обласного фонду охорони навколишнього природного </w:t>
      </w:r>
    </w:p>
    <w:p w14:paraId="10CD6BE7" w14:textId="77777777" w:rsidR="005C74D4" w:rsidRPr="005C74D4" w:rsidRDefault="005C74D4" w:rsidP="005C74D4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5C74D4">
        <w:rPr>
          <w:rFonts w:ascii="Times New Roman" w:hAnsi="Times New Roman" w:cs="Times New Roman"/>
          <w:sz w:val="26"/>
          <w:szCs w:val="26"/>
        </w:rPr>
        <w:t>середовища у 20</w:t>
      </w:r>
      <w:r w:rsidRPr="005C74D4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C74D4">
        <w:rPr>
          <w:rFonts w:ascii="Times New Roman" w:hAnsi="Times New Roman" w:cs="Times New Roman"/>
          <w:sz w:val="26"/>
          <w:szCs w:val="26"/>
        </w:rPr>
        <w:t>3 році</w:t>
      </w:r>
    </w:p>
    <w:p w14:paraId="33B13890" w14:textId="77777777" w:rsidR="005C74D4" w:rsidRPr="001C24E3" w:rsidRDefault="005C74D4" w:rsidP="005C74D4">
      <w:pPr>
        <w:pStyle w:val="a5"/>
        <w:rPr>
          <w:sz w:val="20"/>
          <w:szCs w:val="2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7096"/>
        <w:gridCol w:w="1454"/>
      </w:tblGrid>
      <w:tr w:rsidR="005C74D4" w:rsidRPr="009F607F" w14:paraId="35206B50" w14:textId="77777777" w:rsidTr="00272AFC">
        <w:trPr>
          <w:trHeight w:val="1040"/>
        </w:trPr>
        <w:tc>
          <w:tcPr>
            <w:tcW w:w="568" w:type="dxa"/>
            <w:vAlign w:val="center"/>
          </w:tcPr>
          <w:p w14:paraId="30D3B645" w14:textId="77777777" w:rsidR="005C74D4" w:rsidRPr="009F607F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№ з/п</w:t>
            </w:r>
          </w:p>
        </w:tc>
        <w:tc>
          <w:tcPr>
            <w:tcW w:w="7096" w:type="dxa"/>
            <w:vAlign w:val="center"/>
          </w:tcPr>
          <w:p w14:paraId="45043342" w14:textId="77777777" w:rsidR="005C74D4" w:rsidRPr="009F607F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9F607F">
              <w:rPr>
                <w:b/>
                <w:bCs/>
                <w:sz w:val="26"/>
                <w:szCs w:val="26"/>
              </w:rPr>
              <w:t>Назва розпорядників бюджетних коштів, об</w:t>
            </w:r>
            <w:r w:rsidRPr="009F607F">
              <w:rPr>
                <w:b/>
                <w:bCs/>
                <w:sz w:val="26"/>
                <w:szCs w:val="26"/>
                <w:lang w:val="en-US"/>
              </w:rPr>
              <w:t>’</w:t>
            </w:r>
            <w:proofErr w:type="spellStart"/>
            <w:r w:rsidRPr="009F607F">
              <w:rPr>
                <w:b/>
                <w:bCs/>
                <w:sz w:val="26"/>
                <w:szCs w:val="26"/>
                <w:lang w:val="uk-UA"/>
              </w:rPr>
              <w:t>єктів</w:t>
            </w:r>
            <w:proofErr w:type="spellEnd"/>
          </w:p>
        </w:tc>
        <w:tc>
          <w:tcPr>
            <w:tcW w:w="1454" w:type="dxa"/>
            <w:vAlign w:val="center"/>
          </w:tcPr>
          <w:p w14:paraId="4D2F3BAD" w14:textId="77777777" w:rsidR="005C74D4" w:rsidRPr="009F607F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Сума,</w:t>
            </w:r>
          </w:p>
          <w:p w14:paraId="28112761" w14:textId="77777777" w:rsidR="005C74D4" w:rsidRPr="009F607F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тис. гривень</w:t>
            </w:r>
          </w:p>
        </w:tc>
      </w:tr>
      <w:tr w:rsidR="005C74D4" w:rsidRPr="009F607F" w14:paraId="420BFDD0" w14:textId="77777777" w:rsidTr="00272AFC">
        <w:tc>
          <w:tcPr>
            <w:tcW w:w="568" w:type="dxa"/>
          </w:tcPr>
          <w:p w14:paraId="37C1A2F2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1</w:t>
            </w:r>
          </w:p>
        </w:tc>
        <w:tc>
          <w:tcPr>
            <w:tcW w:w="7096" w:type="dxa"/>
          </w:tcPr>
          <w:p w14:paraId="1A94F150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2</w:t>
            </w:r>
          </w:p>
        </w:tc>
        <w:tc>
          <w:tcPr>
            <w:tcW w:w="1454" w:type="dxa"/>
          </w:tcPr>
          <w:p w14:paraId="5EFA43E8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3</w:t>
            </w:r>
          </w:p>
        </w:tc>
      </w:tr>
      <w:tr w:rsidR="005C74D4" w:rsidRPr="009F607F" w14:paraId="7A38E087" w14:textId="77777777" w:rsidTr="00272AFC">
        <w:tc>
          <w:tcPr>
            <w:tcW w:w="9118" w:type="dxa"/>
            <w:gridSpan w:val="3"/>
          </w:tcPr>
          <w:p w14:paraId="6114E8EE" w14:textId="77777777" w:rsidR="005C74D4" w:rsidRPr="009F607F" w:rsidRDefault="005C74D4" w:rsidP="00272AFC">
            <w:pPr>
              <w:ind w:firstLine="0"/>
              <w:jc w:val="left"/>
              <w:rPr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  <w:lang w:eastAsia="ru-RU"/>
              </w:rPr>
              <w:t>Бюджет Білоберізької сільської територіальної громади</w:t>
            </w:r>
          </w:p>
        </w:tc>
      </w:tr>
      <w:tr w:rsidR="005C74D4" w:rsidRPr="009F607F" w14:paraId="28AC1A23" w14:textId="77777777" w:rsidTr="00272AFC">
        <w:tc>
          <w:tcPr>
            <w:tcW w:w="568" w:type="dxa"/>
          </w:tcPr>
          <w:p w14:paraId="730A94B9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1.</w:t>
            </w:r>
          </w:p>
        </w:tc>
        <w:tc>
          <w:tcPr>
            <w:tcW w:w="7096" w:type="dxa"/>
          </w:tcPr>
          <w:p w14:paraId="77F87CCF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Нове будівництво берегозакріплювальних споруд правого берега річки Пробійнівка в селі Пробійнівка, присілок Черлений біля домогосподарств гр. Кубайчука Р. В. та Пониполяка В. О. Білоберізької сільської територіальної громади Верховинського району Івано-Франківської області (в т. ч. виготовлення проектно-кошторисної документації)</w:t>
            </w:r>
          </w:p>
        </w:tc>
        <w:tc>
          <w:tcPr>
            <w:tcW w:w="1454" w:type="dxa"/>
          </w:tcPr>
          <w:p w14:paraId="12D8F7EE" w14:textId="072D516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179A3B9C" w14:textId="77777777" w:rsidTr="00272AFC">
        <w:tc>
          <w:tcPr>
            <w:tcW w:w="7664" w:type="dxa"/>
            <w:gridSpan w:val="2"/>
          </w:tcPr>
          <w:p w14:paraId="6D737ECA" w14:textId="77777777" w:rsidR="005C74D4" w:rsidRPr="009F607F" w:rsidRDefault="005C74D4" w:rsidP="00272AFC">
            <w:pPr>
              <w:ind w:firstLine="0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454" w:type="dxa"/>
          </w:tcPr>
          <w:p w14:paraId="02D3EF91" w14:textId="70989330" w:rsidR="005C74D4" w:rsidRPr="009F607F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74D4" w:rsidRPr="009F607F" w14:paraId="3EC9FA97" w14:textId="77777777" w:rsidTr="00272AFC">
        <w:tc>
          <w:tcPr>
            <w:tcW w:w="9118" w:type="dxa"/>
            <w:gridSpan w:val="3"/>
          </w:tcPr>
          <w:p w14:paraId="12ED906A" w14:textId="77777777" w:rsidR="005C74D4" w:rsidRPr="009F607F" w:rsidRDefault="005C74D4" w:rsidP="00272AF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Бюджет Зеленської сільської територіальної громади</w:t>
            </w:r>
          </w:p>
        </w:tc>
      </w:tr>
      <w:tr w:rsidR="005C74D4" w:rsidRPr="009F607F" w14:paraId="1AF8CFE9" w14:textId="77777777" w:rsidTr="00272AFC">
        <w:tc>
          <w:tcPr>
            <w:tcW w:w="568" w:type="dxa"/>
          </w:tcPr>
          <w:p w14:paraId="659F42A7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2.</w:t>
            </w:r>
          </w:p>
        </w:tc>
        <w:tc>
          <w:tcPr>
            <w:tcW w:w="7096" w:type="dxa"/>
          </w:tcPr>
          <w:p w14:paraId="29CCEBAB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iCs/>
                <w:sz w:val="26"/>
                <w:szCs w:val="26"/>
                <w:lang w:val="uk-UA"/>
              </w:rPr>
              <w:t xml:space="preserve">Нове будівництво </w:t>
            </w:r>
            <w:proofErr w:type="spellStart"/>
            <w:r w:rsidRPr="009F607F">
              <w:rPr>
                <w:iCs/>
                <w:sz w:val="26"/>
                <w:szCs w:val="26"/>
                <w:lang w:val="uk-UA"/>
              </w:rPr>
              <w:t>берегозакріплювальних</w:t>
            </w:r>
            <w:proofErr w:type="spellEnd"/>
            <w:r w:rsidRPr="009F607F">
              <w:rPr>
                <w:iCs/>
                <w:sz w:val="26"/>
                <w:szCs w:val="26"/>
                <w:lang w:val="uk-UA"/>
              </w:rPr>
              <w:t xml:space="preserve"> споруд на р. Чорний Черемош біля господарств в селі Зелене присілок </w:t>
            </w:r>
            <w:proofErr w:type="spellStart"/>
            <w:r w:rsidRPr="009F607F">
              <w:rPr>
                <w:iCs/>
                <w:sz w:val="26"/>
                <w:szCs w:val="26"/>
                <w:lang w:val="uk-UA"/>
              </w:rPr>
              <w:t>Центро</w:t>
            </w:r>
            <w:proofErr w:type="spellEnd"/>
            <w:r w:rsidRPr="009F607F">
              <w:rPr>
                <w:iCs/>
                <w:sz w:val="26"/>
                <w:szCs w:val="26"/>
                <w:lang w:val="uk-UA"/>
              </w:rPr>
              <w:t xml:space="preserve"> 1 Верховинського району Івано-Франківської області (в т.</w:t>
            </w:r>
            <w:r>
              <w:rPr>
                <w:iCs/>
                <w:sz w:val="26"/>
                <w:szCs w:val="26"/>
                <w:lang w:val="uk-UA"/>
              </w:rPr>
              <w:t> </w:t>
            </w:r>
            <w:r w:rsidRPr="009F607F">
              <w:rPr>
                <w:iCs/>
                <w:sz w:val="26"/>
                <w:szCs w:val="26"/>
                <w:lang w:val="uk-UA"/>
              </w:rPr>
              <w:t>ч. виготовлення проектно-кошторисної документації та проведення оцінки впливу на довкілля)</w:t>
            </w:r>
          </w:p>
        </w:tc>
        <w:tc>
          <w:tcPr>
            <w:tcW w:w="1454" w:type="dxa"/>
          </w:tcPr>
          <w:p w14:paraId="3579C149" w14:textId="2853902D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4A4F90EE" w14:textId="77777777" w:rsidTr="00272AFC">
        <w:tc>
          <w:tcPr>
            <w:tcW w:w="7664" w:type="dxa"/>
            <w:gridSpan w:val="2"/>
          </w:tcPr>
          <w:p w14:paraId="564CCE92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454" w:type="dxa"/>
          </w:tcPr>
          <w:p w14:paraId="5B9DA854" w14:textId="28CECC04" w:rsidR="005C74D4" w:rsidRPr="002D03F6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74D4" w:rsidRPr="009F607F" w14:paraId="3731E776" w14:textId="77777777" w:rsidTr="00272AFC">
        <w:tc>
          <w:tcPr>
            <w:tcW w:w="9118" w:type="dxa"/>
            <w:gridSpan w:val="3"/>
          </w:tcPr>
          <w:p w14:paraId="6977E24F" w14:textId="77777777" w:rsidR="005C74D4" w:rsidRPr="009F607F" w:rsidRDefault="005C74D4" w:rsidP="00272AF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Бюджет Косівської міської територіальної громади</w:t>
            </w:r>
          </w:p>
        </w:tc>
      </w:tr>
      <w:tr w:rsidR="005C74D4" w:rsidRPr="009F607F" w14:paraId="3D3CEBCB" w14:textId="77777777" w:rsidTr="00272AFC">
        <w:tc>
          <w:tcPr>
            <w:tcW w:w="568" w:type="dxa"/>
          </w:tcPr>
          <w:p w14:paraId="10896FE3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3.</w:t>
            </w:r>
          </w:p>
        </w:tc>
        <w:tc>
          <w:tcPr>
            <w:tcW w:w="7096" w:type="dxa"/>
          </w:tcPr>
          <w:p w14:paraId="03961F06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Будівництво берегозакріплювальних, протиобвальних споруд правого берега р. Рибниця в с. Бабин Косівського району Івано-Франківської області (в т.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ч. виготовлення проектно-кошторисної документації)</w:t>
            </w:r>
          </w:p>
        </w:tc>
        <w:tc>
          <w:tcPr>
            <w:tcW w:w="1454" w:type="dxa"/>
          </w:tcPr>
          <w:p w14:paraId="3130EE91" w14:textId="20757BBD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034C132E" w14:textId="77777777" w:rsidTr="00272AFC">
        <w:tc>
          <w:tcPr>
            <w:tcW w:w="568" w:type="dxa"/>
          </w:tcPr>
          <w:p w14:paraId="652EB0A6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4.</w:t>
            </w:r>
          </w:p>
        </w:tc>
        <w:tc>
          <w:tcPr>
            <w:tcW w:w="7096" w:type="dxa"/>
          </w:tcPr>
          <w:p w14:paraId="4B3BAB58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Нове будівництво берегозакріплювальних споруд по вул.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Павлика, потічок «Монастирський» в м. Косові Івано-Франківської області (в т.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ч. виготовлення проектно-кошторисної документації)</w:t>
            </w:r>
          </w:p>
        </w:tc>
        <w:tc>
          <w:tcPr>
            <w:tcW w:w="1454" w:type="dxa"/>
          </w:tcPr>
          <w:p w14:paraId="4B291D0B" w14:textId="5618C3AC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14DC30A1" w14:textId="77777777" w:rsidTr="00272AFC">
        <w:tc>
          <w:tcPr>
            <w:tcW w:w="568" w:type="dxa"/>
          </w:tcPr>
          <w:p w14:paraId="18887992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5.</w:t>
            </w:r>
          </w:p>
        </w:tc>
        <w:tc>
          <w:tcPr>
            <w:tcW w:w="7096" w:type="dxa"/>
          </w:tcPr>
          <w:p w14:paraId="46AC8FD0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Нове будівництво берегозакріплювальних споруд по вул.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Стефурака, потічок «Монастирський» в м. Косові Івано-Франківської області (в т.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ч. виготовлення проектно-кошторисної документації)</w:t>
            </w:r>
          </w:p>
        </w:tc>
        <w:tc>
          <w:tcPr>
            <w:tcW w:w="1454" w:type="dxa"/>
          </w:tcPr>
          <w:p w14:paraId="6515EAC3" w14:textId="0F17784D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196CFF64" w14:textId="77777777" w:rsidTr="00272AFC">
        <w:tc>
          <w:tcPr>
            <w:tcW w:w="568" w:type="dxa"/>
          </w:tcPr>
          <w:p w14:paraId="5E4258A5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6.</w:t>
            </w:r>
          </w:p>
        </w:tc>
        <w:tc>
          <w:tcPr>
            <w:tcW w:w="7096" w:type="dxa"/>
          </w:tcPr>
          <w:p w14:paraId="324F88B6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Нове будівництво берегозакріплювальних, протизсувних, протиобвальних і протиселевих споруд, а також проведення заходів на запобігання розвитку небезпечних геологічних процесів берега р. Рибниця в межах території пров. Гоголя та вул.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Зарічна м.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Косів Івано-Франківської області (в т.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ч. виготовлення проектно-кошторисної документації)</w:t>
            </w:r>
          </w:p>
        </w:tc>
        <w:tc>
          <w:tcPr>
            <w:tcW w:w="1454" w:type="dxa"/>
          </w:tcPr>
          <w:p w14:paraId="303C6EA2" w14:textId="126EDB25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0D368600" w14:textId="77777777" w:rsidTr="00272AFC">
        <w:tc>
          <w:tcPr>
            <w:tcW w:w="7664" w:type="dxa"/>
            <w:gridSpan w:val="2"/>
          </w:tcPr>
          <w:p w14:paraId="058E5E32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454" w:type="dxa"/>
          </w:tcPr>
          <w:p w14:paraId="41C066DA" w14:textId="41D9E49F" w:rsidR="005C74D4" w:rsidRPr="009F607F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74D4" w:rsidRPr="009F607F" w14:paraId="1B5B75CA" w14:textId="77777777" w:rsidTr="00272AFC">
        <w:tc>
          <w:tcPr>
            <w:tcW w:w="568" w:type="dxa"/>
          </w:tcPr>
          <w:p w14:paraId="7FBF6871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1</w:t>
            </w:r>
          </w:p>
        </w:tc>
        <w:tc>
          <w:tcPr>
            <w:tcW w:w="7096" w:type="dxa"/>
          </w:tcPr>
          <w:p w14:paraId="6D16AAF6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2</w:t>
            </w:r>
          </w:p>
        </w:tc>
        <w:tc>
          <w:tcPr>
            <w:tcW w:w="1454" w:type="dxa"/>
          </w:tcPr>
          <w:p w14:paraId="19A99F92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3</w:t>
            </w:r>
          </w:p>
        </w:tc>
      </w:tr>
      <w:tr w:rsidR="005C74D4" w:rsidRPr="009F607F" w14:paraId="418FA319" w14:textId="77777777" w:rsidTr="00272AFC">
        <w:tc>
          <w:tcPr>
            <w:tcW w:w="7664" w:type="dxa"/>
            <w:gridSpan w:val="2"/>
          </w:tcPr>
          <w:p w14:paraId="1EC28061" w14:textId="77777777" w:rsidR="005C74D4" w:rsidRPr="009F607F" w:rsidRDefault="005C74D4" w:rsidP="00272AFC">
            <w:pPr>
              <w:ind w:firstLine="0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Бюджет Кутської селищної територіальної громади</w:t>
            </w:r>
          </w:p>
        </w:tc>
        <w:tc>
          <w:tcPr>
            <w:tcW w:w="1454" w:type="dxa"/>
          </w:tcPr>
          <w:p w14:paraId="26C3D358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232CFC2B" w14:textId="77777777" w:rsidTr="00272AFC">
        <w:tc>
          <w:tcPr>
            <w:tcW w:w="568" w:type="dxa"/>
          </w:tcPr>
          <w:p w14:paraId="3E70BE8A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7.</w:t>
            </w:r>
          </w:p>
        </w:tc>
        <w:tc>
          <w:tcPr>
            <w:tcW w:w="7096" w:type="dxa"/>
          </w:tcPr>
          <w:p w14:paraId="064A806A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Нове будівництво берегозакріплювальних споруд на річці Черемош урочище Пі</w:t>
            </w:r>
            <w:r>
              <w:rPr>
                <w:sz w:val="26"/>
                <w:szCs w:val="26"/>
              </w:rPr>
              <w:t>д</w:t>
            </w:r>
            <w:r w:rsidRPr="009F607F">
              <w:rPr>
                <w:sz w:val="26"/>
                <w:szCs w:val="26"/>
              </w:rPr>
              <w:t>стінки в с.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Розтоки Кутської територіальної громади (в т.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ч. виготовлення проектно-кошторисної документації)</w:t>
            </w:r>
          </w:p>
        </w:tc>
        <w:tc>
          <w:tcPr>
            <w:tcW w:w="1454" w:type="dxa"/>
          </w:tcPr>
          <w:p w14:paraId="732D1289" w14:textId="5F247ADB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7894F275" w14:textId="77777777" w:rsidTr="00272AFC">
        <w:tc>
          <w:tcPr>
            <w:tcW w:w="7664" w:type="dxa"/>
            <w:gridSpan w:val="2"/>
          </w:tcPr>
          <w:p w14:paraId="0FD2D4C4" w14:textId="77777777" w:rsidR="005C74D4" w:rsidRPr="009F607F" w:rsidRDefault="005C74D4" w:rsidP="00272AFC">
            <w:pPr>
              <w:ind w:firstLine="0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lastRenderedPageBreak/>
              <w:t>Всього</w:t>
            </w:r>
          </w:p>
        </w:tc>
        <w:tc>
          <w:tcPr>
            <w:tcW w:w="1454" w:type="dxa"/>
          </w:tcPr>
          <w:p w14:paraId="26392032" w14:textId="158A0E42" w:rsidR="005C74D4" w:rsidRPr="009F607F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74D4" w:rsidRPr="009F607F" w14:paraId="2B4866C0" w14:textId="77777777" w:rsidTr="00272AFC">
        <w:tc>
          <w:tcPr>
            <w:tcW w:w="9118" w:type="dxa"/>
            <w:gridSpan w:val="3"/>
          </w:tcPr>
          <w:p w14:paraId="0526599C" w14:textId="77777777" w:rsidR="005C74D4" w:rsidRPr="009F607F" w:rsidRDefault="005C74D4" w:rsidP="00272AF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Бюджет Нижньовербізької сільської територіальної громади</w:t>
            </w:r>
          </w:p>
        </w:tc>
      </w:tr>
      <w:tr w:rsidR="005C74D4" w:rsidRPr="009F607F" w14:paraId="0C6584EB" w14:textId="77777777" w:rsidTr="00272AFC">
        <w:tc>
          <w:tcPr>
            <w:tcW w:w="568" w:type="dxa"/>
          </w:tcPr>
          <w:p w14:paraId="139AAC9E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8.</w:t>
            </w:r>
          </w:p>
        </w:tc>
        <w:tc>
          <w:tcPr>
            <w:tcW w:w="7096" w:type="dxa"/>
          </w:tcPr>
          <w:p w14:paraId="2FDCED36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Нове будівництво водозахисних дамб та регулювання річок Сопівка, Лючка та Пістинька для захисту від підтоплення та затоплення с. Нижній Вербіж Коломийського району Івано-Франківської області</w:t>
            </w:r>
          </w:p>
        </w:tc>
        <w:tc>
          <w:tcPr>
            <w:tcW w:w="1454" w:type="dxa"/>
          </w:tcPr>
          <w:p w14:paraId="4984F2DB" w14:textId="6C51C6A0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065DE9FD" w14:textId="77777777" w:rsidTr="00272AFC">
        <w:tc>
          <w:tcPr>
            <w:tcW w:w="7664" w:type="dxa"/>
            <w:gridSpan w:val="2"/>
          </w:tcPr>
          <w:p w14:paraId="2DA8D82E" w14:textId="77777777" w:rsidR="005C74D4" w:rsidRPr="009F607F" w:rsidRDefault="005C74D4" w:rsidP="00272AFC">
            <w:pPr>
              <w:ind w:firstLine="0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454" w:type="dxa"/>
          </w:tcPr>
          <w:p w14:paraId="417A2804" w14:textId="183DE15D" w:rsidR="005C74D4" w:rsidRPr="009F607F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74D4" w:rsidRPr="009F607F" w14:paraId="2A90AD05" w14:textId="77777777" w:rsidTr="00272AFC">
        <w:tc>
          <w:tcPr>
            <w:tcW w:w="9118" w:type="dxa"/>
            <w:gridSpan w:val="3"/>
          </w:tcPr>
          <w:p w14:paraId="5BE63BCA" w14:textId="77777777" w:rsidR="005C74D4" w:rsidRPr="009F607F" w:rsidRDefault="005C74D4" w:rsidP="00272AF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Бюджет Новицької сільської територіальної громади</w:t>
            </w:r>
          </w:p>
        </w:tc>
      </w:tr>
      <w:tr w:rsidR="005C74D4" w:rsidRPr="009F607F" w14:paraId="696B1EE3" w14:textId="77777777" w:rsidTr="00272AFC">
        <w:tc>
          <w:tcPr>
            <w:tcW w:w="568" w:type="dxa"/>
          </w:tcPr>
          <w:p w14:paraId="0B4A5D3B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9.</w:t>
            </w:r>
          </w:p>
        </w:tc>
        <w:tc>
          <w:tcPr>
            <w:tcW w:w="7096" w:type="dxa"/>
          </w:tcPr>
          <w:p w14:paraId="3EE74DB1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Нове будівництво берегозакріплювальних споруд правого берега р.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Лімниця в урочищі «Підгора»  с. Берлоги Новицької сільської ради Калуського району (в т.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ч. виготовлення проектно-кошторисної документації)</w:t>
            </w:r>
          </w:p>
        </w:tc>
        <w:tc>
          <w:tcPr>
            <w:tcW w:w="1454" w:type="dxa"/>
          </w:tcPr>
          <w:p w14:paraId="4A9C4E0D" w14:textId="18FB5C5E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20EA3D2F" w14:textId="77777777" w:rsidTr="00272AFC">
        <w:tc>
          <w:tcPr>
            <w:tcW w:w="568" w:type="dxa"/>
          </w:tcPr>
          <w:p w14:paraId="4D8CE652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10.</w:t>
            </w:r>
          </w:p>
        </w:tc>
        <w:tc>
          <w:tcPr>
            <w:tcW w:w="7096" w:type="dxa"/>
          </w:tcPr>
          <w:p w14:paraId="316CBB4C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Нове будівництво берегозакріплювальних споруд правого берега р.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Лімниця в урочищі «Товсті» с.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Берлоги Новицької сільської ради Калуського району (в т.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ч. виготовлення проектно-кошторисної документації)</w:t>
            </w:r>
          </w:p>
        </w:tc>
        <w:tc>
          <w:tcPr>
            <w:tcW w:w="1454" w:type="dxa"/>
          </w:tcPr>
          <w:p w14:paraId="335A0E7A" w14:textId="7E1342BC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096459FD" w14:textId="77777777" w:rsidTr="00272AFC">
        <w:tc>
          <w:tcPr>
            <w:tcW w:w="7664" w:type="dxa"/>
            <w:gridSpan w:val="2"/>
          </w:tcPr>
          <w:p w14:paraId="5539E5E7" w14:textId="77777777" w:rsidR="005C74D4" w:rsidRPr="009F607F" w:rsidRDefault="005C74D4" w:rsidP="00272AFC">
            <w:pPr>
              <w:ind w:firstLine="0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454" w:type="dxa"/>
          </w:tcPr>
          <w:p w14:paraId="2935A0BE" w14:textId="43F4162A" w:rsidR="005C74D4" w:rsidRPr="009F607F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74D4" w:rsidRPr="009F607F" w14:paraId="5F1191B1" w14:textId="77777777" w:rsidTr="00272AFC">
        <w:tc>
          <w:tcPr>
            <w:tcW w:w="9118" w:type="dxa"/>
            <w:gridSpan w:val="3"/>
          </w:tcPr>
          <w:p w14:paraId="69DD04E4" w14:textId="77777777" w:rsidR="005C74D4" w:rsidRPr="009F607F" w:rsidRDefault="005C74D4" w:rsidP="00272AF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Бюджет Печеніжинської селищної територіальної громади</w:t>
            </w:r>
          </w:p>
        </w:tc>
      </w:tr>
      <w:tr w:rsidR="005C74D4" w:rsidRPr="009F607F" w14:paraId="5DDD9C8C" w14:textId="77777777" w:rsidTr="00272AFC">
        <w:tc>
          <w:tcPr>
            <w:tcW w:w="568" w:type="dxa"/>
          </w:tcPr>
          <w:p w14:paraId="400F1E99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11.</w:t>
            </w:r>
          </w:p>
        </w:tc>
        <w:tc>
          <w:tcPr>
            <w:tcW w:w="7096" w:type="dxa"/>
          </w:tcPr>
          <w:p w14:paraId="1F15B19F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Нове будівництво берегозакріплювальних споруд р. Сухий в районі вул.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Гірська в с.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>Рунгури Печеніжинської селищної ради Коломийського району Івано-Франківської області</w:t>
            </w:r>
          </w:p>
        </w:tc>
        <w:tc>
          <w:tcPr>
            <w:tcW w:w="1454" w:type="dxa"/>
          </w:tcPr>
          <w:p w14:paraId="1E4BD2AB" w14:textId="06032A72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318F74C0" w14:textId="77777777" w:rsidTr="00272AFC">
        <w:tc>
          <w:tcPr>
            <w:tcW w:w="7664" w:type="dxa"/>
            <w:gridSpan w:val="2"/>
          </w:tcPr>
          <w:p w14:paraId="19CB8A11" w14:textId="77777777" w:rsidR="005C74D4" w:rsidRPr="009F607F" w:rsidRDefault="005C74D4" w:rsidP="00272AFC">
            <w:pPr>
              <w:ind w:firstLine="0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454" w:type="dxa"/>
          </w:tcPr>
          <w:p w14:paraId="307C7489" w14:textId="427FFB15" w:rsidR="005C74D4" w:rsidRPr="009F607F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74D4" w:rsidRPr="009F607F" w14:paraId="04A98EF7" w14:textId="77777777" w:rsidTr="00272AFC">
        <w:tc>
          <w:tcPr>
            <w:tcW w:w="9118" w:type="dxa"/>
            <w:gridSpan w:val="3"/>
          </w:tcPr>
          <w:p w14:paraId="677EC071" w14:textId="77777777" w:rsidR="005C74D4" w:rsidRPr="009F607F" w:rsidRDefault="005C74D4" w:rsidP="00272AF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Бюджет Яблунівської селищної територіальної громади</w:t>
            </w:r>
          </w:p>
        </w:tc>
      </w:tr>
      <w:tr w:rsidR="005C74D4" w:rsidRPr="009F607F" w14:paraId="2C3AB178" w14:textId="77777777" w:rsidTr="00272AFC">
        <w:tc>
          <w:tcPr>
            <w:tcW w:w="568" w:type="dxa"/>
          </w:tcPr>
          <w:p w14:paraId="77DE3A06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12.</w:t>
            </w:r>
          </w:p>
        </w:tc>
        <w:tc>
          <w:tcPr>
            <w:tcW w:w="7096" w:type="dxa"/>
          </w:tcPr>
          <w:p w14:paraId="2364DD09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Нове будівництво берего</w:t>
            </w:r>
            <w:r>
              <w:rPr>
                <w:sz w:val="26"/>
                <w:szCs w:val="26"/>
              </w:rPr>
              <w:t>у</w:t>
            </w:r>
            <w:r w:rsidRPr="009F607F">
              <w:rPr>
                <w:sz w:val="26"/>
                <w:szCs w:val="26"/>
              </w:rPr>
              <w:t>кріплювальних споруд на р</w:t>
            </w:r>
            <w:r>
              <w:rPr>
                <w:sz w:val="26"/>
                <w:szCs w:val="26"/>
              </w:rPr>
              <w:t>. </w:t>
            </w:r>
            <w:r w:rsidRPr="009F607F">
              <w:rPr>
                <w:sz w:val="26"/>
                <w:szCs w:val="26"/>
              </w:rPr>
              <w:t xml:space="preserve">Лунга (біля господарства Дрогомирецької Ганни Іванівни) </w:t>
            </w:r>
            <w:r>
              <w:rPr>
                <w:sz w:val="26"/>
                <w:szCs w:val="26"/>
              </w:rPr>
              <w:t xml:space="preserve">в </w:t>
            </w:r>
            <w:r w:rsidRPr="009F607F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> </w:t>
            </w:r>
            <w:r w:rsidRPr="009F607F">
              <w:rPr>
                <w:sz w:val="26"/>
                <w:szCs w:val="26"/>
              </w:rPr>
              <w:t xml:space="preserve">Вижній Березів </w:t>
            </w:r>
            <w:r>
              <w:rPr>
                <w:sz w:val="26"/>
                <w:szCs w:val="26"/>
              </w:rPr>
              <w:t>Яблунівської селищної ради Косівського району Івано-Франківської області</w:t>
            </w:r>
          </w:p>
        </w:tc>
        <w:tc>
          <w:tcPr>
            <w:tcW w:w="1454" w:type="dxa"/>
          </w:tcPr>
          <w:p w14:paraId="6F8068A0" w14:textId="42D019CA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2CDAFD67" w14:textId="77777777" w:rsidTr="00272AFC">
        <w:tc>
          <w:tcPr>
            <w:tcW w:w="7664" w:type="dxa"/>
            <w:gridSpan w:val="2"/>
          </w:tcPr>
          <w:p w14:paraId="62B71F6F" w14:textId="77777777" w:rsidR="005C74D4" w:rsidRPr="009F607F" w:rsidRDefault="005C74D4" w:rsidP="00272AFC">
            <w:pPr>
              <w:ind w:firstLine="0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454" w:type="dxa"/>
          </w:tcPr>
          <w:p w14:paraId="263DD32C" w14:textId="447A26F6" w:rsidR="005C74D4" w:rsidRPr="009F607F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74D4" w:rsidRPr="009F607F" w14:paraId="4AF06D8F" w14:textId="77777777" w:rsidTr="00272AFC">
        <w:tc>
          <w:tcPr>
            <w:tcW w:w="9118" w:type="dxa"/>
            <w:gridSpan w:val="3"/>
          </w:tcPr>
          <w:p w14:paraId="683817A8" w14:textId="77777777" w:rsidR="005C74D4" w:rsidRPr="009F607F" w:rsidRDefault="005C74D4" w:rsidP="00272AF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Бюджет Ямницької сільської територіальної громади</w:t>
            </w:r>
          </w:p>
        </w:tc>
      </w:tr>
      <w:tr w:rsidR="005C74D4" w:rsidRPr="009F607F" w14:paraId="23582C52" w14:textId="77777777" w:rsidTr="00272AFC">
        <w:tc>
          <w:tcPr>
            <w:tcW w:w="568" w:type="dxa"/>
          </w:tcPr>
          <w:p w14:paraId="04A7E583" w14:textId="77777777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  <w:r w:rsidRPr="009F607F">
              <w:rPr>
                <w:sz w:val="26"/>
                <w:szCs w:val="26"/>
              </w:rPr>
              <w:t>13.</w:t>
            </w:r>
          </w:p>
        </w:tc>
        <w:tc>
          <w:tcPr>
            <w:tcW w:w="7096" w:type="dxa"/>
          </w:tcPr>
          <w:p w14:paraId="381C8EE8" w14:textId="77777777" w:rsidR="005C74D4" w:rsidRPr="009F607F" w:rsidRDefault="005C74D4" w:rsidP="00272AFC">
            <w:pPr>
              <w:ind w:firstLine="0"/>
              <w:rPr>
                <w:sz w:val="26"/>
                <w:szCs w:val="26"/>
              </w:rPr>
            </w:pPr>
            <w:r w:rsidRPr="009F607F">
              <w:rPr>
                <w:iCs/>
                <w:sz w:val="26"/>
                <w:szCs w:val="26"/>
                <w:lang w:val="uk-UA"/>
              </w:rPr>
              <w:t xml:space="preserve">Нове будівництво </w:t>
            </w:r>
            <w:proofErr w:type="spellStart"/>
            <w:r w:rsidRPr="009F607F">
              <w:rPr>
                <w:iCs/>
                <w:sz w:val="26"/>
                <w:szCs w:val="26"/>
                <w:lang w:val="uk-UA"/>
              </w:rPr>
              <w:t>берегозакріплювальних</w:t>
            </w:r>
            <w:proofErr w:type="spellEnd"/>
            <w:r w:rsidRPr="009F607F">
              <w:rPr>
                <w:iCs/>
                <w:sz w:val="26"/>
                <w:szCs w:val="26"/>
                <w:lang w:val="uk-UA"/>
              </w:rPr>
              <w:t xml:space="preserve"> споруд на правому березі р.</w:t>
            </w:r>
            <w:r>
              <w:rPr>
                <w:iCs/>
                <w:sz w:val="26"/>
                <w:szCs w:val="26"/>
                <w:lang w:val="uk-UA"/>
              </w:rPr>
              <w:t> </w:t>
            </w:r>
            <w:r w:rsidRPr="009F607F">
              <w:rPr>
                <w:iCs/>
                <w:sz w:val="26"/>
                <w:szCs w:val="26"/>
                <w:lang w:val="uk-UA"/>
              </w:rPr>
              <w:t xml:space="preserve">Павлівка (біля господарства </w:t>
            </w:r>
            <w:proofErr w:type="spellStart"/>
            <w:r w:rsidRPr="009F607F">
              <w:rPr>
                <w:iCs/>
                <w:sz w:val="26"/>
                <w:szCs w:val="26"/>
                <w:lang w:val="uk-UA"/>
              </w:rPr>
              <w:t>Галярника</w:t>
            </w:r>
            <w:proofErr w:type="spellEnd"/>
            <w:r w:rsidRPr="009F607F">
              <w:rPr>
                <w:iCs/>
                <w:sz w:val="26"/>
                <w:szCs w:val="26"/>
                <w:lang w:val="uk-UA"/>
              </w:rPr>
              <w:t xml:space="preserve"> М.</w:t>
            </w:r>
            <w:r>
              <w:rPr>
                <w:iCs/>
                <w:sz w:val="26"/>
                <w:szCs w:val="26"/>
                <w:lang w:val="uk-UA"/>
              </w:rPr>
              <w:t> </w:t>
            </w:r>
            <w:r w:rsidRPr="009F607F">
              <w:rPr>
                <w:iCs/>
                <w:sz w:val="26"/>
                <w:szCs w:val="26"/>
                <w:lang w:val="uk-UA"/>
              </w:rPr>
              <w:t>О.) в с.</w:t>
            </w:r>
            <w:r>
              <w:rPr>
                <w:iCs/>
                <w:sz w:val="26"/>
                <w:szCs w:val="26"/>
                <w:lang w:val="uk-UA"/>
              </w:rPr>
              <w:t> </w:t>
            </w:r>
            <w:r w:rsidRPr="009F607F">
              <w:rPr>
                <w:iCs/>
                <w:sz w:val="26"/>
                <w:szCs w:val="26"/>
                <w:lang w:val="uk-UA"/>
              </w:rPr>
              <w:t>Ямниця ОТГ Івано-Франківської області</w:t>
            </w:r>
          </w:p>
        </w:tc>
        <w:tc>
          <w:tcPr>
            <w:tcW w:w="1454" w:type="dxa"/>
          </w:tcPr>
          <w:p w14:paraId="3AA33C96" w14:textId="1D357746" w:rsidR="005C74D4" w:rsidRPr="009F607F" w:rsidRDefault="005C74D4" w:rsidP="00272AF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C74D4" w:rsidRPr="009F607F" w14:paraId="11E965B5" w14:textId="77777777" w:rsidTr="00272AFC">
        <w:tc>
          <w:tcPr>
            <w:tcW w:w="7664" w:type="dxa"/>
            <w:gridSpan w:val="2"/>
          </w:tcPr>
          <w:p w14:paraId="08A919DD" w14:textId="77777777" w:rsidR="005C74D4" w:rsidRPr="009F607F" w:rsidRDefault="005C74D4" w:rsidP="00272AFC">
            <w:pPr>
              <w:ind w:firstLine="0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454" w:type="dxa"/>
          </w:tcPr>
          <w:p w14:paraId="5A51DF1E" w14:textId="272D6BFB" w:rsidR="005C74D4" w:rsidRPr="009F607F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74D4" w:rsidRPr="009F607F" w14:paraId="2ED45943" w14:textId="77777777" w:rsidTr="00272AFC">
        <w:tc>
          <w:tcPr>
            <w:tcW w:w="7664" w:type="dxa"/>
            <w:gridSpan w:val="2"/>
          </w:tcPr>
          <w:p w14:paraId="41EF8222" w14:textId="77777777" w:rsidR="005C74D4" w:rsidRPr="009F607F" w:rsidRDefault="005C74D4" w:rsidP="00272AFC">
            <w:pPr>
              <w:ind w:firstLine="0"/>
              <w:rPr>
                <w:b/>
                <w:bCs/>
                <w:sz w:val="26"/>
                <w:szCs w:val="26"/>
              </w:rPr>
            </w:pPr>
            <w:r w:rsidRPr="009F607F"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454" w:type="dxa"/>
          </w:tcPr>
          <w:p w14:paraId="1C6020BB" w14:textId="149454D4" w:rsidR="005C74D4" w:rsidRPr="009F607F" w:rsidRDefault="005C74D4" w:rsidP="00272A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1981E0A" w14:textId="77777777" w:rsidR="00260441" w:rsidRDefault="00260441"/>
    <w:sectPr w:rsidR="002604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D4"/>
    <w:rsid w:val="00104E4A"/>
    <w:rsid w:val="00260441"/>
    <w:rsid w:val="005C74D4"/>
    <w:rsid w:val="008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C4EE"/>
  <w15:chartTrackingRefBased/>
  <w15:docId w15:val="{65E5E42C-BE6E-41D6-B375-79B6647E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C74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4D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 Знак"/>
    <w:basedOn w:val="a0"/>
    <w:link w:val="a5"/>
    <w:rsid w:val="005C74D4"/>
    <w:rPr>
      <w:b/>
      <w:sz w:val="28"/>
      <w:szCs w:val="28"/>
      <w:lang w:eastAsia="x-none"/>
    </w:rPr>
  </w:style>
  <w:style w:type="paragraph" w:styleId="a5">
    <w:name w:val="Title"/>
    <w:basedOn w:val="a"/>
    <w:link w:val="a4"/>
    <w:qFormat/>
    <w:rsid w:val="005C74D4"/>
    <w:pPr>
      <w:ind w:firstLine="0"/>
      <w:jc w:val="center"/>
      <w:outlineLvl w:val="0"/>
    </w:pPr>
    <w:rPr>
      <w:rFonts w:asciiTheme="minorHAnsi" w:eastAsiaTheme="minorHAnsi" w:hAnsiTheme="minorHAnsi" w:cstheme="minorBidi"/>
      <w:b/>
      <w:kern w:val="2"/>
      <w:szCs w:val="28"/>
      <w:lang w:eastAsia="x-none"/>
      <w14:ligatures w14:val="standardContextual"/>
    </w:rPr>
  </w:style>
  <w:style w:type="character" w:customStyle="1" w:styleId="1">
    <w:name w:val="Назва Знак1"/>
    <w:basedOn w:val="a0"/>
    <w:uiPriority w:val="10"/>
    <w:rsid w:val="005C74D4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2350</Words>
  <Characters>1341</Characters>
  <Application>Microsoft Office Word</Application>
  <DocSecurity>0</DocSecurity>
  <Lines>11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ashyst27@gmail.com</cp:lastModifiedBy>
  <cp:revision>2</cp:revision>
  <dcterms:created xsi:type="dcterms:W3CDTF">2023-08-10T10:35:00Z</dcterms:created>
  <dcterms:modified xsi:type="dcterms:W3CDTF">2023-08-10T10:35:00Z</dcterms:modified>
</cp:coreProperties>
</file>