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01" w:rsidRDefault="00FD5F01" w:rsidP="00E42343">
      <w:pPr>
        <w:tabs>
          <w:tab w:val="left" w:pos="5670"/>
        </w:tabs>
        <w:ind w:left="5670" w:firstLine="0"/>
        <w:rPr>
          <w:b/>
          <w:lang w:val="en-US"/>
        </w:rPr>
      </w:pPr>
    </w:p>
    <w:p w:rsidR="003451FC" w:rsidRDefault="003451FC" w:rsidP="00E42343">
      <w:pPr>
        <w:tabs>
          <w:tab w:val="left" w:pos="5670"/>
        </w:tabs>
        <w:ind w:left="5670" w:firstLine="0"/>
        <w:rPr>
          <w:b/>
          <w:lang w:val="en-US"/>
        </w:rPr>
      </w:pPr>
    </w:p>
    <w:p w:rsidR="009B0BE2" w:rsidRPr="003451FC" w:rsidRDefault="00CC68B7" w:rsidP="00E42343">
      <w:pPr>
        <w:tabs>
          <w:tab w:val="left" w:pos="5670"/>
        </w:tabs>
        <w:ind w:left="5670" w:firstLine="0"/>
        <w:rPr>
          <w:b/>
          <w:lang w:val="en-US"/>
        </w:rPr>
      </w:pPr>
      <w:r w:rsidRPr="001A52AC">
        <w:rPr>
          <w:b/>
          <w:lang w:val="uk-UA"/>
        </w:rPr>
        <w:t xml:space="preserve">ЗАТВЕРДЖЕНО                                                                                </w:t>
      </w:r>
      <w:r w:rsidR="009B0BE2" w:rsidRPr="001A52AC">
        <w:rPr>
          <w:b/>
        </w:rPr>
        <w:t>розпорядження</w:t>
      </w:r>
    </w:p>
    <w:p w:rsidR="009B0BE2" w:rsidRPr="003451FC" w:rsidRDefault="009B0BE2" w:rsidP="00E42343">
      <w:pPr>
        <w:tabs>
          <w:tab w:val="left" w:pos="5670"/>
        </w:tabs>
        <w:ind w:left="5670" w:firstLine="0"/>
        <w:rPr>
          <w:b/>
          <w:lang w:val="en-US"/>
        </w:rPr>
      </w:pPr>
      <w:r w:rsidRPr="001A52AC">
        <w:rPr>
          <w:b/>
        </w:rPr>
        <w:t>Івано</w:t>
      </w:r>
      <w:r w:rsidRPr="003451FC">
        <w:rPr>
          <w:b/>
          <w:lang w:val="en-US"/>
        </w:rPr>
        <w:t>-</w:t>
      </w:r>
      <w:r w:rsidRPr="001A52AC">
        <w:rPr>
          <w:b/>
        </w:rPr>
        <w:t>Франківської</w:t>
      </w:r>
      <w:r w:rsidRPr="003451FC">
        <w:rPr>
          <w:b/>
          <w:lang w:val="en-US"/>
        </w:rPr>
        <w:t xml:space="preserve">      </w:t>
      </w:r>
    </w:p>
    <w:p w:rsidR="009B0BE2" w:rsidRPr="00E42343" w:rsidRDefault="009B0BE2" w:rsidP="008B7327">
      <w:pPr>
        <w:tabs>
          <w:tab w:val="left" w:pos="5670"/>
        </w:tabs>
        <w:ind w:left="5670" w:firstLine="0"/>
        <w:jc w:val="left"/>
        <w:rPr>
          <w:b/>
          <w:lang w:val="uk-UA"/>
        </w:rPr>
      </w:pPr>
      <w:proofErr w:type="spellStart"/>
      <w:r w:rsidRPr="001A52AC">
        <w:rPr>
          <w:b/>
        </w:rPr>
        <w:t>обласної</w:t>
      </w:r>
      <w:proofErr w:type="spellEnd"/>
      <w:r w:rsidR="00CC68B7" w:rsidRPr="001A52AC">
        <w:rPr>
          <w:b/>
          <w:lang w:val="uk-UA"/>
        </w:rPr>
        <w:t xml:space="preserve"> </w:t>
      </w:r>
      <w:proofErr w:type="spellStart"/>
      <w:r w:rsidR="00CC68B7" w:rsidRPr="001A52AC">
        <w:rPr>
          <w:b/>
        </w:rPr>
        <w:t>військової</w:t>
      </w:r>
      <w:proofErr w:type="spellEnd"/>
      <w:r w:rsidR="00CC68B7" w:rsidRPr="003451FC">
        <w:rPr>
          <w:b/>
          <w:lang w:val="en-US"/>
        </w:rPr>
        <w:t xml:space="preserve">                </w:t>
      </w:r>
      <w:proofErr w:type="spellStart"/>
      <w:r w:rsidRPr="001A52AC">
        <w:rPr>
          <w:b/>
        </w:rPr>
        <w:t>адміністрації</w:t>
      </w:r>
      <w:proofErr w:type="spellEnd"/>
      <w:r w:rsidR="00CC68B7" w:rsidRPr="001A52AC">
        <w:rPr>
          <w:b/>
          <w:lang w:val="uk-UA"/>
        </w:rPr>
        <w:t xml:space="preserve">                                                                       </w:t>
      </w:r>
      <w:proofErr w:type="spellStart"/>
      <w:r w:rsidRPr="001A52AC">
        <w:rPr>
          <w:b/>
        </w:rPr>
        <w:t>від</w:t>
      </w:r>
      <w:proofErr w:type="spellEnd"/>
      <w:r w:rsidR="00B176E9" w:rsidRPr="001A52AC">
        <w:rPr>
          <w:b/>
          <w:lang w:val="uk-UA"/>
        </w:rPr>
        <w:t xml:space="preserve"> </w:t>
      </w:r>
      <w:r w:rsidR="008B7327">
        <w:rPr>
          <w:b/>
          <w:lang w:val="uk-UA"/>
        </w:rPr>
        <w:t>05.07.2023</w:t>
      </w:r>
      <w:r w:rsidR="00A651A9" w:rsidRPr="001A52AC">
        <w:rPr>
          <w:b/>
          <w:lang w:val="uk-UA"/>
        </w:rPr>
        <w:t xml:space="preserve"> </w:t>
      </w:r>
      <w:r w:rsidRPr="001A52AC">
        <w:rPr>
          <w:b/>
          <w:lang w:val="uk-UA"/>
        </w:rPr>
        <w:t xml:space="preserve"> </w:t>
      </w:r>
      <w:r w:rsidRPr="003451FC">
        <w:rPr>
          <w:b/>
          <w:lang w:val="en-US"/>
        </w:rPr>
        <w:t>№</w:t>
      </w:r>
      <w:r w:rsidR="00B176E9" w:rsidRPr="001A52AC">
        <w:rPr>
          <w:b/>
          <w:lang w:val="uk-UA"/>
        </w:rPr>
        <w:t xml:space="preserve"> </w:t>
      </w:r>
      <w:r w:rsidR="008B7327">
        <w:rPr>
          <w:b/>
          <w:lang w:val="uk-UA"/>
        </w:rPr>
        <w:t>258</w:t>
      </w:r>
    </w:p>
    <w:p w:rsidR="00FC0112" w:rsidRDefault="00FC0112" w:rsidP="006A1A02">
      <w:pPr>
        <w:ind w:firstLine="426"/>
        <w:jc w:val="center"/>
        <w:outlineLvl w:val="0"/>
        <w:rPr>
          <w:b/>
          <w:lang w:val="uk-UA"/>
        </w:rPr>
      </w:pPr>
    </w:p>
    <w:p w:rsidR="00FD5F01" w:rsidRPr="00FD5F01" w:rsidRDefault="00FD5F01" w:rsidP="006A1A02">
      <w:pPr>
        <w:ind w:firstLine="426"/>
        <w:jc w:val="center"/>
        <w:outlineLvl w:val="0"/>
        <w:rPr>
          <w:b/>
          <w:lang w:val="en-US"/>
        </w:rPr>
      </w:pPr>
    </w:p>
    <w:p w:rsidR="009B0BE2" w:rsidRPr="001A52AC" w:rsidRDefault="009B0BE2" w:rsidP="006A1A02">
      <w:pPr>
        <w:ind w:firstLine="426"/>
        <w:jc w:val="center"/>
        <w:outlineLvl w:val="0"/>
        <w:rPr>
          <w:b/>
          <w:lang w:val="uk-UA"/>
        </w:rPr>
      </w:pPr>
      <w:r w:rsidRPr="001A52AC">
        <w:rPr>
          <w:b/>
          <w:lang w:val="uk-UA"/>
        </w:rPr>
        <w:t>П Л А Н</w:t>
      </w:r>
    </w:p>
    <w:p w:rsidR="009B0BE2" w:rsidRPr="001A52AC" w:rsidRDefault="009B0BE2" w:rsidP="006A1A02">
      <w:pPr>
        <w:ind w:firstLine="426"/>
        <w:jc w:val="center"/>
        <w:outlineLvl w:val="0"/>
        <w:rPr>
          <w:b/>
          <w:lang w:val="uk-UA"/>
        </w:rPr>
      </w:pPr>
      <w:r w:rsidRPr="001A52AC">
        <w:rPr>
          <w:b/>
          <w:lang w:val="uk-UA"/>
        </w:rPr>
        <w:t>роботи Івано-Франківської обласної державної (військової) адміністрації</w:t>
      </w:r>
    </w:p>
    <w:p w:rsidR="009B0BE2" w:rsidRPr="008B7327" w:rsidRDefault="009B0BE2" w:rsidP="00FD5F01">
      <w:pPr>
        <w:ind w:firstLine="426"/>
        <w:jc w:val="center"/>
        <w:outlineLvl w:val="0"/>
        <w:rPr>
          <w:b/>
          <w:lang w:val="en-US"/>
        </w:rPr>
      </w:pPr>
      <w:r w:rsidRPr="001A52AC">
        <w:rPr>
          <w:b/>
          <w:lang w:val="uk-UA"/>
        </w:rPr>
        <w:t xml:space="preserve">на </w:t>
      </w:r>
      <w:r w:rsidR="00B176E9" w:rsidRPr="001A52AC">
        <w:rPr>
          <w:b/>
          <w:lang w:val="uk-UA"/>
        </w:rPr>
        <w:t>третій</w:t>
      </w:r>
      <w:r w:rsidRPr="001A52AC">
        <w:rPr>
          <w:b/>
          <w:lang w:val="uk-UA"/>
        </w:rPr>
        <w:t xml:space="preserve"> квартал 2023 року</w:t>
      </w:r>
    </w:p>
    <w:p w:rsidR="00FD5F01" w:rsidRPr="008B7327" w:rsidRDefault="00FD5F01" w:rsidP="00FD5F01">
      <w:pPr>
        <w:ind w:firstLine="426"/>
        <w:jc w:val="center"/>
        <w:outlineLvl w:val="0"/>
        <w:rPr>
          <w:b/>
          <w:lang w:val="en-US"/>
        </w:rPr>
      </w:pPr>
    </w:p>
    <w:p w:rsidR="00FD5F01" w:rsidRPr="008B7327" w:rsidRDefault="00FD5F01" w:rsidP="00FD5F01">
      <w:pPr>
        <w:ind w:firstLine="426"/>
        <w:jc w:val="center"/>
        <w:outlineLvl w:val="0"/>
        <w:rPr>
          <w:b/>
          <w:lang w:val="en-US"/>
        </w:rPr>
      </w:pPr>
    </w:p>
    <w:p w:rsidR="009B0BE2" w:rsidRPr="001A52AC" w:rsidRDefault="009B0BE2" w:rsidP="006A1A02">
      <w:pPr>
        <w:ind w:firstLine="0"/>
        <w:jc w:val="center"/>
        <w:outlineLvl w:val="0"/>
        <w:rPr>
          <w:b/>
          <w:lang w:val="uk-UA"/>
        </w:rPr>
      </w:pPr>
      <w:r w:rsidRPr="001A52AC">
        <w:rPr>
          <w:b/>
          <w:lang w:val="uk-UA"/>
        </w:rPr>
        <w:t>І. Питання для розгляду на засіданнях колегії</w:t>
      </w:r>
    </w:p>
    <w:p w:rsidR="009B0BE2" w:rsidRDefault="009B0BE2" w:rsidP="00E42343">
      <w:pPr>
        <w:ind w:firstLine="426"/>
        <w:jc w:val="center"/>
        <w:outlineLvl w:val="0"/>
        <w:rPr>
          <w:b/>
          <w:lang w:val="uk-UA"/>
        </w:rPr>
      </w:pPr>
      <w:r w:rsidRPr="001A52AC">
        <w:rPr>
          <w:b/>
          <w:lang w:val="uk-UA"/>
        </w:rPr>
        <w:t>Івано-Франківської обласної державної (військової) адміністрації</w:t>
      </w:r>
    </w:p>
    <w:p w:rsidR="00E42343" w:rsidRPr="001A52AC" w:rsidRDefault="00E42343" w:rsidP="00E42343">
      <w:pPr>
        <w:ind w:firstLine="426"/>
        <w:jc w:val="center"/>
        <w:outlineLvl w:val="0"/>
        <w:rPr>
          <w:b/>
          <w:lang w:val="uk-U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835"/>
        <w:gridCol w:w="142"/>
        <w:gridCol w:w="1843"/>
        <w:gridCol w:w="1842"/>
        <w:gridCol w:w="1843"/>
      </w:tblGrid>
      <w:tr w:rsidR="009B0BE2" w:rsidRPr="001A52AC" w:rsidTr="00FF346A">
        <w:trPr>
          <w:trHeight w:val="822"/>
        </w:trPr>
        <w:tc>
          <w:tcPr>
            <w:tcW w:w="709" w:type="dxa"/>
          </w:tcPr>
          <w:p w:rsidR="009B0BE2" w:rsidRPr="001A52AC" w:rsidRDefault="009B0BE2" w:rsidP="006A1A02">
            <w:pPr>
              <w:ind w:firstLine="0"/>
              <w:jc w:val="left"/>
              <w:rPr>
                <w:b/>
                <w:lang w:val="uk-UA"/>
              </w:rPr>
            </w:pPr>
            <w:r w:rsidRPr="001A52AC">
              <w:rPr>
                <w:b/>
                <w:szCs w:val="28"/>
                <w:lang w:val="en-US"/>
              </w:rPr>
              <w:t>№</w:t>
            </w:r>
          </w:p>
          <w:p w:rsidR="009B0BE2" w:rsidRPr="001A52AC" w:rsidRDefault="009B0BE2" w:rsidP="006A1A02">
            <w:pPr>
              <w:ind w:firstLine="0"/>
              <w:jc w:val="left"/>
              <w:rPr>
                <w:b/>
                <w:lang w:val="uk-UA"/>
              </w:rPr>
            </w:pPr>
            <w:r w:rsidRPr="001A52AC">
              <w:rPr>
                <w:b/>
                <w:szCs w:val="28"/>
                <w:lang w:val="uk-UA"/>
              </w:rPr>
              <w:t>з/п</w:t>
            </w:r>
          </w:p>
        </w:tc>
        <w:tc>
          <w:tcPr>
            <w:tcW w:w="2835" w:type="dxa"/>
          </w:tcPr>
          <w:p w:rsidR="009B0BE2" w:rsidRPr="001A52AC" w:rsidRDefault="009B0BE2" w:rsidP="006A1A02">
            <w:pPr>
              <w:ind w:firstLine="34"/>
              <w:jc w:val="center"/>
              <w:rPr>
                <w:b/>
                <w:lang w:val="uk-UA"/>
              </w:rPr>
            </w:pPr>
            <w:r w:rsidRPr="001A52AC">
              <w:rPr>
                <w:b/>
                <w:szCs w:val="28"/>
                <w:lang w:val="uk-UA"/>
              </w:rPr>
              <w:t>Питання</w:t>
            </w:r>
          </w:p>
        </w:tc>
        <w:tc>
          <w:tcPr>
            <w:tcW w:w="1985" w:type="dxa"/>
            <w:gridSpan w:val="2"/>
          </w:tcPr>
          <w:p w:rsidR="009B0BE2" w:rsidRPr="001A52AC" w:rsidRDefault="009B0BE2" w:rsidP="006A1A02">
            <w:pPr>
              <w:tabs>
                <w:tab w:val="left" w:pos="1771"/>
              </w:tabs>
              <w:ind w:left="-108" w:right="-108" w:firstLine="34"/>
              <w:jc w:val="center"/>
              <w:rPr>
                <w:b/>
                <w:lang w:val="uk-UA"/>
              </w:rPr>
            </w:pPr>
            <w:r w:rsidRPr="001A52AC">
              <w:rPr>
                <w:b/>
                <w:szCs w:val="28"/>
                <w:lang w:val="uk-UA"/>
              </w:rPr>
              <w:t>Відповідальні за підготовку</w:t>
            </w:r>
          </w:p>
        </w:tc>
        <w:tc>
          <w:tcPr>
            <w:tcW w:w="1842" w:type="dxa"/>
          </w:tcPr>
          <w:p w:rsidR="009B0BE2" w:rsidRPr="001A52AC" w:rsidRDefault="009B0BE2" w:rsidP="006A1A02">
            <w:pPr>
              <w:ind w:firstLine="33"/>
              <w:jc w:val="center"/>
              <w:rPr>
                <w:b/>
                <w:lang w:val="uk-UA"/>
              </w:rPr>
            </w:pPr>
            <w:r w:rsidRPr="001A52AC">
              <w:rPr>
                <w:b/>
                <w:szCs w:val="28"/>
                <w:lang w:val="uk-UA"/>
              </w:rPr>
              <w:t>Готують</w:t>
            </w:r>
          </w:p>
        </w:tc>
        <w:tc>
          <w:tcPr>
            <w:tcW w:w="1843" w:type="dxa"/>
          </w:tcPr>
          <w:p w:rsidR="009B0BE2" w:rsidRPr="001A52AC" w:rsidRDefault="009B0BE2" w:rsidP="006A1A02">
            <w:pPr>
              <w:ind w:left="-108" w:right="-108" w:firstLine="34"/>
              <w:jc w:val="center"/>
              <w:rPr>
                <w:b/>
                <w:lang w:val="uk-UA"/>
              </w:rPr>
            </w:pPr>
            <w:r w:rsidRPr="001A52AC">
              <w:rPr>
                <w:b/>
                <w:szCs w:val="28"/>
                <w:lang w:val="uk-UA"/>
              </w:rPr>
              <w:t>Доповідають</w:t>
            </w:r>
          </w:p>
        </w:tc>
      </w:tr>
      <w:tr w:rsidR="009B0BE2" w:rsidRPr="001A52AC" w:rsidTr="00FF346A">
        <w:trPr>
          <w:trHeight w:val="565"/>
        </w:trPr>
        <w:tc>
          <w:tcPr>
            <w:tcW w:w="709" w:type="dxa"/>
          </w:tcPr>
          <w:p w:rsidR="009B0BE2" w:rsidRPr="001A52AC" w:rsidRDefault="009B0BE2" w:rsidP="006A1A02">
            <w:pPr>
              <w:ind w:firstLine="0"/>
              <w:jc w:val="left"/>
              <w:rPr>
                <w:b/>
                <w:lang w:val="uk-UA"/>
              </w:rPr>
            </w:pPr>
            <w:r w:rsidRPr="001A52AC">
              <w:rPr>
                <w:b/>
                <w:szCs w:val="28"/>
                <w:lang w:val="uk-UA"/>
              </w:rPr>
              <w:t>1</w:t>
            </w:r>
          </w:p>
        </w:tc>
        <w:tc>
          <w:tcPr>
            <w:tcW w:w="2835" w:type="dxa"/>
          </w:tcPr>
          <w:p w:rsidR="009B0BE2" w:rsidRPr="001A52AC" w:rsidRDefault="009B0BE2" w:rsidP="00546050">
            <w:pPr>
              <w:ind w:firstLine="34"/>
              <w:jc w:val="center"/>
              <w:rPr>
                <w:b/>
                <w:lang w:val="uk-UA"/>
              </w:rPr>
            </w:pPr>
            <w:r w:rsidRPr="001A52AC">
              <w:rPr>
                <w:b/>
                <w:szCs w:val="28"/>
                <w:lang w:val="uk-UA"/>
              </w:rPr>
              <w:t>2</w:t>
            </w:r>
          </w:p>
        </w:tc>
        <w:tc>
          <w:tcPr>
            <w:tcW w:w="1985" w:type="dxa"/>
            <w:gridSpan w:val="2"/>
          </w:tcPr>
          <w:p w:rsidR="009B0BE2" w:rsidRPr="001A52AC" w:rsidRDefault="009B0BE2" w:rsidP="006A1A02">
            <w:pPr>
              <w:ind w:firstLine="426"/>
              <w:jc w:val="center"/>
              <w:rPr>
                <w:b/>
                <w:lang w:val="uk-UA"/>
              </w:rPr>
            </w:pPr>
            <w:r w:rsidRPr="001A52AC">
              <w:rPr>
                <w:b/>
                <w:szCs w:val="28"/>
                <w:lang w:val="uk-UA"/>
              </w:rPr>
              <w:t>3</w:t>
            </w:r>
          </w:p>
        </w:tc>
        <w:tc>
          <w:tcPr>
            <w:tcW w:w="1842" w:type="dxa"/>
          </w:tcPr>
          <w:p w:rsidR="009B0BE2" w:rsidRPr="001A52AC" w:rsidRDefault="009B0BE2" w:rsidP="006A1A02">
            <w:pPr>
              <w:ind w:firstLine="33"/>
              <w:jc w:val="center"/>
              <w:rPr>
                <w:b/>
                <w:lang w:val="uk-UA"/>
              </w:rPr>
            </w:pPr>
            <w:r w:rsidRPr="001A52AC">
              <w:rPr>
                <w:b/>
                <w:szCs w:val="28"/>
                <w:lang w:val="uk-UA"/>
              </w:rPr>
              <w:t>4</w:t>
            </w:r>
          </w:p>
        </w:tc>
        <w:tc>
          <w:tcPr>
            <w:tcW w:w="1843" w:type="dxa"/>
          </w:tcPr>
          <w:p w:rsidR="009B0BE2" w:rsidRPr="001A52AC" w:rsidRDefault="009B0BE2" w:rsidP="006A1A02">
            <w:pPr>
              <w:ind w:firstLine="34"/>
              <w:jc w:val="center"/>
              <w:rPr>
                <w:b/>
                <w:lang w:val="uk-UA"/>
              </w:rPr>
            </w:pPr>
            <w:r w:rsidRPr="001A52AC">
              <w:rPr>
                <w:b/>
                <w:szCs w:val="28"/>
                <w:lang w:val="uk-UA"/>
              </w:rPr>
              <w:t>5</w:t>
            </w:r>
          </w:p>
        </w:tc>
      </w:tr>
      <w:tr w:rsidR="009B0BE2" w:rsidRPr="001A52AC" w:rsidTr="00FF346A">
        <w:trPr>
          <w:trHeight w:val="477"/>
        </w:trPr>
        <w:tc>
          <w:tcPr>
            <w:tcW w:w="709" w:type="dxa"/>
          </w:tcPr>
          <w:p w:rsidR="009B0BE2" w:rsidRPr="001A52AC" w:rsidRDefault="009B0BE2" w:rsidP="006A1A02">
            <w:pPr>
              <w:ind w:firstLine="426"/>
              <w:jc w:val="left"/>
              <w:rPr>
                <w:b/>
                <w:lang w:val="uk-UA"/>
              </w:rPr>
            </w:pPr>
          </w:p>
        </w:tc>
        <w:tc>
          <w:tcPr>
            <w:tcW w:w="2835" w:type="dxa"/>
          </w:tcPr>
          <w:p w:rsidR="009B0BE2" w:rsidRPr="001A52AC" w:rsidRDefault="009B0BE2" w:rsidP="006A1A02">
            <w:pPr>
              <w:ind w:firstLine="0"/>
              <w:rPr>
                <w:b/>
                <w:lang w:val="uk-UA"/>
              </w:rPr>
            </w:pPr>
            <w:r w:rsidRPr="001A52AC">
              <w:rPr>
                <w:b/>
                <w:szCs w:val="28"/>
                <w:lang w:val="uk-UA"/>
              </w:rPr>
              <w:t xml:space="preserve">         </w:t>
            </w:r>
            <w:r w:rsidR="00330AB7" w:rsidRPr="001A52AC">
              <w:rPr>
                <w:b/>
                <w:szCs w:val="28"/>
                <w:lang w:val="en-US"/>
              </w:rPr>
              <w:t xml:space="preserve">20 </w:t>
            </w:r>
            <w:r w:rsidR="008C16F7" w:rsidRPr="001A52AC">
              <w:rPr>
                <w:b/>
                <w:szCs w:val="28"/>
                <w:lang w:val="uk-UA"/>
              </w:rPr>
              <w:t>липня</w:t>
            </w:r>
          </w:p>
        </w:tc>
        <w:tc>
          <w:tcPr>
            <w:tcW w:w="1985" w:type="dxa"/>
            <w:gridSpan w:val="2"/>
          </w:tcPr>
          <w:p w:rsidR="009B0BE2" w:rsidRPr="001A52AC" w:rsidRDefault="009B0BE2" w:rsidP="006A1A02">
            <w:pPr>
              <w:ind w:firstLine="426"/>
              <w:jc w:val="center"/>
              <w:rPr>
                <w:b/>
                <w:lang w:val="uk-UA"/>
              </w:rPr>
            </w:pPr>
          </w:p>
        </w:tc>
        <w:tc>
          <w:tcPr>
            <w:tcW w:w="1842" w:type="dxa"/>
          </w:tcPr>
          <w:p w:rsidR="009B0BE2" w:rsidRPr="001A52AC" w:rsidRDefault="009B0BE2" w:rsidP="006A1A02">
            <w:pPr>
              <w:ind w:firstLine="33"/>
              <w:jc w:val="center"/>
              <w:rPr>
                <w:b/>
                <w:lang w:val="uk-UA"/>
              </w:rPr>
            </w:pPr>
          </w:p>
        </w:tc>
        <w:tc>
          <w:tcPr>
            <w:tcW w:w="1843" w:type="dxa"/>
          </w:tcPr>
          <w:p w:rsidR="009B0BE2" w:rsidRPr="001A52AC" w:rsidRDefault="009B0BE2" w:rsidP="006A1A02">
            <w:pPr>
              <w:ind w:firstLine="34"/>
              <w:jc w:val="center"/>
              <w:rPr>
                <w:b/>
                <w:lang w:val="uk-UA"/>
              </w:rPr>
            </w:pPr>
          </w:p>
        </w:tc>
      </w:tr>
      <w:tr w:rsidR="009B0BE2" w:rsidRPr="001A52AC" w:rsidTr="00FF346A">
        <w:trPr>
          <w:trHeight w:val="401"/>
        </w:trPr>
        <w:tc>
          <w:tcPr>
            <w:tcW w:w="709" w:type="dxa"/>
          </w:tcPr>
          <w:p w:rsidR="009B0BE2" w:rsidRPr="001A52AC" w:rsidRDefault="009B0BE2" w:rsidP="006A1A02">
            <w:pPr>
              <w:ind w:firstLine="0"/>
              <w:jc w:val="left"/>
              <w:rPr>
                <w:lang w:val="en-US"/>
              </w:rPr>
            </w:pPr>
            <w:r w:rsidRPr="001A52AC">
              <w:rPr>
                <w:szCs w:val="28"/>
                <w:lang w:val="en-US"/>
              </w:rPr>
              <w:t>1.</w:t>
            </w:r>
          </w:p>
        </w:tc>
        <w:tc>
          <w:tcPr>
            <w:tcW w:w="2835" w:type="dxa"/>
          </w:tcPr>
          <w:p w:rsidR="00C06950" w:rsidRPr="003451FC" w:rsidRDefault="00330AB7" w:rsidP="00714F50">
            <w:pPr>
              <w:ind w:firstLine="0"/>
              <w:jc w:val="left"/>
              <w:rPr>
                <w:rFonts w:eastAsia="Calibri"/>
                <w:szCs w:val="28"/>
              </w:rPr>
            </w:pPr>
            <w:r w:rsidRPr="001A52AC">
              <w:rPr>
                <w:rFonts w:eastAsia="Calibri"/>
                <w:szCs w:val="28"/>
              </w:rPr>
              <w:t>Про</w:t>
            </w:r>
            <w:r w:rsidR="00714F50" w:rsidRPr="00A5235D">
              <w:rPr>
                <w:rFonts w:eastAsia="Calibri"/>
                <w:szCs w:val="28"/>
              </w:rPr>
              <w:t xml:space="preserve"> </w:t>
            </w:r>
            <w:r w:rsidR="00714F50" w:rsidRPr="001A52AC">
              <w:rPr>
                <w:rFonts w:eastAsia="Calibri"/>
                <w:szCs w:val="28"/>
              </w:rPr>
              <w:t>заходи</w:t>
            </w:r>
            <w:r w:rsidR="00714F50" w:rsidRPr="00A5235D">
              <w:rPr>
                <w:rFonts w:eastAsia="Calibri"/>
                <w:szCs w:val="28"/>
              </w:rPr>
              <w:t xml:space="preserve"> </w:t>
            </w:r>
            <w:r w:rsidR="00714F50" w:rsidRPr="001A52AC">
              <w:rPr>
                <w:rFonts w:eastAsia="Calibri"/>
                <w:szCs w:val="28"/>
              </w:rPr>
              <w:t>щодо</w:t>
            </w:r>
            <w:r w:rsidR="00714F50" w:rsidRPr="00A5235D">
              <w:rPr>
                <w:rFonts w:eastAsia="Calibri"/>
                <w:szCs w:val="28"/>
              </w:rPr>
              <w:t xml:space="preserve"> </w:t>
            </w:r>
            <w:r w:rsidR="00714F50" w:rsidRPr="001A52AC">
              <w:rPr>
                <w:rFonts w:eastAsia="Calibri"/>
                <w:szCs w:val="28"/>
              </w:rPr>
              <w:t>наповнення</w:t>
            </w:r>
            <w:r w:rsidR="00714F50" w:rsidRPr="00A5235D">
              <w:rPr>
                <w:rFonts w:eastAsia="Calibri"/>
                <w:szCs w:val="28"/>
              </w:rPr>
              <w:t xml:space="preserve"> </w:t>
            </w:r>
            <w:r w:rsidR="00714F50" w:rsidRPr="001A52AC">
              <w:rPr>
                <w:rFonts w:eastAsia="Calibri"/>
                <w:szCs w:val="28"/>
              </w:rPr>
              <w:t>місцевих</w:t>
            </w:r>
            <w:r w:rsidR="00714F50" w:rsidRPr="00A5235D">
              <w:rPr>
                <w:rFonts w:eastAsia="Calibri"/>
                <w:szCs w:val="28"/>
              </w:rPr>
              <w:t xml:space="preserve"> </w:t>
            </w:r>
            <w:r w:rsidR="00714F50" w:rsidRPr="001A52AC">
              <w:rPr>
                <w:rFonts w:eastAsia="Calibri"/>
                <w:szCs w:val="28"/>
              </w:rPr>
              <w:t>бюджетів</w:t>
            </w:r>
            <w:r w:rsidR="00A5235D" w:rsidRPr="00A5235D">
              <w:rPr>
                <w:rFonts w:eastAsia="Calibri"/>
                <w:szCs w:val="28"/>
              </w:rPr>
              <w:t xml:space="preserve"> </w:t>
            </w:r>
            <w:r w:rsidR="00714F50" w:rsidRPr="001A52AC">
              <w:rPr>
                <w:rFonts w:eastAsia="Calibri"/>
                <w:szCs w:val="28"/>
              </w:rPr>
              <w:t>області</w:t>
            </w:r>
            <w:r w:rsidR="00714F50" w:rsidRPr="00A5235D">
              <w:rPr>
                <w:rFonts w:eastAsia="Calibri"/>
                <w:szCs w:val="28"/>
              </w:rPr>
              <w:t xml:space="preserve">, </w:t>
            </w:r>
            <w:r w:rsidR="00714F50" w:rsidRPr="001A52AC">
              <w:rPr>
                <w:rFonts w:eastAsia="Calibri"/>
                <w:szCs w:val="28"/>
              </w:rPr>
              <w:t>ефективного</w:t>
            </w:r>
            <w:r w:rsidR="00714F50" w:rsidRPr="00A5235D">
              <w:rPr>
                <w:rFonts w:eastAsia="Calibri"/>
                <w:szCs w:val="28"/>
              </w:rPr>
              <w:t xml:space="preserve"> </w:t>
            </w:r>
            <w:r w:rsidR="00714F50" w:rsidRPr="001A52AC">
              <w:rPr>
                <w:rFonts w:eastAsia="Calibri"/>
                <w:szCs w:val="28"/>
              </w:rPr>
              <w:t>та</w:t>
            </w:r>
            <w:r w:rsidR="00714F50" w:rsidRPr="00A5235D">
              <w:rPr>
                <w:rFonts w:eastAsia="Calibri"/>
                <w:szCs w:val="28"/>
              </w:rPr>
              <w:t xml:space="preserve"> </w:t>
            </w:r>
            <w:r w:rsidR="00714F50" w:rsidRPr="001A52AC">
              <w:rPr>
                <w:rFonts w:eastAsia="Calibri"/>
                <w:szCs w:val="28"/>
              </w:rPr>
              <w:t>раціонального</w:t>
            </w:r>
            <w:r w:rsidR="00714F50" w:rsidRPr="00A5235D">
              <w:rPr>
                <w:rFonts w:eastAsia="Calibri"/>
                <w:szCs w:val="28"/>
              </w:rPr>
              <w:t xml:space="preserve"> </w:t>
            </w:r>
            <w:r w:rsidR="00714F50" w:rsidRPr="001A52AC">
              <w:rPr>
                <w:rFonts w:eastAsia="Calibri"/>
                <w:szCs w:val="28"/>
              </w:rPr>
              <w:t>вкористання</w:t>
            </w:r>
            <w:r w:rsidR="00714F50" w:rsidRPr="00A5235D">
              <w:rPr>
                <w:rFonts w:eastAsia="Calibri"/>
                <w:szCs w:val="28"/>
              </w:rPr>
              <w:t xml:space="preserve"> </w:t>
            </w:r>
            <w:r w:rsidR="00714F50" w:rsidRPr="001A52AC">
              <w:rPr>
                <w:rFonts w:eastAsia="Calibri"/>
                <w:szCs w:val="28"/>
              </w:rPr>
              <w:t>бюджетних</w:t>
            </w:r>
            <w:r w:rsidR="00714F50" w:rsidRPr="00A5235D">
              <w:rPr>
                <w:rFonts w:eastAsia="Calibri"/>
                <w:szCs w:val="28"/>
              </w:rPr>
              <w:t xml:space="preserve"> </w:t>
            </w:r>
            <w:r w:rsidR="00714F50" w:rsidRPr="001A52AC">
              <w:rPr>
                <w:rFonts w:eastAsia="Calibri"/>
                <w:szCs w:val="28"/>
              </w:rPr>
              <w:t>коштів</w:t>
            </w:r>
            <w:r w:rsidR="00714F50" w:rsidRPr="00A5235D">
              <w:rPr>
                <w:rFonts w:eastAsia="Calibri"/>
                <w:szCs w:val="28"/>
              </w:rPr>
              <w:t xml:space="preserve"> </w:t>
            </w:r>
            <w:r w:rsidR="00714F50" w:rsidRPr="001A52AC">
              <w:rPr>
                <w:rFonts w:eastAsia="Calibri"/>
                <w:szCs w:val="28"/>
              </w:rPr>
              <w:t>і</w:t>
            </w:r>
            <w:r w:rsidR="00714F50" w:rsidRPr="00A5235D">
              <w:rPr>
                <w:rFonts w:eastAsia="Calibri"/>
                <w:szCs w:val="28"/>
              </w:rPr>
              <w:t xml:space="preserve"> </w:t>
            </w:r>
            <w:r w:rsidR="00714F50" w:rsidRPr="001A52AC">
              <w:rPr>
                <w:rFonts w:eastAsia="Calibri"/>
                <w:szCs w:val="28"/>
              </w:rPr>
              <w:t>посилення</w:t>
            </w:r>
            <w:r w:rsidR="00714F50" w:rsidRPr="00A5235D">
              <w:rPr>
                <w:rFonts w:eastAsia="Calibri"/>
                <w:szCs w:val="28"/>
              </w:rPr>
              <w:t xml:space="preserve"> </w:t>
            </w:r>
            <w:r w:rsidR="00714F50" w:rsidRPr="001A52AC">
              <w:rPr>
                <w:rFonts w:eastAsia="Calibri"/>
                <w:szCs w:val="28"/>
              </w:rPr>
              <w:t>фінансово</w:t>
            </w:r>
            <w:r w:rsidR="00714F50" w:rsidRPr="00A5235D">
              <w:rPr>
                <w:rFonts w:eastAsia="Calibri"/>
                <w:szCs w:val="28"/>
              </w:rPr>
              <w:t>-</w:t>
            </w:r>
            <w:r w:rsidR="00714F50" w:rsidRPr="001A52AC">
              <w:rPr>
                <w:rFonts w:eastAsia="Calibri"/>
                <w:szCs w:val="28"/>
              </w:rPr>
              <w:t>бюджетної</w:t>
            </w:r>
            <w:r w:rsidR="00714F50" w:rsidRPr="00A5235D">
              <w:rPr>
                <w:rFonts w:eastAsia="Calibri"/>
                <w:szCs w:val="28"/>
              </w:rPr>
              <w:t xml:space="preserve"> </w:t>
            </w:r>
            <w:r w:rsidR="00EB0766" w:rsidRPr="001A52AC">
              <w:rPr>
                <w:rFonts w:eastAsia="Calibri"/>
                <w:szCs w:val="28"/>
                <w:lang w:val="uk-UA"/>
              </w:rPr>
              <w:t>дисципліни на 2023 рік</w:t>
            </w:r>
            <w:r w:rsidR="00406E85" w:rsidRPr="001A52AC">
              <w:rPr>
                <w:rFonts w:eastAsia="Calibri"/>
                <w:szCs w:val="28"/>
                <w:lang w:val="uk-UA"/>
              </w:rPr>
              <w:t>.</w:t>
            </w:r>
          </w:p>
          <w:p w:rsidR="00FD5F01" w:rsidRPr="003451FC" w:rsidRDefault="00FD5F01" w:rsidP="00714F50">
            <w:pPr>
              <w:ind w:firstLine="0"/>
              <w:jc w:val="left"/>
              <w:rPr>
                <w:rFonts w:eastAsia="Calibri"/>
                <w:szCs w:val="28"/>
              </w:rPr>
            </w:pPr>
          </w:p>
        </w:tc>
        <w:tc>
          <w:tcPr>
            <w:tcW w:w="1985" w:type="dxa"/>
            <w:gridSpan w:val="2"/>
          </w:tcPr>
          <w:p w:rsidR="009B0BE2" w:rsidRPr="00FA5465" w:rsidRDefault="00FA5465" w:rsidP="006A1A02">
            <w:pPr>
              <w:ind w:firstLine="0"/>
              <w:rPr>
                <w:lang w:val="uk-UA"/>
              </w:rPr>
            </w:pPr>
            <w:r w:rsidRPr="00FA5465">
              <w:rPr>
                <w:bCs/>
              </w:rPr>
              <w:t xml:space="preserve">С. </w:t>
            </w:r>
            <w:r>
              <w:rPr>
                <w:bCs/>
                <w:lang w:val="uk-UA"/>
              </w:rPr>
              <w:t>Онищук</w:t>
            </w:r>
          </w:p>
        </w:tc>
        <w:tc>
          <w:tcPr>
            <w:tcW w:w="1842" w:type="dxa"/>
          </w:tcPr>
          <w:p w:rsidR="009B0BE2" w:rsidRPr="001A52AC" w:rsidRDefault="00714F50" w:rsidP="006A1A02">
            <w:pPr>
              <w:ind w:left="-108" w:right="-108" w:firstLine="33"/>
              <w:jc w:val="left"/>
              <w:rPr>
                <w:lang w:val="uk-UA"/>
              </w:rPr>
            </w:pPr>
            <w:r w:rsidRPr="001A52AC">
              <w:rPr>
                <w:lang w:val="uk-UA"/>
              </w:rPr>
              <w:t>І. Мацькевич</w:t>
            </w:r>
          </w:p>
        </w:tc>
        <w:tc>
          <w:tcPr>
            <w:tcW w:w="1843" w:type="dxa"/>
          </w:tcPr>
          <w:p w:rsidR="009B0BE2" w:rsidRPr="001A52AC" w:rsidRDefault="00714F50" w:rsidP="00714F50">
            <w:pPr>
              <w:ind w:left="-108" w:right="-108" w:firstLine="34"/>
              <w:rPr>
                <w:lang w:val="uk-UA"/>
              </w:rPr>
            </w:pPr>
            <w:r w:rsidRPr="001A52AC">
              <w:rPr>
                <w:lang w:val="uk-UA"/>
              </w:rPr>
              <w:t>І. Мацькевич</w:t>
            </w:r>
          </w:p>
        </w:tc>
      </w:tr>
      <w:tr w:rsidR="00953ED3" w:rsidRPr="001A52AC" w:rsidTr="00FF346A">
        <w:trPr>
          <w:trHeight w:val="445"/>
        </w:trPr>
        <w:tc>
          <w:tcPr>
            <w:tcW w:w="709" w:type="dxa"/>
          </w:tcPr>
          <w:p w:rsidR="00953ED3" w:rsidRPr="00FA5465" w:rsidRDefault="00953ED3" w:rsidP="006A1A02">
            <w:pPr>
              <w:ind w:firstLine="0"/>
              <w:jc w:val="left"/>
              <w:rPr>
                <w:szCs w:val="28"/>
              </w:rPr>
            </w:pPr>
          </w:p>
        </w:tc>
        <w:tc>
          <w:tcPr>
            <w:tcW w:w="2835" w:type="dxa"/>
          </w:tcPr>
          <w:p w:rsidR="00953ED3" w:rsidRPr="00953ED3" w:rsidRDefault="00953ED3" w:rsidP="00953ED3">
            <w:pPr>
              <w:ind w:firstLine="0"/>
              <w:jc w:val="center"/>
              <w:rPr>
                <w:rFonts w:eastAsia="Calibri"/>
                <w:b/>
                <w:szCs w:val="28"/>
                <w:lang w:val="uk-UA"/>
              </w:rPr>
            </w:pPr>
            <w:r w:rsidRPr="00953ED3">
              <w:rPr>
                <w:rFonts w:eastAsia="Calibri"/>
                <w:b/>
                <w:szCs w:val="28"/>
                <w:lang w:val="uk-UA"/>
              </w:rPr>
              <w:t>17 серпня</w:t>
            </w:r>
          </w:p>
        </w:tc>
        <w:tc>
          <w:tcPr>
            <w:tcW w:w="1985" w:type="dxa"/>
            <w:gridSpan w:val="2"/>
          </w:tcPr>
          <w:p w:rsidR="00953ED3" w:rsidRPr="001A52AC" w:rsidRDefault="00953ED3" w:rsidP="006A1A02">
            <w:pPr>
              <w:ind w:firstLine="0"/>
              <w:rPr>
                <w:lang w:val="uk-UA"/>
              </w:rPr>
            </w:pPr>
          </w:p>
        </w:tc>
        <w:tc>
          <w:tcPr>
            <w:tcW w:w="1842" w:type="dxa"/>
          </w:tcPr>
          <w:p w:rsidR="00953ED3" w:rsidRPr="001A52AC" w:rsidRDefault="00953ED3" w:rsidP="006A1A02">
            <w:pPr>
              <w:ind w:left="-108" w:right="-108" w:firstLine="33"/>
              <w:jc w:val="left"/>
              <w:rPr>
                <w:lang w:val="uk-UA"/>
              </w:rPr>
            </w:pPr>
          </w:p>
        </w:tc>
        <w:tc>
          <w:tcPr>
            <w:tcW w:w="1843" w:type="dxa"/>
          </w:tcPr>
          <w:p w:rsidR="00953ED3" w:rsidRPr="001A52AC" w:rsidRDefault="00953ED3" w:rsidP="00714F50">
            <w:pPr>
              <w:ind w:left="-108" w:right="-108" w:firstLine="34"/>
              <w:rPr>
                <w:lang w:val="uk-UA"/>
              </w:rPr>
            </w:pPr>
          </w:p>
        </w:tc>
      </w:tr>
      <w:tr w:rsidR="009B0BE2" w:rsidRPr="001A52AC" w:rsidTr="00FF346A">
        <w:trPr>
          <w:trHeight w:val="2032"/>
        </w:trPr>
        <w:tc>
          <w:tcPr>
            <w:tcW w:w="709" w:type="dxa"/>
          </w:tcPr>
          <w:p w:rsidR="009B0BE2" w:rsidRPr="001A52AC" w:rsidRDefault="009B0BE2" w:rsidP="006A1A02">
            <w:pPr>
              <w:ind w:firstLine="0"/>
              <w:jc w:val="left"/>
              <w:rPr>
                <w:lang w:val="uk-UA"/>
              </w:rPr>
            </w:pPr>
            <w:r w:rsidRPr="001A52AC">
              <w:rPr>
                <w:szCs w:val="28"/>
                <w:lang w:val="uk-UA"/>
              </w:rPr>
              <w:t>1.</w:t>
            </w:r>
          </w:p>
        </w:tc>
        <w:tc>
          <w:tcPr>
            <w:tcW w:w="2835" w:type="dxa"/>
          </w:tcPr>
          <w:p w:rsidR="00C06950" w:rsidRPr="003451FC" w:rsidRDefault="004C0722" w:rsidP="00FC0112">
            <w:pPr>
              <w:tabs>
                <w:tab w:val="left" w:pos="327"/>
                <w:tab w:val="num" w:pos="981"/>
                <w:tab w:val="num" w:pos="1805"/>
              </w:tabs>
              <w:ind w:right="-108" w:firstLine="34"/>
              <w:jc w:val="left"/>
              <w:rPr>
                <w:szCs w:val="28"/>
              </w:rPr>
            </w:pPr>
            <w:r w:rsidRPr="001A52AC">
              <w:rPr>
                <w:rFonts w:eastAsia="Calibri"/>
                <w:szCs w:val="28"/>
              </w:rPr>
              <w:t xml:space="preserve">Про </w:t>
            </w:r>
            <w:r w:rsidR="00714F50" w:rsidRPr="001A52AC">
              <w:rPr>
                <w:rFonts w:eastAsia="Calibri"/>
                <w:szCs w:val="28"/>
                <w:lang w:val="uk-UA"/>
              </w:rPr>
              <w:t>стан виплати</w:t>
            </w:r>
            <w:r w:rsidRPr="001A52AC">
              <w:rPr>
                <w:rFonts w:eastAsia="Calibri"/>
                <w:szCs w:val="28"/>
              </w:rPr>
              <w:t xml:space="preserve"> заробітної плати працівникам бюджетних установ області</w:t>
            </w:r>
            <w:r w:rsidR="00802794" w:rsidRPr="00802794">
              <w:rPr>
                <w:rFonts w:eastAsia="Calibri"/>
                <w:szCs w:val="28"/>
              </w:rPr>
              <w:t xml:space="preserve"> </w:t>
            </w:r>
            <w:r w:rsidR="00714F50" w:rsidRPr="001A52AC">
              <w:rPr>
                <w:rFonts w:eastAsia="Calibri"/>
                <w:szCs w:val="28"/>
                <w:lang w:val="uk-UA"/>
              </w:rPr>
              <w:t>та інших соціальних виплат</w:t>
            </w:r>
            <w:r w:rsidRPr="001A52AC">
              <w:rPr>
                <w:szCs w:val="28"/>
              </w:rPr>
              <w:t>.</w:t>
            </w:r>
          </w:p>
          <w:p w:rsidR="00FD5F01" w:rsidRPr="003451FC" w:rsidRDefault="00FD5F01" w:rsidP="00FC0112">
            <w:pPr>
              <w:tabs>
                <w:tab w:val="left" w:pos="327"/>
                <w:tab w:val="num" w:pos="981"/>
                <w:tab w:val="num" w:pos="1805"/>
              </w:tabs>
              <w:ind w:right="-108" w:firstLine="34"/>
              <w:jc w:val="left"/>
              <w:rPr>
                <w:szCs w:val="28"/>
              </w:rPr>
            </w:pPr>
          </w:p>
        </w:tc>
        <w:tc>
          <w:tcPr>
            <w:tcW w:w="1985" w:type="dxa"/>
            <w:gridSpan w:val="2"/>
          </w:tcPr>
          <w:p w:rsidR="009B0BE2" w:rsidRPr="001A52AC" w:rsidRDefault="004C0722" w:rsidP="006A1A02">
            <w:pPr>
              <w:ind w:firstLine="34"/>
              <w:rPr>
                <w:lang w:val="uk-UA"/>
              </w:rPr>
            </w:pPr>
            <w:r w:rsidRPr="001A52AC">
              <w:rPr>
                <w:lang w:val="uk-UA"/>
              </w:rPr>
              <w:lastRenderedPageBreak/>
              <w:t>С. Онищук</w:t>
            </w:r>
          </w:p>
        </w:tc>
        <w:tc>
          <w:tcPr>
            <w:tcW w:w="1842" w:type="dxa"/>
          </w:tcPr>
          <w:p w:rsidR="009B0BE2" w:rsidRPr="001A52AC" w:rsidRDefault="004C0722" w:rsidP="006A1A02">
            <w:pPr>
              <w:ind w:firstLine="33"/>
              <w:rPr>
                <w:lang w:val="uk-UA"/>
              </w:rPr>
            </w:pPr>
            <w:r w:rsidRPr="001A52AC">
              <w:rPr>
                <w:lang w:val="uk-UA"/>
              </w:rPr>
              <w:t>І. Мацькевич</w:t>
            </w:r>
          </w:p>
        </w:tc>
        <w:tc>
          <w:tcPr>
            <w:tcW w:w="1843" w:type="dxa"/>
          </w:tcPr>
          <w:p w:rsidR="009B0BE2" w:rsidRPr="001A52AC" w:rsidRDefault="004C0722" w:rsidP="006A1A02">
            <w:pPr>
              <w:ind w:firstLine="34"/>
              <w:jc w:val="left"/>
              <w:rPr>
                <w:lang w:val="uk-UA"/>
              </w:rPr>
            </w:pPr>
            <w:r w:rsidRPr="001A52AC">
              <w:rPr>
                <w:lang w:val="uk-UA"/>
              </w:rPr>
              <w:t>І. Мацькевич</w:t>
            </w:r>
          </w:p>
        </w:tc>
      </w:tr>
      <w:tr w:rsidR="00602AC1" w:rsidRPr="001A52AC" w:rsidTr="00FF346A">
        <w:trPr>
          <w:trHeight w:val="13881"/>
        </w:trPr>
        <w:tc>
          <w:tcPr>
            <w:tcW w:w="709" w:type="dxa"/>
          </w:tcPr>
          <w:p w:rsidR="00602AC1" w:rsidRPr="001A52AC" w:rsidRDefault="00602AC1" w:rsidP="006A1A02">
            <w:pPr>
              <w:ind w:firstLine="0"/>
              <w:jc w:val="left"/>
              <w:rPr>
                <w:lang w:val="uk-UA"/>
              </w:rPr>
            </w:pPr>
            <w:r w:rsidRPr="001A52AC">
              <w:rPr>
                <w:szCs w:val="28"/>
                <w:lang w:val="uk-UA"/>
              </w:rPr>
              <w:lastRenderedPageBreak/>
              <w:t>2.</w:t>
            </w:r>
          </w:p>
        </w:tc>
        <w:tc>
          <w:tcPr>
            <w:tcW w:w="2835" w:type="dxa"/>
          </w:tcPr>
          <w:p w:rsidR="00F06617" w:rsidRPr="003451FC" w:rsidRDefault="00602AC1" w:rsidP="006A1A02">
            <w:pPr>
              <w:tabs>
                <w:tab w:val="left" w:pos="327"/>
                <w:tab w:val="num" w:pos="981"/>
                <w:tab w:val="num" w:pos="1805"/>
              </w:tabs>
              <w:ind w:firstLine="34"/>
              <w:jc w:val="left"/>
              <w:rPr>
                <w:lang w:val="uk-UA"/>
              </w:rPr>
            </w:pPr>
            <w:r w:rsidRPr="001A52AC">
              <w:rPr>
                <w:rFonts w:eastAsia="Calibri"/>
                <w:szCs w:val="28"/>
                <w:lang w:val="uk-UA"/>
              </w:rPr>
              <w:t xml:space="preserve">Про стан виконання Указу </w:t>
            </w:r>
            <w:r w:rsidRPr="001A52AC">
              <w:rPr>
                <w:lang w:val="uk-UA"/>
              </w:rPr>
              <w:t>Президента України від 19.02.2002 №</w:t>
            </w:r>
            <w:r w:rsidRPr="001A52AC">
              <w:t> </w:t>
            </w:r>
            <w:r w:rsidRPr="001A52AC">
              <w:rPr>
                <w:lang w:val="uk-UA"/>
              </w:rPr>
              <w:t>155/2002 «Про порядок організації та здійснення контролю за виконанням указів, розпоряджень і доручень Президента України», доручення Кабінету Міністрів України від 19.05.2010 №</w:t>
            </w:r>
            <w:r w:rsidRPr="001A52AC">
              <w:t> </w:t>
            </w:r>
            <w:r w:rsidRPr="001A52AC">
              <w:rPr>
                <w:lang w:val="uk-UA"/>
              </w:rPr>
              <w:t>27554/2/1-10 до листа Президента України від 14.05.2010 №</w:t>
            </w:r>
            <w:r w:rsidRPr="001A52AC">
              <w:t> </w:t>
            </w:r>
            <w:r w:rsidRPr="001A52AC">
              <w:rPr>
                <w:lang w:val="uk-UA"/>
              </w:rPr>
              <w:t xml:space="preserve">1-1/919 щодо неухильного та своєчасного виконання актів </w:t>
            </w:r>
          </w:p>
          <w:p w:rsidR="009E05BD" w:rsidRDefault="00602AC1" w:rsidP="006A1A02">
            <w:pPr>
              <w:tabs>
                <w:tab w:val="left" w:pos="327"/>
                <w:tab w:val="num" w:pos="981"/>
                <w:tab w:val="num" w:pos="1805"/>
              </w:tabs>
              <w:ind w:firstLine="34"/>
              <w:jc w:val="left"/>
              <w:rPr>
                <w:bCs/>
                <w:lang w:val="uk-UA"/>
              </w:rPr>
            </w:pPr>
            <w:r w:rsidRPr="001A52AC">
              <w:rPr>
                <w:lang w:val="uk-UA"/>
              </w:rPr>
              <w:t xml:space="preserve">і доручень Президента України та стану </w:t>
            </w:r>
            <w:r w:rsidRPr="001A52AC">
              <w:rPr>
                <w:bCs/>
                <w:lang w:val="uk-UA"/>
              </w:rPr>
              <w:t>виконавської дисципліни в роботі</w:t>
            </w:r>
          </w:p>
          <w:p w:rsidR="00602AC1" w:rsidRPr="001A52AC" w:rsidRDefault="00602AC1" w:rsidP="006A1A02">
            <w:pPr>
              <w:tabs>
                <w:tab w:val="left" w:pos="327"/>
                <w:tab w:val="num" w:pos="981"/>
                <w:tab w:val="num" w:pos="1805"/>
              </w:tabs>
              <w:ind w:firstLine="34"/>
              <w:jc w:val="left"/>
              <w:rPr>
                <w:b/>
                <w:bCs/>
                <w:lang w:val="uk-UA"/>
              </w:rPr>
            </w:pPr>
            <w:r w:rsidRPr="001A52AC">
              <w:rPr>
                <w:bCs/>
                <w:lang w:val="uk-UA"/>
              </w:rPr>
              <w:t xml:space="preserve"> з документами у структурних підрозділах </w:t>
            </w:r>
            <w:r w:rsidRPr="001A52AC">
              <w:rPr>
                <w:rFonts w:eastAsia="Calibri"/>
                <w:bCs/>
                <w:szCs w:val="28"/>
                <w:lang w:val="uk-UA"/>
              </w:rPr>
              <w:t xml:space="preserve">Івано-Франківської </w:t>
            </w:r>
            <w:r w:rsidR="00802794">
              <w:rPr>
                <w:bCs/>
                <w:lang w:val="uk-UA"/>
              </w:rPr>
              <w:t>обл</w:t>
            </w:r>
            <w:r w:rsidR="00FF346A">
              <w:rPr>
                <w:bCs/>
                <w:lang w:val="uk-UA"/>
              </w:rPr>
              <w:t xml:space="preserve">асної </w:t>
            </w:r>
            <w:r w:rsidR="00802794">
              <w:rPr>
                <w:bCs/>
                <w:lang w:val="uk-UA"/>
              </w:rPr>
              <w:t>держа</w:t>
            </w:r>
            <w:r w:rsidR="00FF346A">
              <w:rPr>
                <w:bCs/>
                <w:lang w:val="uk-UA"/>
              </w:rPr>
              <w:t>вної а</w:t>
            </w:r>
            <w:r w:rsidR="00802794">
              <w:rPr>
                <w:bCs/>
                <w:lang w:val="uk-UA"/>
              </w:rPr>
              <w:t>дміністраці</w:t>
            </w:r>
            <w:r w:rsidR="00FF346A">
              <w:rPr>
                <w:bCs/>
                <w:lang w:val="uk-UA"/>
              </w:rPr>
              <w:t>ї</w:t>
            </w:r>
            <w:r w:rsidRPr="001A52AC">
              <w:rPr>
                <w:bCs/>
                <w:lang w:val="uk-UA"/>
              </w:rPr>
              <w:t xml:space="preserve">, </w:t>
            </w:r>
            <w:r w:rsidRPr="001A52AC">
              <w:rPr>
                <w:lang w:val="uk-UA"/>
              </w:rPr>
              <w:t>територіальних органах міністерств, інших центральних органів виконавчої влади</w:t>
            </w:r>
            <w:r w:rsidRPr="001A52AC">
              <w:rPr>
                <w:bCs/>
                <w:lang w:val="uk-UA"/>
              </w:rPr>
              <w:t xml:space="preserve">, </w:t>
            </w:r>
            <w:r w:rsidRPr="001A52AC">
              <w:rPr>
                <w:lang w:val="uk-UA"/>
              </w:rPr>
              <w:t>обласних установах та організаціях,</w:t>
            </w:r>
            <w:r w:rsidRPr="001A52AC">
              <w:rPr>
                <w:bCs/>
                <w:lang w:val="uk-UA"/>
              </w:rPr>
              <w:t xml:space="preserve"> </w:t>
            </w:r>
          </w:p>
          <w:p w:rsidR="00F06617" w:rsidRDefault="00602AC1" w:rsidP="00194C47">
            <w:pPr>
              <w:tabs>
                <w:tab w:val="left" w:pos="327"/>
                <w:tab w:val="num" w:pos="981"/>
                <w:tab w:val="num" w:pos="1805"/>
              </w:tabs>
              <w:ind w:firstLine="34"/>
              <w:jc w:val="left"/>
              <w:rPr>
                <w:rFonts w:eastAsia="Calibri"/>
                <w:bCs/>
                <w:szCs w:val="28"/>
                <w:lang w:val="uk-UA"/>
              </w:rPr>
            </w:pPr>
            <w:r w:rsidRPr="001A52AC">
              <w:rPr>
                <w:bCs/>
                <w:lang w:val="uk-UA"/>
              </w:rPr>
              <w:t>районних державних (військових) адміністраціях</w:t>
            </w:r>
            <w:r w:rsidR="00F06617" w:rsidRPr="00F06617">
              <w:rPr>
                <w:bCs/>
              </w:rPr>
              <w:t xml:space="preserve"> </w:t>
            </w:r>
            <w:r w:rsidRPr="001A52AC">
              <w:rPr>
                <w:rFonts w:eastAsia="Calibri"/>
                <w:bCs/>
                <w:szCs w:val="28"/>
                <w:lang w:val="uk-UA"/>
              </w:rPr>
              <w:t xml:space="preserve"> Івано-Франківської області</w:t>
            </w:r>
            <w:r w:rsidR="007B01BA" w:rsidRPr="001A52AC">
              <w:rPr>
                <w:rFonts w:eastAsia="Calibri"/>
                <w:bCs/>
                <w:szCs w:val="28"/>
                <w:lang w:val="uk-UA"/>
              </w:rPr>
              <w:t>.</w:t>
            </w:r>
          </w:p>
          <w:p w:rsidR="00194C47" w:rsidRPr="00194C47" w:rsidRDefault="00194C47" w:rsidP="00194C47">
            <w:pPr>
              <w:tabs>
                <w:tab w:val="left" w:pos="327"/>
                <w:tab w:val="num" w:pos="981"/>
                <w:tab w:val="num" w:pos="1805"/>
              </w:tabs>
              <w:ind w:firstLine="34"/>
              <w:jc w:val="left"/>
              <w:rPr>
                <w:rFonts w:eastAsia="Calibri"/>
                <w:bCs/>
                <w:szCs w:val="28"/>
                <w:lang w:val="uk-UA"/>
              </w:rPr>
            </w:pPr>
          </w:p>
        </w:tc>
        <w:tc>
          <w:tcPr>
            <w:tcW w:w="1985" w:type="dxa"/>
            <w:gridSpan w:val="2"/>
          </w:tcPr>
          <w:p w:rsidR="00602AC1" w:rsidRPr="001A52AC" w:rsidRDefault="00777552" w:rsidP="006A1A02">
            <w:pPr>
              <w:ind w:firstLine="34"/>
              <w:rPr>
                <w:lang w:val="uk-UA"/>
              </w:rPr>
            </w:pPr>
            <w:r>
              <w:rPr>
                <w:lang w:val="uk-UA"/>
              </w:rPr>
              <w:t xml:space="preserve">Я. </w:t>
            </w:r>
            <w:r w:rsidR="00602AC1" w:rsidRPr="001A52AC">
              <w:rPr>
                <w:lang w:val="uk-UA"/>
              </w:rPr>
              <w:t>Дем</w:t>
            </w:r>
            <w:r w:rsidRPr="001A52AC">
              <w:rPr>
                <w:szCs w:val="28"/>
              </w:rPr>
              <w:t>’</w:t>
            </w:r>
            <w:r w:rsidR="00602AC1" w:rsidRPr="001A52AC">
              <w:rPr>
                <w:lang w:val="uk-UA"/>
              </w:rPr>
              <w:t>янчук</w:t>
            </w:r>
          </w:p>
        </w:tc>
        <w:tc>
          <w:tcPr>
            <w:tcW w:w="1842" w:type="dxa"/>
          </w:tcPr>
          <w:p w:rsidR="00602AC1" w:rsidRPr="001A52AC" w:rsidRDefault="00602AC1" w:rsidP="006A1A02">
            <w:pPr>
              <w:ind w:firstLine="33"/>
              <w:rPr>
                <w:lang w:val="uk-UA"/>
              </w:rPr>
            </w:pPr>
            <w:r w:rsidRPr="001A52AC">
              <w:rPr>
                <w:szCs w:val="28"/>
                <w:lang w:val="uk-UA"/>
              </w:rPr>
              <w:t>М. Керська</w:t>
            </w:r>
          </w:p>
        </w:tc>
        <w:tc>
          <w:tcPr>
            <w:tcW w:w="1843" w:type="dxa"/>
          </w:tcPr>
          <w:p w:rsidR="00602AC1" w:rsidRPr="001A52AC" w:rsidRDefault="00602AC1" w:rsidP="006A1A02">
            <w:pPr>
              <w:ind w:firstLine="34"/>
              <w:jc w:val="left"/>
              <w:rPr>
                <w:lang w:val="uk-UA"/>
              </w:rPr>
            </w:pPr>
            <w:r w:rsidRPr="001A52AC">
              <w:rPr>
                <w:szCs w:val="28"/>
                <w:lang w:val="uk-UA"/>
              </w:rPr>
              <w:t>М. Керська</w:t>
            </w:r>
          </w:p>
        </w:tc>
      </w:tr>
      <w:tr w:rsidR="00782774" w:rsidRPr="001A52AC" w:rsidTr="00FF346A">
        <w:trPr>
          <w:trHeight w:val="1974"/>
        </w:trPr>
        <w:tc>
          <w:tcPr>
            <w:tcW w:w="709" w:type="dxa"/>
          </w:tcPr>
          <w:p w:rsidR="00782774" w:rsidRPr="001A52AC" w:rsidRDefault="00782774" w:rsidP="006A1A02">
            <w:pPr>
              <w:ind w:firstLine="0"/>
              <w:jc w:val="left"/>
              <w:rPr>
                <w:szCs w:val="28"/>
                <w:lang w:val="uk-UA"/>
              </w:rPr>
            </w:pPr>
            <w:r>
              <w:rPr>
                <w:szCs w:val="28"/>
                <w:lang w:val="uk-UA"/>
              </w:rPr>
              <w:lastRenderedPageBreak/>
              <w:t>3.</w:t>
            </w:r>
          </w:p>
        </w:tc>
        <w:tc>
          <w:tcPr>
            <w:tcW w:w="2835" w:type="dxa"/>
          </w:tcPr>
          <w:p w:rsidR="00782774" w:rsidRPr="003451FC" w:rsidRDefault="00782774" w:rsidP="00FC0112">
            <w:pPr>
              <w:tabs>
                <w:tab w:val="left" w:pos="0"/>
              </w:tabs>
              <w:ind w:firstLine="0"/>
              <w:jc w:val="left"/>
              <w:rPr>
                <w:szCs w:val="28"/>
              </w:rPr>
            </w:pPr>
            <w:r>
              <w:rPr>
                <w:szCs w:val="28"/>
                <w:lang w:val="uk-UA"/>
              </w:rPr>
              <w:t xml:space="preserve">Про затвердження спроможної мережі закладів охорони  </w:t>
            </w:r>
            <w:r w:rsidRPr="001A52AC">
              <w:rPr>
                <w:szCs w:val="28"/>
              </w:rPr>
              <w:t>здоров’я</w:t>
            </w:r>
            <w:r>
              <w:rPr>
                <w:szCs w:val="28"/>
                <w:lang w:val="uk-UA"/>
              </w:rPr>
              <w:t xml:space="preserve"> Івано-Франківського госпітального округу.</w:t>
            </w:r>
          </w:p>
          <w:p w:rsidR="00FD5F01" w:rsidRPr="003451FC" w:rsidRDefault="00FD5F01" w:rsidP="00FC0112">
            <w:pPr>
              <w:tabs>
                <w:tab w:val="left" w:pos="0"/>
              </w:tabs>
              <w:ind w:firstLine="0"/>
              <w:jc w:val="left"/>
              <w:rPr>
                <w:bCs/>
                <w:szCs w:val="28"/>
              </w:rPr>
            </w:pPr>
          </w:p>
        </w:tc>
        <w:tc>
          <w:tcPr>
            <w:tcW w:w="1985" w:type="dxa"/>
            <w:gridSpan w:val="2"/>
          </w:tcPr>
          <w:p w:rsidR="00782774" w:rsidRPr="001A52AC" w:rsidRDefault="00782774" w:rsidP="00FC0112">
            <w:pPr>
              <w:ind w:firstLine="34"/>
              <w:rPr>
                <w:lang w:val="uk-UA"/>
              </w:rPr>
            </w:pPr>
            <w:r w:rsidRPr="001A52AC">
              <w:rPr>
                <w:lang w:val="uk-UA"/>
              </w:rPr>
              <w:t>Л. Сірко</w:t>
            </w:r>
          </w:p>
        </w:tc>
        <w:tc>
          <w:tcPr>
            <w:tcW w:w="1842" w:type="dxa"/>
          </w:tcPr>
          <w:p w:rsidR="00782774" w:rsidRPr="001A52AC" w:rsidRDefault="00F76F48" w:rsidP="00FC0112">
            <w:pPr>
              <w:ind w:firstLine="33"/>
              <w:rPr>
                <w:szCs w:val="28"/>
                <w:lang w:val="uk-UA"/>
              </w:rPr>
            </w:pPr>
            <w:r>
              <w:rPr>
                <w:szCs w:val="28"/>
                <w:lang w:val="uk-UA"/>
              </w:rPr>
              <w:t>В</w:t>
            </w:r>
            <w:r w:rsidR="00782774" w:rsidRPr="001A52AC">
              <w:rPr>
                <w:szCs w:val="28"/>
                <w:lang w:val="uk-UA"/>
              </w:rPr>
              <w:t>. Д</w:t>
            </w:r>
            <w:r>
              <w:rPr>
                <w:szCs w:val="28"/>
                <w:lang w:val="uk-UA"/>
              </w:rPr>
              <w:t>зьомбак</w:t>
            </w:r>
          </w:p>
        </w:tc>
        <w:tc>
          <w:tcPr>
            <w:tcW w:w="1843" w:type="dxa"/>
          </w:tcPr>
          <w:p w:rsidR="00782774" w:rsidRPr="001A52AC" w:rsidRDefault="00F76F48" w:rsidP="00FC0112">
            <w:pPr>
              <w:ind w:firstLine="34"/>
              <w:rPr>
                <w:szCs w:val="28"/>
                <w:lang w:val="uk-UA"/>
              </w:rPr>
            </w:pPr>
            <w:r>
              <w:rPr>
                <w:szCs w:val="28"/>
                <w:lang w:val="uk-UA"/>
              </w:rPr>
              <w:t>В</w:t>
            </w:r>
            <w:r w:rsidRPr="001A52AC">
              <w:rPr>
                <w:szCs w:val="28"/>
                <w:lang w:val="uk-UA"/>
              </w:rPr>
              <w:t>. Д</w:t>
            </w:r>
            <w:r>
              <w:rPr>
                <w:szCs w:val="28"/>
                <w:lang w:val="uk-UA"/>
              </w:rPr>
              <w:t>зьомбак</w:t>
            </w:r>
          </w:p>
        </w:tc>
      </w:tr>
      <w:tr w:rsidR="00782774" w:rsidRPr="001A52AC" w:rsidTr="00FF346A">
        <w:trPr>
          <w:trHeight w:val="496"/>
        </w:trPr>
        <w:tc>
          <w:tcPr>
            <w:tcW w:w="709" w:type="dxa"/>
          </w:tcPr>
          <w:p w:rsidR="00782774" w:rsidRPr="001A52AC" w:rsidRDefault="00782774" w:rsidP="006A1A02">
            <w:pPr>
              <w:jc w:val="left"/>
              <w:rPr>
                <w:szCs w:val="28"/>
                <w:lang w:val="uk-UA"/>
              </w:rPr>
            </w:pPr>
          </w:p>
        </w:tc>
        <w:tc>
          <w:tcPr>
            <w:tcW w:w="2835" w:type="dxa"/>
          </w:tcPr>
          <w:p w:rsidR="00782774" w:rsidRPr="001A52AC" w:rsidRDefault="00782774" w:rsidP="008F637C">
            <w:pPr>
              <w:tabs>
                <w:tab w:val="left" w:pos="327"/>
                <w:tab w:val="num" w:pos="981"/>
                <w:tab w:val="num" w:pos="1805"/>
              </w:tabs>
              <w:ind w:firstLine="34"/>
              <w:jc w:val="center"/>
              <w:rPr>
                <w:bCs/>
                <w:lang w:val="uk-UA"/>
              </w:rPr>
            </w:pPr>
            <w:r w:rsidRPr="001A52AC">
              <w:rPr>
                <w:b/>
                <w:bCs/>
                <w:szCs w:val="28"/>
                <w:lang w:val="uk-UA"/>
              </w:rPr>
              <w:t>21 вересня</w:t>
            </w:r>
          </w:p>
        </w:tc>
        <w:tc>
          <w:tcPr>
            <w:tcW w:w="1985" w:type="dxa"/>
            <w:gridSpan w:val="2"/>
          </w:tcPr>
          <w:p w:rsidR="00782774" w:rsidRPr="001A52AC" w:rsidRDefault="00782774" w:rsidP="006A1A02">
            <w:pPr>
              <w:ind w:firstLine="34"/>
              <w:rPr>
                <w:lang w:val="uk-UA"/>
              </w:rPr>
            </w:pPr>
          </w:p>
        </w:tc>
        <w:tc>
          <w:tcPr>
            <w:tcW w:w="1842" w:type="dxa"/>
          </w:tcPr>
          <w:p w:rsidR="00782774" w:rsidRPr="001A52AC" w:rsidRDefault="00782774" w:rsidP="006A1A02">
            <w:pPr>
              <w:ind w:firstLine="33"/>
              <w:rPr>
                <w:szCs w:val="28"/>
                <w:lang w:val="uk-UA"/>
              </w:rPr>
            </w:pPr>
          </w:p>
        </w:tc>
        <w:tc>
          <w:tcPr>
            <w:tcW w:w="1843" w:type="dxa"/>
          </w:tcPr>
          <w:p w:rsidR="00782774" w:rsidRPr="001A52AC" w:rsidRDefault="00782774" w:rsidP="006A1A02">
            <w:pPr>
              <w:ind w:firstLine="34"/>
              <w:jc w:val="left"/>
              <w:rPr>
                <w:szCs w:val="28"/>
                <w:lang w:val="uk-UA"/>
              </w:rPr>
            </w:pPr>
          </w:p>
        </w:tc>
      </w:tr>
      <w:tr w:rsidR="00782774" w:rsidRPr="001A52AC" w:rsidTr="00FF346A">
        <w:trPr>
          <w:trHeight w:val="255"/>
        </w:trPr>
        <w:tc>
          <w:tcPr>
            <w:tcW w:w="709" w:type="dxa"/>
          </w:tcPr>
          <w:p w:rsidR="00782774" w:rsidRPr="001A52AC" w:rsidRDefault="00782774" w:rsidP="006A1A02">
            <w:pPr>
              <w:ind w:firstLine="0"/>
              <w:jc w:val="left"/>
              <w:rPr>
                <w:lang w:val="uk-UA"/>
              </w:rPr>
            </w:pPr>
            <w:r w:rsidRPr="001A52AC">
              <w:rPr>
                <w:szCs w:val="28"/>
              </w:rPr>
              <w:t>1</w:t>
            </w:r>
            <w:r w:rsidRPr="001A52AC">
              <w:rPr>
                <w:szCs w:val="28"/>
                <w:lang w:val="uk-UA"/>
              </w:rPr>
              <w:t>.</w:t>
            </w:r>
          </w:p>
          <w:p w:rsidR="00782774" w:rsidRPr="001A52AC" w:rsidRDefault="00782774" w:rsidP="006A1A02">
            <w:pPr>
              <w:ind w:firstLine="0"/>
              <w:jc w:val="left"/>
              <w:rPr>
                <w:lang w:val="uk-UA"/>
              </w:rPr>
            </w:pPr>
          </w:p>
        </w:tc>
        <w:tc>
          <w:tcPr>
            <w:tcW w:w="2835" w:type="dxa"/>
          </w:tcPr>
          <w:p w:rsidR="00782774" w:rsidRPr="003451FC" w:rsidRDefault="00782774" w:rsidP="006A1A02">
            <w:pPr>
              <w:tabs>
                <w:tab w:val="left" w:pos="0"/>
              </w:tabs>
              <w:ind w:firstLine="0"/>
              <w:jc w:val="left"/>
              <w:rPr>
                <w:szCs w:val="28"/>
              </w:rPr>
            </w:pPr>
            <w:r w:rsidRPr="001A52AC">
              <w:rPr>
                <w:szCs w:val="28"/>
              </w:rPr>
              <w:t>Про стан збереження пам’яток всесвітньої спадщини ЮНЕСКО на території Івано-Франківської області</w:t>
            </w:r>
            <w:r w:rsidRPr="001A52AC">
              <w:rPr>
                <w:szCs w:val="28"/>
                <w:lang w:val="uk-UA"/>
              </w:rPr>
              <w:t>.</w:t>
            </w:r>
          </w:p>
          <w:p w:rsidR="00FD5F01" w:rsidRPr="003451FC" w:rsidRDefault="00FD5F01" w:rsidP="006A1A02">
            <w:pPr>
              <w:tabs>
                <w:tab w:val="left" w:pos="0"/>
              </w:tabs>
              <w:ind w:firstLine="0"/>
              <w:jc w:val="left"/>
              <w:rPr>
                <w:szCs w:val="28"/>
              </w:rPr>
            </w:pPr>
          </w:p>
        </w:tc>
        <w:tc>
          <w:tcPr>
            <w:tcW w:w="1985" w:type="dxa"/>
            <w:gridSpan w:val="2"/>
          </w:tcPr>
          <w:p w:rsidR="00782774" w:rsidRPr="001A52AC" w:rsidRDefault="00782774" w:rsidP="006A1A02">
            <w:pPr>
              <w:ind w:firstLine="34"/>
              <w:rPr>
                <w:lang w:val="uk-UA"/>
              </w:rPr>
            </w:pPr>
            <w:r w:rsidRPr="001A52AC">
              <w:rPr>
                <w:lang w:val="uk-UA"/>
              </w:rPr>
              <w:t>Б. Футерко</w:t>
            </w:r>
          </w:p>
        </w:tc>
        <w:tc>
          <w:tcPr>
            <w:tcW w:w="1842" w:type="dxa"/>
          </w:tcPr>
          <w:p w:rsidR="00782774" w:rsidRPr="001A52AC" w:rsidRDefault="00782774" w:rsidP="006A1A02">
            <w:pPr>
              <w:ind w:firstLine="33"/>
              <w:rPr>
                <w:lang w:val="uk-UA"/>
              </w:rPr>
            </w:pPr>
            <w:r w:rsidRPr="001A52AC">
              <w:rPr>
                <w:szCs w:val="28"/>
                <w:lang w:val="uk-UA"/>
              </w:rPr>
              <w:t>Т. Лапка</w:t>
            </w:r>
          </w:p>
        </w:tc>
        <w:tc>
          <w:tcPr>
            <w:tcW w:w="1843" w:type="dxa"/>
          </w:tcPr>
          <w:p w:rsidR="00782774" w:rsidRPr="001A52AC" w:rsidRDefault="00782774" w:rsidP="006A1A02">
            <w:pPr>
              <w:ind w:firstLine="34"/>
              <w:rPr>
                <w:lang w:val="uk-UA"/>
              </w:rPr>
            </w:pPr>
            <w:r w:rsidRPr="001A52AC">
              <w:rPr>
                <w:szCs w:val="28"/>
                <w:lang w:val="uk-UA"/>
              </w:rPr>
              <w:t>Т. Лапка</w:t>
            </w:r>
          </w:p>
          <w:p w:rsidR="00782774" w:rsidRPr="001A52AC" w:rsidRDefault="00782774" w:rsidP="006A1A02">
            <w:pPr>
              <w:ind w:firstLine="34"/>
              <w:rPr>
                <w:lang w:val="uk-UA"/>
              </w:rPr>
            </w:pPr>
          </w:p>
          <w:p w:rsidR="00782774" w:rsidRPr="001A52AC" w:rsidRDefault="00782774" w:rsidP="006A1A02">
            <w:pPr>
              <w:ind w:firstLine="34"/>
              <w:rPr>
                <w:lang w:val="uk-UA"/>
              </w:rPr>
            </w:pPr>
          </w:p>
        </w:tc>
      </w:tr>
      <w:tr w:rsidR="00782774" w:rsidRPr="00A77979" w:rsidTr="008675EA">
        <w:trPr>
          <w:cantSplit/>
          <w:trHeight w:val="817"/>
        </w:trPr>
        <w:tc>
          <w:tcPr>
            <w:tcW w:w="9214" w:type="dxa"/>
            <w:gridSpan w:val="6"/>
          </w:tcPr>
          <w:p w:rsidR="00A77979" w:rsidRDefault="00A77979" w:rsidP="00A77979">
            <w:pPr>
              <w:ind w:firstLine="0"/>
              <w:outlineLvl w:val="0"/>
              <w:rPr>
                <w:b/>
                <w:bCs/>
                <w:szCs w:val="28"/>
                <w:lang w:val="uk-UA"/>
              </w:rPr>
            </w:pPr>
          </w:p>
          <w:p w:rsidR="00782774" w:rsidRPr="001A52AC" w:rsidRDefault="00782774" w:rsidP="006A1A02">
            <w:pPr>
              <w:ind w:firstLine="426"/>
              <w:jc w:val="center"/>
              <w:outlineLvl w:val="0"/>
              <w:rPr>
                <w:b/>
                <w:bCs/>
                <w:lang w:val="uk-UA"/>
              </w:rPr>
            </w:pPr>
            <w:r w:rsidRPr="001A52AC">
              <w:rPr>
                <w:b/>
                <w:bCs/>
                <w:szCs w:val="28"/>
                <w:lang w:val="en-US"/>
              </w:rPr>
              <w:t>II</w:t>
            </w:r>
            <w:r w:rsidRPr="001A52AC">
              <w:rPr>
                <w:b/>
                <w:bCs/>
                <w:szCs w:val="28"/>
                <w:lang w:val="uk-UA"/>
              </w:rPr>
              <w:t xml:space="preserve">. Питання, що вноситимуться </w:t>
            </w:r>
            <w:r w:rsidRPr="001A52AC">
              <w:rPr>
                <w:b/>
                <w:lang w:val="uk-UA"/>
              </w:rPr>
              <w:t>Івано-Франківською обласною державною (військовою) адміністрацією</w:t>
            </w:r>
          </w:p>
          <w:p w:rsidR="00782774" w:rsidRPr="001A52AC" w:rsidRDefault="00782774" w:rsidP="006A1A02">
            <w:pPr>
              <w:ind w:firstLine="34"/>
              <w:jc w:val="center"/>
              <w:rPr>
                <w:b/>
                <w:bCs/>
                <w:lang w:val="uk-UA"/>
              </w:rPr>
            </w:pPr>
            <w:r w:rsidRPr="001A52AC">
              <w:rPr>
                <w:b/>
                <w:bCs/>
                <w:szCs w:val="28"/>
                <w:lang w:val="uk-UA"/>
              </w:rPr>
              <w:t>на розгляд Івано-Франківської</w:t>
            </w:r>
            <w:r w:rsidRPr="001A52AC">
              <w:rPr>
                <w:b/>
                <w:bCs/>
                <w:lang w:val="uk-UA"/>
              </w:rPr>
              <w:t xml:space="preserve"> </w:t>
            </w:r>
            <w:r w:rsidRPr="001A52AC">
              <w:rPr>
                <w:b/>
                <w:bCs/>
                <w:szCs w:val="28"/>
                <w:lang w:val="uk-UA"/>
              </w:rPr>
              <w:t>обласної ради</w:t>
            </w:r>
          </w:p>
          <w:p w:rsidR="00782774" w:rsidRPr="001A52AC" w:rsidRDefault="00782774" w:rsidP="006A1A02">
            <w:pPr>
              <w:ind w:firstLine="34"/>
              <w:jc w:val="left"/>
              <w:rPr>
                <w:b/>
                <w:bCs/>
                <w:lang w:val="uk-UA"/>
              </w:rPr>
            </w:pPr>
          </w:p>
        </w:tc>
      </w:tr>
      <w:tr w:rsidR="00782774" w:rsidRPr="001A52AC" w:rsidTr="00817A3D">
        <w:tc>
          <w:tcPr>
            <w:tcW w:w="709" w:type="dxa"/>
          </w:tcPr>
          <w:p w:rsidR="00782774" w:rsidRPr="001A52AC" w:rsidRDefault="00782774" w:rsidP="006A1A02">
            <w:pPr>
              <w:ind w:firstLine="0"/>
              <w:jc w:val="left"/>
              <w:rPr>
                <w:lang w:val="uk-UA"/>
              </w:rPr>
            </w:pPr>
            <w:r w:rsidRPr="001A52AC">
              <w:rPr>
                <w:szCs w:val="28"/>
                <w:lang w:val="uk-UA"/>
              </w:rPr>
              <w:t>1.</w:t>
            </w:r>
          </w:p>
        </w:tc>
        <w:tc>
          <w:tcPr>
            <w:tcW w:w="2977" w:type="dxa"/>
            <w:gridSpan w:val="2"/>
          </w:tcPr>
          <w:p w:rsidR="00782774" w:rsidRPr="003451FC" w:rsidRDefault="00782774" w:rsidP="006A1A02">
            <w:pPr>
              <w:tabs>
                <w:tab w:val="left" w:pos="993"/>
              </w:tabs>
              <w:ind w:firstLine="0"/>
              <w:jc w:val="left"/>
              <w:rPr>
                <w:rFonts w:eastAsia="Calibri"/>
                <w:szCs w:val="28"/>
              </w:rPr>
            </w:pPr>
            <w:r w:rsidRPr="001A52AC">
              <w:rPr>
                <w:rFonts w:eastAsia="Calibri"/>
                <w:szCs w:val="28"/>
              </w:rPr>
              <w:t>Про виконання обласного бюджету за І півріччя 2023 року.</w:t>
            </w:r>
          </w:p>
          <w:p w:rsidR="00FD5F01" w:rsidRPr="003451FC" w:rsidRDefault="00FD5F01" w:rsidP="006A1A02">
            <w:pPr>
              <w:tabs>
                <w:tab w:val="left" w:pos="993"/>
              </w:tabs>
              <w:ind w:firstLine="0"/>
              <w:jc w:val="left"/>
              <w:rPr>
                <w:rFonts w:eastAsia="Calibri"/>
                <w:szCs w:val="28"/>
              </w:rPr>
            </w:pPr>
          </w:p>
        </w:tc>
        <w:tc>
          <w:tcPr>
            <w:tcW w:w="1843" w:type="dxa"/>
          </w:tcPr>
          <w:p w:rsidR="00782774" w:rsidRPr="001A52AC" w:rsidRDefault="00782774" w:rsidP="006A1A02">
            <w:pPr>
              <w:ind w:firstLine="33"/>
              <w:rPr>
                <w:lang w:val="uk-UA"/>
              </w:rPr>
            </w:pPr>
            <w:r w:rsidRPr="001A52AC">
              <w:rPr>
                <w:lang w:val="uk-UA"/>
              </w:rPr>
              <w:t>С. Онищук</w:t>
            </w:r>
          </w:p>
        </w:tc>
        <w:tc>
          <w:tcPr>
            <w:tcW w:w="1842" w:type="dxa"/>
          </w:tcPr>
          <w:p w:rsidR="00782774" w:rsidRPr="001A52AC" w:rsidRDefault="00782774" w:rsidP="006A1A02">
            <w:pPr>
              <w:ind w:firstLine="33"/>
              <w:rPr>
                <w:lang w:val="uk-UA"/>
              </w:rPr>
            </w:pPr>
            <w:r w:rsidRPr="001A52AC">
              <w:rPr>
                <w:lang w:val="uk-UA"/>
              </w:rPr>
              <w:t>І. Мацькевич</w:t>
            </w:r>
          </w:p>
        </w:tc>
        <w:tc>
          <w:tcPr>
            <w:tcW w:w="1843" w:type="dxa"/>
          </w:tcPr>
          <w:p w:rsidR="00782774" w:rsidRPr="001A52AC" w:rsidRDefault="00782774" w:rsidP="006A1A02">
            <w:pPr>
              <w:ind w:firstLine="34"/>
              <w:rPr>
                <w:lang w:val="uk-UA"/>
              </w:rPr>
            </w:pPr>
            <w:r w:rsidRPr="001A52AC">
              <w:rPr>
                <w:lang w:val="uk-UA"/>
              </w:rPr>
              <w:t>І. Мацькевич</w:t>
            </w:r>
          </w:p>
        </w:tc>
      </w:tr>
      <w:tr w:rsidR="00BD1F76" w:rsidRPr="001A52AC" w:rsidTr="00817A3D">
        <w:tc>
          <w:tcPr>
            <w:tcW w:w="709" w:type="dxa"/>
          </w:tcPr>
          <w:p w:rsidR="00BD1F76" w:rsidRPr="001A52AC" w:rsidRDefault="00BD1F76" w:rsidP="006A1A02">
            <w:pPr>
              <w:ind w:firstLine="0"/>
              <w:jc w:val="left"/>
              <w:rPr>
                <w:szCs w:val="28"/>
                <w:lang w:val="uk-UA"/>
              </w:rPr>
            </w:pPr>
            <w:r>
              <w:rPr>
                <w:szCs w:val="28"/>
                <w:lang w:val="uk-UA"/>
              </w:rPr>
              <w:t>2.</w:t>
            </w:r>
          </w:p>
        </w:tc>
        <w:tc>
          <w:tcPr>
            <w:tcW w:w="2977" w:type="dxa"/>
            <w:gridSpan w:val="2"/>
          </w:tcPr>
          <w:p w:rsidR="00BD1F76" w:rsidRPr="003451FC" w:rsidRDefault="00BD1F76" w:rsidP="006A1A02">
            <w:pPr>
              <w:tabs>
                <w:tab w:val="left" w:pos="993"/>
              </w:tabs>
              <w:ind w:firstLine="0"/>
              <w:jc w:val="left"/>
              <w:rPr>
                <w:rFonts w:eastAsia="Calibri"/>
                <w:szCs w:val="28"/>
              </w:rPr>
            </w:pPr>
            <w:r>
              <w:rPr>
                <w:rFonts w:eastAsia="Calibri"/>
                <w:szCs w:val="28"/>
                <w:lang w:val="uk-UA"/>
              </w:rPr>
              <w:t>Про стан та проблеми імунопрофілактики населення області.</w:t>
            </w:r>
          </w:p>
          <w:p w:rsidR="00FD5F01" w:rsidRPr="003451FC" w:rsidRDefault="00FD5F01" w:rsidP="006A1A02">
            <w:pPr>
              <w:tabs>
                <w:tab w:val="left" w:pos="993"/>
              </w:tabs>
              <w:ind w:firstLine="0"/>
              <w:jc w:val="left"/>
              <w:rPr>
                <w:rFonts w:eastAsia="Calibri"/>
                <w:szCs w:val="28"/>
              </w:rPr>
            </w:pPr>
          </w:p>
        </w:tc>
        <w:tc>
          <w:tcPr>
            <w:tcW w:w="1843" w:type="dxa"/>
          </w:tcPr>
          <w:p w:rsidR="00BD1F76" w:rsidRPr="001A52AC" w:rsidRDefault="00BD1F76" w:rsidP="00FC0112">
            <w:pPr>
              <w:ind w:firstLine="33"/>
              <w:rPr>
                <w:lang w:val="uk-UA"/>
              </w:rPr>
            </w:pPr>
            <w:r w:rsidRPr="001A52AC">
              <w:rPr>
                <w:lang w:val="uk-UA"/>
              </w:rPr>
              <w:t>Л. Сірко</w:t>
            </w:r>
          </w:p>
        </w:tc>
        <w:tc>
          <w:tcPr>
            <w:tcW w:w="1842" w:type="dxa"/>
          </w:tcPr>
          <w:p w:rsidR="00BD1F76" w:rsidRPr="001A52AC" w:rsidRDefault="00F76F48" w:rsidP="00FC0112">
            <w:pPr>
              <w:ind w:left="-108" w:right="-108" w:firstLine="33"/>
              <w:rPr>
                <w:lang w:val="uk-UA"/>
              </w:rPr>
            </w:pPr>
            <w:r>
              <w:rPr>
                <w:szCs w:val="28"/>
                <w:lang w:val="uk-UA"/>
              </w:rPr>
              <w:t>В</w:t>
            </w:r>
            <w:r w:rsidRPr="001A52AC">
              <w:rPr>
                <w:szCs w:val="28"/>
                <w:lang w:val="uk-UA"/>
              </w:rPr>
              <w:t>. Д</w:t>
            </w:r>
            <w:r>
              <w:rPr>
                <w:szCs w:val="28"/>
                <w:lang w:val="uk-UA"/>
              </w:rPr>
              <w:t>зьомбак</w:t>
            </w:r>
          </w:p>
        </w:tc>
        <w:tc>
          <w:tcPr>
            <w:tcW w:w="1843" w:type="dxa"/>
          </w:tcPr>
          <w:p w:rsidR="00BD1F76" w:rsidRPr="001A52AC" w:rsidRDefault="00F76F48" w:rsidP="00FC0112">
            <w:pPr>
              <w:ind w:left="-108" w:right="-108" w:firstLine="34"/>
              <w:rPr>
                <w:lang w:val="uk-UA"/>
              </w:rPr>
            </w:pPr>
            <w:r>
              <w:rPr>
                <w:szCs w:val="28"/>
                <w:lang w:val="uk-UA"/>
              </w:rPr>
              <w:t>В</w:t>
            </w:r>
            <w:r w:rsidRPr="001A52AC">
              <w:rPr>
                <w:szCs w:val="28"/>
                <w:lang w:val="uk-UA"/>
              </w:rPr>
              <w:t>. Д</w:t>
            </w:r>
            <w:r>
              <w:rPr>
                <w:szCs w:val="28"/>
                <w:lang w:val="uk-UA"/>
              </w:rPr>
              <w:t>зьомбак</w:t>
            </w:r>
          </w:p>
        </w:tc>
      </w:tr>
      <w:tr w:rsidR="00BD1F76" w:rsidRPr="001A52AC" w:rsidTr="00817A3D">
        <w:tc>
          <w:tcPr>
            <w:tcW w:w="709" w:type="dxa"/>
          </w:tcPr>
          <w:p w:rsidR="00BD1F76" w:rsidRPr="001A52AC" w:rsidRDefault="00BD1F76" w:rsidP="006A1A02">
            <w:pPr>
              <w:ind w:firstLine="0"/>
              <w:jc w:val="left"/>
              <w:rPr>
                <w:lang w:val="uk-UA"/>
              </w:rPr>
            </w:pPr>
            <w:r w:rsidRPr="001A52AC">
              <w:rPr>
                <w:szCs w:val="28"/>
                <w:lang w:val="uk-UA"/>
              </w:rPr>
              <w:t>3.</w:t>
            </w:r>
          </w:p>
        </w:tc>
        <w:tc>
          <w:tcPr>
            <w:tcW w:w="2977" w:type="dxa"/>
            <w:gridSpan w:val="2"/>
          </w:tcPr>
          <w:p w:rsidR="00BD1F76" w:rsidRPr="003451FC" w:rsidRDefault="00BD1F76" w:rsidP="008F637C">
            <w:pPr>
              <w:tabs>
                <w:tab w:val="left" w:pos="993"/>
              </w:tabs>
              <w:ind w:firstLine="0"/>
              <w:jc w:val="left"/>
              <w:rPr>
                <w:rFonts w:eastAsia="Calibri"/>
                <w:szCs w:val="28"/>
              </w:rPr>
            </w:pPr>
            <w:r w:rsidRPr="001A52AC">
              <w:rPr>
                <w:rFonts w:eastAsia="Calibri"/>
                <w:szCs w:val="28"/>
              </w:rPr>
              <w:t>Про</w:t>
            </w:r>
            <w:r w:rsidRPr="001A52AC">
              <w:t xml:space="preserve"> призначення на посаду/продовження трудових відносин керівників  установ  у галузі культури</w:t>
            </w:r>
            <w:r w:rsidRPr="001A52AC">
              <w:rPr>
                <w:szCs w:val="28"/>
              </w:rPr>
              <w:t xml:space="preserve"> Івано-Франківської області</w:t>
            </w:r>
            <w:r w:rsidRPr="001A52AC">
              <w:rPr>
                <w:rFonts w:eastAsia="Calibri"/>
                <w:szCs w:val="28"/>
              </w:rPr>
              <w:t>.</w:t>
            </w:r>
          </w:p>
          <w:p w:rsidR="00FD5F01" w:rsidRPr="003451FC" w:rsidRDefault="00FD5F01" w:rsidP="008F637C">
            <w:pPr>
              <w:tabs>
                <w:tab w:val="left" w:pos="993"/>
              </w:tabs>
              <w:ind w:firstLine="0"/>
              <w:jc w:val="left"/>
              <w:rPr>
                <w:rFonts w:eastAsia="Calibri"/>
                <w:szCs w:val="28"/>
              </w:rPr>
            </w:pPr>
          </w:p>
        </w:tc>
        <w:tc>
          <w:tcPr>
            <w:tcW w:w="1843" w:type="dxa"/>
          </w:tcPr>
          <w:p w:rsidR="00BD1F76" w:rsidRPr="001A52AC" w:rsidRDefault="00BD1F76" w:rsidP="006A1A02">
            <w:pPr>
              <w:ind w:firstLine="33"/>
              <w:rPr>
                <w:lang w:val="uk-UA"/>
              </w:rPr>
            </w:pPr>
            <w:r w:rsidRPr="001A52AC">
              <w:rPr>
                <w:lang w:val="uk-UA"/>
              </w:rPr>
              <w:t>Б. Футерко</w:t>
            </w:r>
          </w:p>
        </w:tc>
        <w:tc>
          <w:tcPr>
            <w:tcW w:w="1842" w:type="dxa"/>
          </w:tcPr>
          <w:p w:rsidR="00BD1F76" w:rsidRPr="001A52AC" w:rsidRDefault="00BD1F76" w:rsidP="006A1A02">
            <w:pPr>
              <w:ind w:firstLine="33"/>
              <w:rPr>
                <w:lang w:val="uk-UA"/>
              </w:rPr>
            </w:pPr>
            <w:r w:rsidRPr="001A52AC">
              <w:rPr>
                <w:lang w:val="uk-UA"/>
              </w:rPr>
              <w:t>Т. Лапка</w:t>
            </w:r>
          </w:p>
        </w:tc>
        <w:tc>
          <w:tcPr>
            <w:tcW w:w="1843" w:type="dxa"/>
          </w:tcPr>
          <w:p w:rsidR="00BD1F76" w:rsidRPr="001A52AC" w:rsidRDefault="00BD1F76" w:rsidP="006A1A02">
            <w:pPr>
              <w:ind w:firstLine="34"/>
              <w:rPr>
                <w:lang w:val="uk-UA"/>
              </w:rPr>
            </w:pPr>
            <w:r w:rsidRPr="001A52AC">
              <w:rPr>
                <w:lang w:val="uk-UA"/>
              </w:rPr>
              <w:t>Т. Лапка</w:t>
            </w:r>
          </w:p>
        </w:tc>
      </w:tr>
      <w:tr w:rsidR="00BD1F76" w:rsidRPr="001A52AC" w:rsidTr="00817A3D">
        <w:tc>
          <w:tcPr>
            <w:tcW w:w="709" w:type="dxa"/>
          </w:tcPr>
          <w:p w:rsidR="00BD1F76" w:rsidRPr="001A52AC" w:rsidRDefault="00BD1F76" w:rsidP="006A1A02">
            <w:pPr>
              <w:ind w:firstLine="0"/>
              <w:jc w:val="left"/>
              <w:rPr>
                <w:lang w:val="uk-UA"/>
              </w:rPr>
            </w:pPr>
            <w:r w:rsidRPr="001A52AC">
              <w:rPr>
                <w:szCs w:val="28"/>
                <w:lang w:val="uk-UA"/>
              </w:rPr>
              <w:t>4.</w:t>
            </w:r>
          </w:p>
        </w:tc>
        <w:tc>
          <w:tcPr>
            <w:tcW w:w="2977" w:type="dxa"/>
            <w:gridSpan w:val="2"/>
          </w:tcPr>
          <w:p w:rsidR="00BD1F76" w:rsidRPr="003451FC" w:rsidRDefault="00BD1F76" w:rsidP="008F637C">
            <w:pPr>
              <w:tabs>
                <w:tab w:val="left" w:pos="993"/>
              </w:tabs>
              <w:ind w:firstLine="0"/>
              <w:jc w:val="left"/>
              <w:rPr>
                <w:rFonts w:eastAsia="Calibri"/>
                <w:szCs w:val="28"/>
              </w:rPr>
            </w:pPr>
            <w:r w:rsidRPr="001A52AC">
              <w:rPr>
                <w:rFonts w:eastAsia="Calibri"/>
                <w:szCs w:val="28"/>
              </w:rPr>
              <w:t xml:space="preserve">Про стан </w:t>
            </w:r>
            <w:r w:rsidRPr="001A52AC">
              <w:rPr>
                <w:rFonts w:eastAsia="Calibri"/>
                <w:szCs w:val="28"/>
                <w:lang w:val="uk-UA"/>
              </w:rPr>
              <w:t xml:space="preserve"> забезпечення стоматологічною допомогою </w:t>
            </w:r>
            <w:r w:rsidRPr="001A52AC">
              <w:rPr>
                <w:rFonts w:eastAsia="Calibri"/>
                <w:szCs w:val="28"/>
              </w:rPr>
              <w:t>населення області.</w:t>
            </w:r>
          </w:p>
          <w:p w:rsidR="00FD5F01" w:rsidRPr="003451FC" w:rsidRDefault="00FD5F01" w:rsidP="008F637C">
            <w:pPr>
              <w:tabs>
                <w:tab w:val="left" w:pos="993"/>
              </w:tabs>
              <w:ind w:firstLine="0"/>
              <w:jc w:val="left"/>
              <w:rPr>
                <w:rFonts w:eastAsia="Calibri"/>
                <w:szCs w:val="28"/>
              </w:rPr>
            </w:pPr>
          </w:p>
        </w:tc>
        <w:tc>
          <w:tcPr>
            <w:tcW w:w="1843" w:type="dxa"/>
          </w:tcPr>
          <w:p w:rsidR="00BD1F76" w:rsidRPr="001A52AC" w:rsidRDefault="00BD1F76" w:rsidP="006A1A02">
            <w:pPr>
              <w:ind w:firstLine="33"/>
              <w:rPr>
                <w:lang w:val="uk-UA"/>
              </w:rPr>
            </w:pPr>
            <w:r w:rsidRPr="001A52AC">
              <w:rPr>
                <w:lang w:val="uk-UA"/>
              </w:rPr>
              <w:t>Л. Сірко</w:t>
            </w:r>
          </w:p>
        </w:tc>
        <w:tc>
          <w:tcPr>
            <w:tcW w:w="1842" w:type="dxa"/>
          </w:tcPr>
          <w:p w:rsidR="00BD1F76" w:rsidRPr="001A52AC" w:rsidRDefault="00F76F48" w:rsidP="006A1A02">
            <w:pPr>
              <w:ind w:left="-108" w:right="-108" w:firstLine="33"/>
              <w:rPr>
                <w:lang w:val="uk-UA"/>
              </w:rPr>
            </w:pPr>
            <w:r>
              <w:rPr>
                <w:szCs w:val="28"/>
                <w:lang w:val="uk-UA"/>
              </w:rPr>
              <w:t>В</w:t>
            </w:r>
            <w:r w:rsidRPr="001A52AC">
              <w:rPr>
                <w:szCs w:val="28"/>
                <w:lang w:val="uk-UA"/>
              </w:rPr>
              <w:t>. Д</w:t>
            </w:r>
            <w:r>
              <w:rPr>
                <w:szCs w:val="28"/>
                <w:lang w:val="uk-UA"/>
              </w:rPr>
              <w:t>зьомбак</w:t>
            </w:r>
          </w:p>
        </w:tc>
        <w:tc>
          <w:tcPr>
            <w:tcW w:w="1843" w:type="dxa"/>
          </w:tcPr>
          <w:p w:rsidR="00BD1F76" w:rsidRPr="001A52AC" w:rsidRDefault="00BD1F76" w:rsidP="00F76F48">
            <w:pPr>
              <w:ind w:left="-108" w:right="-108" w:firstLine="34"/>
              <w:rPr>
                <w:lang w:val="uk-UA"/>
              </w:rPr>
            </w:pPr>
            <w:r w:rsidRPr="001A52AC">
              <w:rPr>
                <w:szCs w:val="28"/>
                <w:lang w:val="uk-UA"/>
              </w:rPr>
              <w:t xml:space="preserve"> </w:t>
            </w:r>
            <w:r w:rsidR="00F76F48">
              <w:rPr>
                <w:szCs w:val="28"/>
                <w:lang w:val="uk-UA"/>
              </w:rPr>
              <w:t>В</w:t>
            </w:r>
            <w:r w:rsidR="00F76F48" w:rsidRPr="001A52AC">
              <w:rPr>
                <w:szCs w:val="28"/>
                <w:lang w:val="uk-UA"/>
              </w:rPr>
              <w:t>. Д</w:t>
            </w:r>
            <w:r w:rsidR="00F76F48">
              <w:rPr>
                <w:szCs w:val="28"/>
                <w:lang w:val="uk-UA"/>
              </w:rPr>
              <w:t>зьомбак</w:t>
            </w:r>
          </w:p>
        </w:tc>
      </w:tr>
      <w:tr w:rsidR="00BD1F76" w:rsidRPr="001A52AC" w:rsidTr="00817A3D">
        <w:tc>
          <w:tcPr>
            <w:tcW w:w="709" w:type="dxa"/>
          </w:tcPr>
          <w:p w:rsidR="00BD1F76" w:rsidRPr="001A52AC" w:rsidRDefault="00BD1F76" w:rsidP="006A1A02">
            <w:pPr>
              <w:ind w:firstLine="0"/>
              <w:jc w:val="left"/>
              <w:rPr>
                <w:lang w:val="uk-UA"/>
              </w:rPr>
            </w:pPr>
            <w:r w:rsidRPr="001A52AC">
              <w:rPr>
                <w:szCs w:val="28"/>
                <w:lang w:val="uk-UA"/>
              </w:rPr>
              <w:t>5.</w:t>
            </w:r>
          </w:p>
        </w:tc>
        <w:tc>
          <w:tcPr>
            <w:tcW w:w="2977" w:type="dxa"/>
            <w:gridSpan w:val="2"/>
          </w:tcPr>
          <w:p w:rsidR="00BD1F76" w:rsidRDefault="00BD1F76" w:rsidP="006A1A02">
            <w:pPr>
              <w:tabs>
                <w:tab w:val="left" w:pos="993"/>
                <w:tab w:val="left" w:pos="1276"/>
              </w:tabs>
              <w:ind w:firstLine="0"/>
              <w:jc w:val="left"/>
              <w:rPr>
                <w:szCs w:val="28"/>
                <w:lang w:val="uk-UA"/>
              </w:rPr>
            </w:pPr>
            <w:r w:rsidRPr="001A52AC">
              <w:rPr>
                <w:szCs w:val="28"/>
              </w:rPr>
              <w:t xml:space="preserve">Про схвалення Концепції інтегрованого розвитку гірських </w:t>
            </w:r>
            <w:r w:rsidRPr="001A52AC">
              <w:rPr>
                <w:szCs w:val="28"/>
              </w:rPr>
              <w:lastRenderedPageBreak/>
              <w:t>територій в Івано-Франківській області на 2023-2025 роки.</w:t>
            </w:r>
          </w:p>
          <w:p w:rsidR="00FF346A" w:rsidRPr="00FF346A" w:rsidRDefault="00FF346A" w:rsidP="006A1A02">
            <w:pPr>
              <w:tabs>
                <w:tab w:val="left" w:pos="993"/>
                <w:tab w:val="left" w:pos="1276"/>
              </w:tabs>
              <w:ind w:firstLine="0"/>
              <w:jc w:val="left"/>
              <w:rPr>
                <w:szCs w:val="28"/>
                <w:lang w:val="uk-UA"/>
              </w:rPr>
            </w:pPr>
          </w:p>
        </w:tc>
        <w:tc>
          <w:tcPr>
            <w:tcW w:w="1843" w:type="dxa"/>
          </w:tcPr>
          <w:p w:rsidR="00BD1F76" w:rsidRPr="001A52AC" w:rsidRDefault="00BD1F76" w:rsidP="006A1A02">
            <w:pPr>
              <w:ind w:firstLine="33"/>
              <w:rPr>
                <w:lang w:val="uk-UA"/>
              </w:rPr>
            </w:pPr>
            <w:r w:rsidRPr="001A52AC">
              <w:rPr>
                <w:lang w:val="uk-UA"/>
              </w:rPr>
              <w:lastRenderedPageBreak/>
              <w:t>Б. Футерко</w:t>
            </w:r>
          </w:p>
        </w:tc>
        <w:tc>
          <w:tcPr>
            <w:tcW w:w="1842" w:type="dxa"/>
          </w:tcPr>
          <w:p w:rsidR="00BD1F76" w:rsidRPr="001A52AC" w:rsidRDefault="00BD1F76" w:rsidP="006A1A02">
            <w:pPr>
              <w:ind w:left="-108" w:right="-108" w:firstLine="33"/>
              <w:rPr>
                <w:lang w:val="uk-UA"/>
              </w:rPr>
            </w:pPr>
            <w:r w:rsidRPr="001A52AC">
              <w:rPr>
                <w:lang w:val="uk-UA"/>
              </w:rPr>
              <w:t>С. Подошва</w:t>
            </w:r>
          </w:p>
        </w:tc>
        <w:tc>
          <w:tcPr>
            <w:tcW w:w="1843" w:type="dxa"/>
          </w:tcPr>
          <w:p w:rsidR="00BD1F76" w:rsidRPr="001A52AC" w:rsidRDefault="00BD1F76" w:rsidP="006A1A02">
            <w:pPr>
              <w:ind w:left="-108" w:firstLine="34"/>
              <w:rPr>
                <w:lang w:val="uk-UA"/>
              </w:rPr>
            </w:pPr>
            <w:r>
              <w:rPr>
                <w:lang w:val="uk-UA"/>
              </w:rPr>
              <w:t>С. По</w:t>
            </w:r>
            <w:r w:rsidRPr="001A52AC">
              <w:rPr>
                <w:lang w:val="uk-UA"/>
              </w:rPr>
              <w:t>дошва</w:t>
            </w:r>
          </w:p>
        </w:tc>
      </w:tr>
      <w:tr w:rsidR="00BD1F76" w:rsidRPr="001A52AC" w:rsidTr="00817A3D">
        <w:tc>
          <w:tcPr>
            <w:tcW w:w="709" w:type="dxa"/>
          </w:tcPr>
          <w:p w:rsidR="00BD1F76" w:rsidRPr="001A52AC" w:rsidRDefault="00BD1F76" w:rsidP="006A1A02">
            <w:pPr>
              <w:ind w:firstLine="0"/>
              <w:jc w:val="left"/>
              <w:rPr>
                <w:lang w:val="uk-UA"/>
              </w:rPr>
            </w:pPr>
            <w:r w:rsidRPr="001A52AC">
              <w:rPr>
                <w:szCs w:val="28"/>
                <w:lang w:val="uk-UA"/>
              </w:rPr>
              <w:lastRenderedPageBreak/>
              <w:t>6.</w:t>
            </w:r>
          </w:p>
        </w:tc>
        <w:tc>
          <w:tcPr>
            <w:tcW w:w="2977" w:type="dxa"/>
            <w:gridSpan w:val="2"/>
          </w:tcPr>
          <w:p w:rsidR="00BD1F76" w:rsidRDefault="00BD1F76" w:rsidP="00D02DE2">
            <w:pPr>
              <w:tabs>
                <w:tab w:val="left" w:pos="993"/>
              </w:tabs>
              <w:ind w:firstLine="0"/>
              <w:jc w:val="left"/>
              <w:rPr>
                <w:szCs w:val="28"/>
                <w:lang w:val="uk-UA"/>
              </w:rPr>
            </w:pPr>
            <w:r w:rsidRPr="001A52AC">
              <w:rPr>
                <w:szCs w:val="28"/>
              </w:rPr>
              <w:t>Про схвалення Концепції розвитку цифрових компетентностей.</w:t>
            </w:r>
          </w:p>
          <w:p w:rsidR="00FF346A" w:rsidRPr="00FF346A" w:rsidRDefault="00FF346A" w:rsidP="00D02DE2">
            <w:pPr>
              <w:tabs>
                <w:tab w:val="left" w:pos="993"/>
              </w:tabs>
              <w:ind w:firstLine="0"/>
              <w:jc w:val="left"/>
              <w:rPr>
                <w:szCs w:val="28"/>
                <w:lang w:val="uk-UA"/>
              </w:rPr>
            </w:pPr>
          </w:p>
        </w:tc>
        <w:tc>
          <w:tcPr>
            <w:tcW w:w="1843" w:type="dxa"/>
          </w:tcPr>
          <w:p w:rsidR="00BD1F76" w:rsidRPr="001A52AC" w:rsidRDefault="00BD1F76" w:rsidP="006A1A02">
            <w:pPr>
              <w:ind w:firstLine="33"/>
              <w:rPr>
                <w:lang w:val="uk-UA"/>
              </w:rPr>
            </w:pPr>
            <w:r w:rsidRPr="001A52AC">
              <w:rPr>
                <w:lang w:val="uk-UA"/>
              </w:rPr>
              <w:t>Б. Футерко</w:t>
            </w:r>
          </w:p>
        </w:tc>
        <w:tc>
          <w:tcPr>
            <w:tcW w:w="1842" w:type="dxa"/>
          </w:tcPr>
          <w:p w:rsidR="00BD1F76" w:rsidRPr="001A52AC" w:rsidRDefault="00BD1F76" w:rsidP="006A1A02">
            <w:pPr>
              <w:ind w:left="-108" w:right="-108" w:firstLine="33"/>
              <w:rPr>
                <w:lang w:val="uk-UA"/>
              </w:rPr>
            </w:pPr>
            <w:r w:rsidRPr="001A52AC">
              <w:rPr>
                <w:lang w:val="uk-UA"/>
              </w:rPr>
              <w:t>І. Фіняк</w:t>
            </w:r>
          </w:p>
        </w:tc>
        <w:tc>
          <w:tcPr>
            <w:tcW w:w="1843" w:type="dxa"/>
          </w:tcPr>
          <w:p w:rsidR="00BD1F76" w:rsidRPr="001A52AC" w:rsidRDefault="00BD1F76" w:rsidP="006A1A02">
            <w:pPr>
              <w:ind w:left="-108" w:right="-108" w:firstLine="34"/>
              <w:rPr>
                <w:lang w:val="uk-UA"/>
              </w:rPr>
            </w:pPr>
            <w:r w:rsidRPr="001A52AC">
              <w:rPr>
                <w:lang w:val="uk-UA"/>
              </w:rPr>
              <w:t>І. Фіняк</w:t>
            </w:r>
          </w:p>
        </w:tc>
      </w:tr>
    </w:tbl>
    <w:p w:rsidR="00FF346A" w:rsidRDefault="00FF346A" w:rsidP="00602AC1">
      <w:pPr>
        <w:ind w:firstLine="0"/>
        <w:contextualSpacing/>
        <w:outlineLvl w:val="0"/>
        <w:rPr>
          <w:b/>
          <w:bCs/>
          <w:lang w:val="uk-UA"/>
        </w:rPr>
      </w:pPr>
    </w:p>
    <w:p w:rsidR="00FF346A" w:rsidRPr="001A52AC" w:rsidRDefault="00FF346A" w:rsidP="00602AC1">
      <w:pPr>
        <w:ind w:firstLine="0"/>
        <w:contextualSpacing/>
        <w:outlineLvl w:val="0"/>
        <w:rPr>
          <w:b/>
          <w:bCs/>
          <w:lang w:val="uk-UA"/>
        </w:rPr>
      </w:pPr>
    </w:p>
    <w:p w:rsidR="009B0BE2" w:rsidRPr="001A52AC" w:rsidRDefault="009B0BE2" w:rsidP="006A1A02">
      <w:pPr>
        <w:ind w:firstLine="425"/>
        <w:contextualSpacing/>
        <w:jc w:val="center"/>
        <w:outlineLvl w:val="0"/>
        <w:rPr>
          <w:b/>
          <w:lang w:val="uk-UA"/>
        </w:rPr>
      </w:pPr>
      <w:r w:rsidRPr="001A52AC">
        <w:rPr>
          <w:b/>
          <w:bCs/>
          <w:lang w:val="en-US"/>
        </w:rPr>
        <w:t>III</w:t>
      </w:r>
      <w:r w:rsidRPr="001A52AC">
        <w:rPr>
          <w:b/>
          <w:bCs/>
          <w:lang w:val="uk-UA"/>
        </w:rPr>
        <w:t xml:space="preserve">. Питання для розгляду на нарадах у </w:t>
      </w:r>
      <w:r w:rsidRPr="001A52AC">
        <w:rPr>
          <w:b/>
          <w:bCs/>
        </w:rPr>
        <w:t>голови</w:t>
      </w:r>
      <w:r w:rsidRPr="001A52AC">
        <w:rPr>
          <w:b/>
          <w:bCs/>
          <w:lang w:val="uk-UA"/>
        </w:rPr>
        <w:t>,</w:t>
      </w:r>
      <w:r w:rsidRPr="001A52AC">
        <w:rPr>
          <w:b/>
          <w:bCs/>
        </w:rPr>
        <w:t xml:space="preserve"> </w:t>
      </w:r>
      <w:r w:rsidRPr="001A52AC">
        <w:rPr>
          <w:b/>
          <w:bCs/>
          <w:lang w:val="uk-UA"/>
        </w:rPr>
        <w:t>першого заступника, заступників голови, керівника апарату</w:t>
      </w:r>
    </w:p>
    <w:p w:rsidR="009B0BE2" w:rsidRPr="001A52AC" w:rsidRDefault="009B0BE2" w:rsidP="006A1A02">
      <w:pPr>
        <w:ind w:firstLine="425"/>
        <w:contextualSpacing/>
        <w:jc w:val="center"/>
        <w:outlineLvl w:val="0"/>
        <w:rPr>
          <w:b/>
          <w:bCs/>
          <w:lang w:val="uk-UA"/>
        </w:rPr>
      </w:pPr>
      <w:r w:rsidRPr="001A52AC">
        <w:rPr>
          <w:b/>
          <w:lang w:val="uk-UA"/>
        </w:rPr>
        <w:t>Івано-Франківської</w:t>
      </w:r>
      <w:r w:rsidRPr="001A52AC">
        <w:rPr>
          <w:b/>
          <w:bCs/>
          <w:lang w:val="uk-UA"/>
        </w:rPr>
        <w:t xml:space="preserve"> обласної державної адміністрації</w:t>
      </w:r>
    </w:p>
    <w:p w:rsidR="00BD1F76" w:rsidRDefault="00BD1F76" w:rsidP="00BD1F76">
      <w:pPr>
        <w:ind w:firstLine="425"/>
        <w:contextualSpacing/>
        <w:jc w:val="center"/>
        <w:outlineLvl w:val="0"/>
        <w:rPr>
          <w:b/>
          <w:bCs/>
          <w:lang w:val="uk-UA"/>
        </w:rPr>
      </w:pPr>
    </w:p>
    <w:p w:rsidR="00BD1F76" w:rsidRPr="00E22963" w:rsidRDefault="00BD1F76" w:rsidP="00BD1F76">
      <w:pPr>
        <w:ind w:firstLine="425"/>
        <w:contextualSpacing/>
        <w:jc w:val="center"/>
        <w:outlineLvl w:val="0"/>
        <w:rPr>
          <w:b/>
          <w:lang w:val="uk-UA"/>
        </w:rPr>
      </w:pPr>
      <w:r w:rsidRPr="001A52AC">
        <w:rPr>
          <w:b/>
          <w:bCs/>
          <w:lang w:val="uk-UA"/>
        </w:rPr>
        <w:t xml:space="preserve">У голови </w:t>
      </w:r>
      <w:r>
        <w:rPr>
          <w:b/>
          <w:lang w:val="uk-UA"/>
        </w:rPr>
        <w:t>Івано-Франківської обласної державної адміністрації</w:t>
      </w:r>
      <w:r w:rsidR="008650A4" w:rsidRPr="008650A4">
        <w:rPr>
          <w:b/>
          <w:lang w:val="uk-UA"/>
        </w:rPr>
        <w:t xml:space="preserve"> </w:t>
      </w:r>
      <w:r w:rsidR="001B7449" w:rsidRPr="0080794A">
        <w:rPr>
          <w:rFonts w:eastAsiaTheme="minorHAnsi"/>
          <w:b/>
          <w:szCs w:val="22"/>
          <w:lang w:val="uk-UA" w:eastAsia="en-US"/>
        </w:rPr>
        <w:t> </w:t>
      </w:r>
      <w:r w:rsidR="001B7449" w:rsidRPr="0080794A">
        <w:rPr>
          <w:rFonts w:eastAsiaTheme="minorHAnsi"/>
          <w:szCs w:val="22"/>
          <w:lang w:val="uk-UA" w:eastAsia="en-US"/>
        </w:rPr>
        <w:t>–</w:t>
      </w:r>
      <w:r w:rsidR="001B7449" w:rsidRPr="0080794A">
        <w:rPr>
          <w:rFonts w:eastAsiaTheme="minorHAnsi"/>
          <w:b/>
          <w:szCs w:val="22"/>
          <w:lang w:val="uk-UA" w:eastAsia="en-US"/>
        </w:rPr>
        <w:t xml:space="preserve"> </w:t>
      </w:r>
      <w:r w:rsidR="00022764">
        <w:rPr>
          <w:b/>
          <w:lang w:val="uk-UA"/>
        </w:rPr>
        <w:t xml:space="preserve">начальника обласної </w:t>
      </w:r>
      <w:r w:rsidR="00022764" w:rsidRPr="001A52AC">
        <w:rPr>
          <w:b/>
          <w:lang w:val="uk-UA"/>
        </w:rPr>
        <w:t>військо</w:t>
      </w:r>
      <w:r w:rsidR="00022764">
        <w:rPr>
          <w:b/>
          <w:lang w:val="uk-UA"/>
        </w:rPr>
        <w:t>вої адміністрації</w:t>
      </w:r>
      <w:r w:rsidRPr="001A52AC">
        <w:rPr>
          <w:b/>
          <w:lang w:val="uk-UA"/>
        </w:rPr>
        <w:t xml:space="preserve"> </w:t>
      </w:r>
      <w:r w:rsidR="00E22963">
        <w:rPr>
          <w:b/>
          <w:lang w:val="en-US"/>
        </w:rPr>
        <w:t>C</w:t>
      </w:r>
      <w:r w:rsidR="00E22963" w:rsidRPr="00E22963">
        <w:rPr>
          <w:b/>
          <w:lang w:val="uk-UA"/>
        </w:rPr>
        <w:t xml:space="preserve">. </w:t>
      </w:r>
      <w:r w:rsidR="00E22963">
        <w:rPr>
          <w:b/>
          <w:lang w:val="uk-UA"/>
        </w:rPr>
        <w:t>Онищук</w:t>
      </w:r>
    </w:p>
    <w:p w:rsidR="00022764" w:rsidRPr="001A52AC" w:rsidRDefault="00022764" w:rsidP="00BD1F76">
      <w:pPr>
        <w:ind w:firstLine="425"/>
        <w:contextualSpacing/>
        <w:jc w:val="center"/>
        <w:outlineLvl w:val="0"/>
        <w:rPr>
          <w:b/>
          <w:lang w:val="uk-UA"/>
        </w:rPr>
      </w:pPr>
    </w:p>
    <w:p w:rsidR="00BD1F76" w:rsidRPr="002902D8" w:rsidRDefault="00BD1F76" w:rsidP="002902D8">
      <w:pPr>
        <w:rPr>
          <w:color w:val="000000"/>
          <w:lang w:val="uk-UA"/>
        </w:rPr>
      </w:pPr>
      <w:r w:rsidRPr="001A52AC">
        <w:rPr>
          <w:bCs/>
          <w:szCs w:val="28"/>
          <w:lang w:val="uk-UA"/>
        </w:rPr>
        <w:t xml:space="preserve">Про </w:t>
      </w:r>
      <w:r w:rsidR="00022764">
        <w:rPr>
          <w:bCs/>
          <w:szCs w:val="28"/>
          <w:lang w:val="uk-UA"/>
        </w:rPr>
        <w:t xml:space="preserve">організацію </w:t>
      </w:r>
      <w:r w:rsidR="00022764" w:rsidRPr="00022764">
        <w:rPr>
          <w:color w:val="000000"/>
          <w:lang w:val="uk-UA"/>
        </w:rPr>
        <w:t>зустрічі Блаженнішого Епіфанія</w:t>
      </w:r>
      <w:r w:rsidR="00861AB0" w:rsidRPr="00861AB0">
        <w:rPr>
          <w:b/>
          <w:color w:val="000000"/>
          <w:lang w:val="uk-UA"/>
        </w:rPr>
        <w:t xml:space="preserve"> </w:t>
      </w:r>
      <w:r w:rsidR="001B7449" w:rsidRPr="0080794A">
        <w:rPr>
          <w:rFonts w:eastAsiaTheme="minorHAnsi"/>
          <w:b/>
          <w:szCs w:val="22"/>
          <w:lang w:val="uk-UA" w:eastAsia="en-US"/>
        </w:rPr>
        <w:t> </w:t>
      </w:r>
      <w:r w:rsidR="001B7449" w:rsidRPr="0080794A">
        <w:rPr>
          <w:rFonts w:eastAsiaTheme="minorHAnsi"/>
          <w:szCs w:val="22"/>
          <w:lang w:val="uk-UA" w:eastAsia="en-US"/>
        </w:rPr>
        <w:t>–</w:t>
      </w:r>
      <w:r w:rsidR="001B7449" w:rsidRPr="0080794A">
        <w:rPr>
          <w:rFonts w:eastAsiaTheme="minorHAnsi"/>
          <w:b/>
          <w:szCs w:val="22"/>
          <w:lang w:val="uk-UA" w:eastAsia="en-US"/>
        </w:rPr>
        <w:t xml:space="preserve"> </w:t>
      </w:r>
      <w:r w:rsidR="00022764" w:rsidRPr="00022764">
        <w:rPr>
          <w:color w:val="000000"/>
          <w:lang w:val="uk-UA"/>
        </w:rPr>
        <w:t xml:space="preserve"> митрополита Київського і Всієї України, предстоятеля  Православної церкви України</w:t>
      </w:r>
      <w:r w:rsidR="002902D8">
        <w:rPr>
          <w:color w:val="000000"/>
          <w:lang w:val="uk-UA"/>
        </w:rPr>
        <w:t>.</w:t>
      </w:r>
      <w:r w:rsidR="00022764" w:rsidRPr="00022764">
        <w:rPr>
          <w:color w:val="000000"/>
          <w:lang w:val="uk-UA"/>
        </w:rPr>
        <w:t xml:space="preserve"> </w:t>
      </w:r>
    </w:p>
    <w:tbl>
      <w:tblPr>
        <w:tblW w:w="0" w:type="auto"/>
        <w:tblLook w:val="0000"/>
      </w:tblPr>
      <w:tblGrid>
        <w:gridCol w:w="4503"/>
        <w:gridCol w:w="4783"/>
      </w:tblGrid>
      <w:tr w:rsidR="00BD1F76" w:rsidRPr="001A52AC" w:rsidTr="00FC0112">
        <w:trPr>
          <w:trHeight w:val="149"/>
        </w:trPr>
        <w:tc>
          <w:tcPr>
            <w:tcW w:w="4503" w:type="dxa"/>
          </w:tcPr>
          <w:p w:rsidR="00BD1F76" w:rsidRPr="001A52AC" w:rsidRDefault="00BD1F76" w:rsidP="00FC0112">
            <w:pPr>
              <w:spacing w:line="310" w:lineRule="exact"/>
              <w:ind w:firstLine="426"/>
              <w:rPr>
                <w:i/>
                <w:lang w:val="uk-UA"/>
              </w:rPr>
            </w:pPr>
          </w:p>
        </w:tc>
        <w:tc>
          <w:tcPr>
            <w:tcW w:w="4783" w:type="dxa"/>
          </w:tcPr>
          <w:p w:rsidR="00BD1F76" w:rsidRPr="001A52AC" w:rsidRDefault="00BD1F76" w:rsidP="00FC0112">
            <w:pPr>
              <w:spacing w:line="310" w:lineRule="exact"/>
              <w:ind w:firstLine="0"/>
              <w:rPr>
                <w:b/>
                <w:bCs/>
                <w:i/>
                <w:lang w:val="uk-UA"/>
              </w:rPr>
            </w:pPr>
            <w:r w:rsidRPr="001A52AC">
              <w:rPr>
                <w:b/>
                <w:bCs/>
                <w:i/>
                <w:iCs/>
                <w:lang w:val="uk-UA"/>
              </w:rPr>
              <w:t>Липень</w:t>
            </w:r>
          </w:p>
        </w:tc>
      </w:tr>
      <w:tr w:rsidR="00BD1F76" w:rsidRPr="001A52AC" w:rsidTr="00FC0112">
        <w:tc>
          <w:tcPr>
            <w:tcW w:w="4503" w:type="dxa"/>
          </w:tcPr>
          <w:p w:rsidR="00BD1F76" w:rsidRPr="001A52AC" w:rsidRDefault="00BD1F76" w:rsidP="00FC0112">
            <w:pPr>
              <w:spacing w:line="310" w:lineRule="exact"/>
              <w:ind w:firstLine="426"/>
              <w:rPr>
                <w:lang w:val="uk-UA"/>
              </w:rPr>
            </w:pPr>
          </w:p>
        </w:tc>
        <w:tc>
          <w:tcPr>
            <w:tcW w:w="4783" w:type="dxa"/>
          </w:tcPr>
          <w:p w:rsidR="00BD1F76" w:rsidRPr="001A52AC" w:rsidRDefault="00022764" w:rsidP="00FC0112">
            <w:pPr>
              <w:spacing w:line="310" w:lineRule="exact"/>
              <w:ind w:firstLine="0"/>
              <w:rPr>
                <w:lang w:val="uk-UA"/>
              </w:rPr>
            </w:pPr>
            <w:r>
              <w:rPr>
                <w:b/>
                <w:szCs w:val="28"/>
                <w:lang w:val="uk-UA"/>
              </w:rPr>
              <w:t>Т. Лапка</w:t>
            </w:r>
          </w:p>
        </w:tc>
      </w:tr>
    </w:tbl>
    <w:p w:rsidR="00BD1F76" w:rsidRPr="001A52AC" w:rsidRDefault="00BD1F76" w:rsidP="00F2717B">
      <w:pPr>
        <w:tabs>
          <w:tab w:val="left" w:pos="3795"/>
        </w:tabs>
        <w:ind w:firstLine="0"/>
        <w:rPr>
          <w:b/>
          <w:szCs w:val="28"/>
          <w:lang w:val="uk-UA"/>
        </w:rPr>
      </w:pPr>
    </w:p>
    <w:p w:rsidR="00BD1F76" w:rsidRPr="002902D8" w:rsidRDefault="00BD1F76" w:rsidP="002902D8">
      <w:pPr>
        <w:rPr>
          <w:color w:val="000000"/>
          <w:lang w:val="uk-UA"/>
        </w:rPr>
      </w:pPr>
      <w:r w:rsidRPr="001A52AC">
        <w:rPr>
          <w:bCs/>
          <w:lang w:val="uk-UA"/>
        </w:rPr>
        <w:t>Пр</w:t>
      </w:r>
      <w:r w:rsidR="002902D8">
        <w:rPr>
          <w:bCs/>
          <w:lang w:val="uk-UA"/>
        </w:rPr>
        <w:t>о</w:t>
      </w:r>
      <w:r w:rsidR="002902D8">
        <w:rPr>
          <w:color w:val="000000"/>
        </w:rPr>
        <w:t xml:space="preserve"> організаці</w:t>
      </w:r>
      <w:r w:rsidR="002902D8">
        <w:rPr>
          <w:color w:val="000000"/>
          <w:lang w:val="uk-UA"/>
        </w:rPr>
        <w:t>ю</w:t>
      </w:r>
      <w:r w:rsidR="00022764" w:rsidRPr="0002222C">
        <w:rPr>
          <w:color w:val="000000"/>
        </w:rPr>
        <w:t xml:space="preserve"> зустрічі Блаженнішого Святослава</w:t>
      </w:r>
      <w:r w:rsidR="008650A4" w:rsidRPr="008650A4">
        <w:rPr>
          <w:color w:val="000000"/>
        </w:rPr>
        <w:t xml:space="preserve"> </w:t>
      </w:r>
      <w:r w:rsidR="001B7449" w:rsidRPr="0080794A">
        <w:rPr>
          <w:rFonts w:eastAsiaTheme="minorHAnsi"/>
          <w:b/>
          <w:szCs w:val="22"/>
          <w:lang w:val="uk-UA" w:eastAsia="en-US"/>
        </w:rPr>
        <w:t> </w:t>
      </w:r>
      <w:r w:rsidR="001B7449" w:rsidRPr="0080794A">
        <w:rPr>
          <w:rFonts w:eastAsiaTheme="minorHAnsi"/>
          <w:szCs w:val="22"/>
          <w:lang w:val="uk-UA" w:eastAsia="en-US"/>
        </w:rPr>
        <w:t>–</w:t>
      </w:r>
      <w:r w:rsidR="001B7449" w:rsidRPr="0080794A">
        <w:rPr>
          <w:rFonts w:eastAsiaTheme="minorHAnsi"/>
          <w:b/>
          <w:szCs w:val="22"/>
          <w:lang w:val="uk-UA" w:eastAsia="en-US"/>
        </w:rPr>
        <w:t xml:space="preserve"> </w:t>
      </w:r>
      <w:r w:rsidR="00022764">
        <w:rPr>
          <w:color w:val="000000"/>
        </w:rPr>
        <w:t xml:space="preserve"> Верховного архієпископа Києво-Галицького, предстоятеля Української Греко-Католицької Церкви</w:t>
      </w:r>
      <w:r w:rsidR="002902D8">
        <w:rPr>
          <w:color w:val="000000"/>
          <w:lang w:val="uk-UA"/>
        </w:rPr>
        <w:t>.</w:t>
      </w:r>
      <w:r w:rsidRPr="001A52AC">
        <w:rPr>
          <w:b/>
          <w:bCs/>
          <w:lang w:val="uk-UA"/>
        </w:rPr>
        <w:t xml:space="preserve">  </w:t>
      </w:r>
    </w:p>
    <w:tbl>
      <w:tblPr>
        <w:tblW w:w="0" w:type="auto"/>
        <w:tblLook w:val="0000"/>
      </w:tblPr>
      <w:tblGrid>
        <w:gridCol w:w="4503"/>
        <w:gridCol w:w="4783"/>
      </w:tblGrid>
      <w:tr w:rsidR="00BD1F76" w:rsidRPr="001A52AC" w:rsidTr="00FC0112">
        <w:trPr>
          <w:trHeight w:val="149"/>
        </w:trPr>
        <w:tc>
          <w:tcPr>
            <w:tcW w:w="4503" w:type="dxa"/>
          </w:tcPr>
          <w:p w:rsidR="00BD1F76" w:rsidRPr="001A52AC" w:rsidRDefault="00BD1F76" w:rsidP="00FC0112">
            <w:pPr>
              <w:spacing w:line="310" w:lineRule="exact"/>
              <w:ind w:firstLine="426"/>
              <w:rPr>
                <w:i/>
                <w:lang w:val="uk-UA"/>
              </w:rPr>
            </w:pPr>
          </w:p>
        </w:tc>
        <w:tc>
          <w:tcPr>
            <w:tcW w:w="4783" w:type="dxa"/>
          </w:tcPr>
          <w:p w:rsidR="00BD1F76" w:rsidRPr="001A52AC" w:rsidRDefault="00BD1F76" w:rsidP="00FC0112">
            <w:pPr>
              <w:spacing w:line="310" w:lineRule="exact"/>
              <w:ind w:firstLine="0"/>
              <w:rPr>
                <w:b/>
                <w:bCs/>
                <w:i/>
                <w:lang w:val="uk-UA"/>
              </w:rPr>
            </w:pPr>
            <w:r w:rsidRPr="001A52AC">
              <w:rPr>
                <w:b/>
                <w:bCs/>
                <w:i/>
                <w:iCs/>
                <w:lang w:val="uk-UA"/>
              </w:rPr>
              <w:t>Серпень</w:t>
            </w:r>
          </w:p>
        </w:tc>
      </w:tr>
      <w:tr w:rsidR="00BD1F76" w:rsidRPr="001A52AC" w:rsidTr="00FC0112">
        <w:tc>
          <w:tcPr>
            <w:tcW w:w="4503" w:type="dxa"/>
          </w:tcPr>
          <w:p w:rsidR="00BD1F76" w:rsidRPr="001A52AC" w:rsidRDefault="00BD1F76" w:rsidP="00FC0112">
            <w:pPr>
              <w:spacing w:line="310" w:lineRule="exact"/>
              <w:ind w:firstLine="426"/>
              <w:rPr>
                <w:lang w:val="uk-UA"/>
              </w:rPr>
            </w:pPr>
          </w:p>
        </w:tc>
        <w:tc>
          <w:tcPr>
            <w:tcW w:w="4783" w:type="dxa"/>
          </w:tcPr>
          <w:p w:rsidR="00BD1F76" w:rsidRPr="001A52AC" w:rsidRDefault="00022764" w:rsidP="00FC0112">
            <w:pPr>
              <w:spacing w:line="310" w:lineRule="exact"/>
              <w:ind w:firstLine="0"/>
              <w:rPr>
                <w:lang w:val="uk-UA"/>
              </w:rPr>
            </w:pPr>
            <w:r>
              <w:rPr>
                <w:b/>
                <w:szCs w:val="28"/>
                <w:lang w:val="uk-UA"/>
              </w:rPr>
              <w:t>Т. Лапка</w:t>
            </w:r>
          </w:p>
        </w:tc>
      </w:tr>
    </w:tbl>
    <w:p w:rsidR="009B0BE2" w:rsidRPr="001A52AC" w:rsidRDefault="009B0BE2" w:rsidP="00FA5465">
      <w:pPr>
        <w:ind w:firstLine="0"/>
        <w:contextualSpacing/>
        <w:outlineLvl w:val="0"/>
        <w:rPr>
          <w:b/>
          <w:bCs/>
          <w:lang w:val="uk-UA"/>
        </w:rPr>
      </w:pPr>
    </w:p>
    <w:p w:rsidR="009B0BE2" w:rsidRDefault="009B0BE2" w:rsidP="006A1A02">
      <w:pPr>
        <w:ind w:firstLine="425"/>
        <w:contextualSpacing/>
        <w:jc w:val="center"/>
        <w:outlineLvl w:val="0"/>
        <w:rPr>
          <w:b/>
          <w:lang w:val="uk-UA"/>
        </w:rPr>
      </w:pPr>
      <w:r w:rsidRPr="001A52AC">
        <w:rPr>
          <w:b/>
          <w:bCs/>
          <w:lang w:val="uk-UA"/>
        </w:rPr>
        <w:t xml:space="preserve">У першого заступника голови </w:t>
      </w:r>
      <w:r w:rsidRPr="001A52AC">
        <w:rPr>
          <w:b/>
          <w:lang w:val="uk-UA"/>
        </w:rPr>
        <w:t>Івано-Франківської обласної державної адміністрації</w:t>
      </w:r>
    </w:p>
    <w:p w:rsidR="004F5026" w:rsidRPr="001A52AC" w:rsidRDefault="004F5026" w:rsidP="006A1A02">
      <w:pPr>
        <w:ind w:firstLine="425"/>
        <w:contextualSpacing/>
        <w:jc w:val="center"/>
        <w:outlineLvl w:val="0"/>
        <w:rPr>
          <w:b/>
          <w:lang w:val="uk-UA"/>
        </w:rPr>
      </w:pPr>
    </w:p>
    <w:p w:rsidR="004F5026" w:rsidRPr="004F5026" w:rsidRDefault="004F5026" w:rsidP="004F5026">
      <w:pPr>
        <w:tabs>
          <w:tab w:val="left" w:pos="8647"/>
        </w:tabs>
        <w:ind w:firstLine="567"/>
        <w:rPr>
          <w:b/>
          <w:i/>
          <w:szCs w:val="28"/>
          <w:lang w:val="uk-UA"/>
        </w:rPr>
      </w:pPr>
      <w:r w:rsidRPr="004F5026">
        <w:rPr>
          <w:szCs w:val="28"/>
        </w:rPr>
        <w:t>Про заходи профілактики та недопущення на територію області африканської чуми свиней</w:t>
      </w:r>
      <w:r>
        <w:rPr>
          <w:szCs w:val="28"/>
          <w:lang w:val="uk-UA"/>
        </w:rPr>
        <w:t>.</w:t>
      </w:r>
      <w:r w:rsidRPr="004F5026">
        <w:rPr>
          <w:szCs w:val="28"/>
        </w:rPr>
        <w:t xml:space="preserve"> </w:t>
      </w:r>
    </w:p>
    <w:tbl>
      <w:tblPr>
        <w:tblW w:w="0" w:type="auto"/>
        <w:tblLook w:val="0000"/>
      </w:tblPr>
      <w:tblGrid>
        <w:gridCol w:w="4503"/>
        <w:gridCol w:w="4783"/>
      </w:tblGrid>
      <w:tr w:rsidR="004F5026" w:rsidRPr="001A52AC" w:rsidTr="00FC0112">
        <w:trPr>
          <w:trHeight w:val="149"/>
        </w:trPr>
        <w:tc>
          <w:tcPr>
            <w:tcW w:w="4503" w:type="dxa"/>
          </w:tcPr>
          <w:p w:rsidR="004F5026" w:rsidRPr="001A52AC" w:rsidRDefault="004F5026" w:rsidP="00FC0112">
            <w:pPr>
              <w:spacing w:line="310" w:lineRule="exact"/>
              <w:ind w:firstLine="426"/>
              <w:rPr>
                <w:i/>
                <w:lang w:val="uk-UA"/>
              </w:rPr>
            </w:pPr>
          </w:p>
        </w:tc>
        <w:tc>
          <w:tcPr>
            <w:tcW w:w="4783" w:type="dxa"/>
          </w:tcPr>
          <w:p w:rsidR="004F5026" w:rsidRPr="001A52AC" w:rsidRDefault="004F5026" w:rsidP="00FC0112">
            <w:pPr>
              <w:spacing w:line="310" w:lineRule="exact"/>
              <w:ind w:firstLine="0"/>
              <w:rPr>
                <w:b/>
                <w:bCs/>
                <w:i/>
                <w:lang w:val="uk-UA"/>
              </w:rPr>
            </w:pPr>
            <w:r>
              <w:rPr>
                <w:b/>
                <w:bCs/>
                <w:i/>
                <w:iCs/>
                <w:lang w:val="uk-UA"/>
              </w:rPr>
              <w:t>Липень</w:t>
            </w:r>
          </w:p>
        </w:tc>
      </w:tr>
      <w:tr w:rsidR="004F5026" w:rsidRPr="001A52AC" w:rsidTr="00FC0112">
        <w:trPr>
          <w:trHeight w:val="354"/>
        </w:trPr>
        <w:tc>
          <w:tcPr>
            <w:tcW w:w="4503" w:type="dxa"/>
          </w:tcPr>
          <w:p w:rsidR="004F5026" w:rsidRPr="001A52AC" w:rsidRDefault="004F5026" w:rsidP="00FC0112">
            <w:pPr>
              <w:spacing w:line="310" w:lineRule="exact"/>
              <w:ind w:firstLine="426"/>
              <w:rPr>
                <w:lang w:val="uk-UA"/>
              </w:rPr>
            </w:pPr>
          </w:p>
        </w:tc>
        <w:tc>
          <w:tcPr>
            <w:tcW w:w="4783" w:type="dxa"/>
          </w:tcPr>
          <w:p w:rsidR="004F5026" w:rsidRPr="001A52AC" w:rsidRDefault="004F5026" w:rsidP="00FC0112">
            <w:pPr>
              <w:spacing w:line="310" w:lineRule="exact"/>
              <w:ind w:firstLine="0"/>
              <w:rPr>
                <w:lang w:val="uk-UA"/>
              </w:rPr>
            </w:pPr>
            <w:r>
              <w:rPr>
                <w:b/>
                <w:szCs w:val="28"/>
                <w:lang w:val="uk-UA"/>
              </w:rPr>
              <w:t>Р. Гурський</w:t>
            </w:r>
          </w:p>
        </w:tc>
      </w:tr>
    </w:tbl>
    <w:p w:rsidR="004F5026" w:rsidRPr="004F5026" w:rsidRDefault="004F5026" w:rsidP="004F5026">
      <w:pPr>
        <w:tabs>
          <w:tab w:val="left" w:pos="8647"/>
        </w:tabs>
        <w:ind w:firstLine="567"/>
        <w:rPr>
          <w:b/>
          <w:i/>
          <w:sz w:val="27"/>
          <w:szCs w:val="27"/>
          <w:lang w:val="uk-UA"/>
        </w:rPr>
      </w:pPr>
    </w:p>
    <w:p w:rsidR="004F5026" w:rsidRDefault="004F5026" w:rsidP="004F5026">
      <w:pPr>
        <w:tabs>
          <w:tab w:val="left" w:pos="8647"/>
        </w:tabs>
        <w:ind w:firstLine="0"/>
        <w:rPr>
          <w:b/>
          <w:i/>
          <w:sz w:val="27"/>
          <w:szCs w:val="27"/>
        </w:rPr>
      </w:pPr>
      <w:r>
        <w:rPr>
          <w:sz w:val="27"/>
          <w:szCs w:val="27"/>
          <w:lang w:val="uk-UA"/>
        </w:rPr>
        <w:t xml:space="preserve">        </w:t>
      </w:r>
      <w:r w:rsidRPr="004F5026">
        <w:rPr>
          <w:szCs w:val="28"/>
        </w:rPr>
        <w:t>Про хід оздоровлення неблагополучних пунктів по сказу тварин на території Івано-Франківської області</w:t>
      </w:r>
      <w:r>
        <w:rPr>
          <w:szCs w:val="28"/>
          <w:lang w:val="uk-UA"/>
        </w:rPr>
        <w:t>.</w:t>
      </w:r>
      <w:r w:rsidRPr="00474401">
        <w:rPr>
          <w:sz w:val="27"/>
          <w:szCs w:val="27"/>
        </w:rPr>
        <w:t xml:space="preserve">  </w:t>
      </w:r>
    </w:p>
    <w:tbl>
      <w:tblPr>
        <w:tblW w:w="0" w:type="auto"/>
        <w:tblLook w:val="0000"/>
      </w:tblPr>
      <w:tblGrid>
        <w:gridCol w:w="4503"/>
        <w:gridCol w:w="4783"/>
      </w:tblGrid>
      <w:tr w:rsidR="004F5026" w:rsidRPr="001A52AC" w:rsidTr="00FC0112">
        <w:trPr>
          <w:trHeight w:val="149"/>
        </w:trPr>
        <w:tc>
          <w:tcPr>
            <w:tcW w:w="4503" w:type="dxa"/>
          </w:tcPr>
          <w:p w:rsidR="004F5026" w:rsidRPr="001A52AC" w:rsidRDefault="004F5026" w:rsidP="00FC0112">
            <w:pPr>
              <w:spacing w:line="310" w:lineRule="exact"/>
              <w:ind w:firstLine="426"/>
              <w:rPr>
                <w:i/>
                <w:lang w:val="uk-UA"/>
              </w:rPr>
            </w:pPr>
          </w:p>
        </w:tc>
        <w:tc>
          <w:tcPr>
            <w:tcW w:w="4783" w:type="dxa"/>
          </w:tcPr>
          <w:p w:rsidR="004F5026" w:rsidRPr="001A52AC" w:rsidRDefault="004F5026" w:rsidP="00FC0112">
            <w:pPr>
              <w:spacing w:line="310" w:lineRule="exact"/>
              <w:ind w:firstLine="0"/>
              <w:rPr>
                <w:b/>
                <w:bCs/>
                <w:i/>
                <w:lang w:val="uk-UA"/>
              </w:rPr>
            </w:pPr>
            <w:r>
              <w:rPr>
                <w:b/>
                <w:bCs/>
                <w:i/>
                <w:iCs/>
                <w:lang w:val="uk-UA"/>
              </w:rPr>
              <w:t>Липень</w:t>
            </w:r>
          </w:p>
        </w:tc>
      </w:tr>
      <w:tr w:rsidR="004F5026" w:rsidRPr="001A52AC" w:rsidTr="00FC0112">
        <w:trPr>
          <w:trHeight w:val="354"/>
        </w:trPr>
        <w:tc>
          <w:tcPr>
            <w:tcW w:w="4503" w:type="dxa"/>
          </w:tcPr>
          <w:p w:rsidR="004F5026" w:rsidRPr="001A52AC" w:rsidRDefault="004F5026" w:rsidP="00FC0112">
            <w:pPr>
              <w:spacing w:line="310" w:lineRule="exact"/>
              <w:ind w:firstLine="426"/>
              <w:rPr>
                <w:lang w:val="uk-UA"/>
              </w:rPr>
            </w:pPr>
          </w:p>
        </w:tc>
        <w:tc>
          <w:tcPr>
            <w:tcW w:w="4783" w:type="dxa"/>
          </w:tcPr>
          <w:p w:rsidR="004F5026" w:rsidRPr="001A52AC" w:rsidRDefault="004F5026" w:rsidP="00FC0112">
            <w:pPr>
              <w:spacing w:line="310" w:lineRule="exact"/>
              <w:ind w:firstLine="0"/>
              <w:rPr>
                <w:lang w:val="uk-UA"/>
              </w:rPr>
            </w:pPr>
            <w:r>
              <w:rPr>
                <w:b/>
                <w:szCs w:val="28"/>
                <w:lang w:val="uk-UA"/>
              </w:rPr>
              <w:t>Р. Гурський</w:t>
            </w:r>
          </w:p>
        </w:tc>
      </w:tr>
    </w:tbl>
    <w:p w:rsidR="00FA3722" w:rsidRPr="004F5026" w:rsidRDefault="00FA3722" w:rsidP="006A1A02">
      <w:pPr>
        <w:ind w:firstLine="425"/>
        <w:contextualSpacing/>
        <w:jc w:val="center"/>
        <w:outlineLvl w:val="0"/>
        <w:rPr>
          <w:b/>
          <w:bCs/>
          <w:lang w:val="uk-UA"/>
        </w:rPr>
      </w:pPr>
    </w:p>
    <w:p w:rsidR="00650AA5" w:rsidRPr="001A52AC" w:rsidRDefault="009B0BE2" w:rsidP="006A1A02">
      <w:pPr>
        <w:ind w:firstLine="567"/>
        <w:rPr>
          <w:bCs/>
          <w:szCs w:val="28"/>
          <w:lang w:val="uk-UA"/>
        </w:rPr>
      </w:pPr>
      <w:r w:rsidRPr="00FF346A">
        <w:rPr>
          <w:szCs w:val="28"/>
          <w:lang w:val="uk-UA"/>
        </w:rPr>
        <w:t>Про реалізацію</w:t>
      </w:r>
      <w:r w:rsidRPr="00FF346A">
        <w:rPr>
          <w:rStyle w:val="FontStyle18"/>
          <w:sz w:val="28"/>
          <w:szCs w:val="28"/>
          <w:lang w:val="uk-UA" w:eastAsia="uk-UA"/>
        </w:rPr>
        <w:t xml:space="preserve"> в Івано-Франківській області</w:t>
      </w:r>
      <w:r w:rsidRPr="00FF346A">
        <w:rPr>
          <w:szCs w:val="28"/>
          <w:lang w:val="uk-UA"/>
        </w:rPr>
        <w:t xml:space="preserve"> </w:t>
      </w:r>
      <w:r w:rsidRPr="00FF346A">
        <w:rPr>
          <w:bCs/>
          <w:szCs w:val="28"/>
          <w:lang w:val="uk-UA"/>
        </w:rPr>
        <w:t>спільного</w:t>
      </w:r>
      <w:r w:rsidRPr="001A52AC">
        <w:rPr>
          <w:bCs/>
          <w:szCs w:val="28"/>
          <w:lang w:val="uk-UA"/>
        </w:rPr>
        <w:t xml:space="preserve"> проєкту ПРООН в Україні та Уряду Великої Британії, що фінансується через посольство </w:t>
      </w:r>
      <w:r w:rsidRPr="001A52AC">
        <w:rPr>
          <w:bCs/>
          <w:szCs w:val="28"/>
          <w:lang w:val="uk-UA"/>
        </w:rPr>
        <w:lastRenderedPageBreak/>
        <w:t>Великої Британії в Україні,  «Посилення стійкості гро</w:t>
      </w:r>
      <w:r w:rsidR="00F226B2" w:rsidRPr="001A52AC">
        <w:rPr>
          <w:bCs/>
          <w:szCs w:val="28"/>
          <w:lang w:val="uk-UA"/>
        </w:rPr>
        <w:t>мад в регіонах України</w:t>
      </w:r>
      <w:r w:rsidRPr="001A52AC">
        <w:rPr>
          <w:bCs/>
          <w:szCs w:val="28"/>
          <w:lang w:val="uk-UA"/>
        </w:rPr>
        <w:t>».</w:t>
      </w:r>
    </w:p>
    <w:tbl>
      <w:tblPr>
        <w:tblW w:w="0" w:type="auto"/>
        <w:tblLook w:val="0000"/>
      </w:tblPr>
      <w:tblGrid>
        <w:gridCol w:w="4503"/>
        <w:gridCol w:w="4075"/>
      </w:tblGrid>
      <w:tr w:rsidR="00650AA5" w:rsidRPr="001A52AC" w:rsidTr="003D40E6">
        <w:trPr>
          <w:trHeight w:val="149"/>
        </w:trPr>
        <w:tc>
          <w:tcPr>
            <w:tcW w:w="4503" w:type="dxa"/>
          </w:tcPr>
          <w:p w:rsidR="00650AA5" w:rsidRPr="001A52AC" w:rsidRDefault="00650AA5" w:rsidP="00766F7D">
            <w:pPr>
              <w:spacing w:line="310" w:lineRule="exact"/>
              <w:ind w:firstLine="426"/>
              <w:rPr>
                <w:i/>
                <w:lang w:val="uk-UA"/>
              </w:rPr>
            </w:pPr>
          </w:p>
        </w:tc>
        <w:tc>
          <w:tcPr>
            <w:tcW w:w="4075" w:type="dxa"/>
          </w:tcPr>
          <w:p w:rsidR="00650AA5" w:rsidRPr="001A52AC" w:rsidRDefault="001A6031" w:rsidP="00285523">
            <w:pPr>
              <w:spacing w:line="310" w:lineRule="exact"/>
              <w:ind w:firstLine="0"/>
              <w:jc w:val="left"/>
              <w:rPr>
                <w:b/>
                <w:bCs/>
                <w:i/>
                <w:lang w:val="uk-UA"/>
              </w:rPr>
            </w:pPr>
            <w:r w:rsidRPr="001A52AC">
              <w:rPr>
                <w:b/>
                <w:bCs/>
                <w:i/>
                <w:iCs/>
                <w:lang w:val="uk-UA"/>
              </w:rPr>
              <w:t>Серпень</w:t>
            </w:r>
          </w:p>
        </w:tc>
      </w:tr>
      <w:tr w:rsidR="00650AA5" w:rsidRPr="001A52AC" w:rsidTr="003D40E6">
        <w:tc>
          <w:tcPr>
            <w:tcW w:w="4503" w:type="dxa"/>
          </w:tcPr>
          <w:p w:rsidR="00650AA5" w:rsidRPr="001A52AC" w:rsidRDefault="00650AA5" w:rsidP="00285523">
            <w:pPr>
              <w:spacing w:line="310" w:lineRule="exact"/>
              <w:ind w:firstLine="426"/>
              <w:jc w:val="left"/>
              <w:rPr>
                <w:lang w:val="uk-UA"/>
              </w:rPr>
            </w:pPr>
          </w:p>
        </w:tc>
        <w:tc>
          <w:tcPr>
            <w:tcW w:w="4075" w:type="dxa"/>
          </w:tcPr>
          <w:p w:rsidR="00650AA5" w:rsidRPr="001A52AC" w:rsidRDefault="00650AA5" w:rsidP="00285523">
            <w:pPr>
              <w:spacing w:line="310" w:lineRule="exact"/>
              <w:ind w:firstLine="0"/>
              <w:jc w:val="left"/>
              <w:rPr>
                <w:lang w:val="uk-UA"/>
              </w:rPr>
            </w:pPr>
            <w:r w:rsidRPr="001A52AC">
              <w:rPr>
                <w:b/>
                <w:szCs w:val="28"/>
                <w:lang w:val="uk-UA"/>
              </w:rPr>
              <w:t>С. Подошва, О. Зрайко</w:t>
            </w:r>
          </w:p>
        </w:tc>
      </w:tr>
    </w:tbl>
    <w:p w:rsidR="00745559" w:rsidRDefault="00745559" w:rsidP="00745559">
      <w:pPr>
        <w:ind w:firstLine="708"/>
        <w:rPr>
          <w:szCs w:val="28"/>
          <w:lang w:val="uk-UA"/>
        </w:rPr>
      </w:pPr>
    </w:p>
    <w:p w:rsidR="00745559" w:rsidRPr="001A52AC" w:rsidRDefault="00745559" w:rsidP="00745559">
      <w:pPr>
        <w:ind w:firstLine="708"/>
        <w:rPr>
          <w:szCs w:val="28"/>
        </w:rPr>
      </w:pPr>
      <w:r>
        <w:rPr>
          <w:szCs w:val="28"/>
          <w:lang w:val="uk-UA"/>
        </w:rPr>
        <w:t xml:space="preserve">Про </w:t>
      </w:r>
      <w:r w:rsidRPr="001A52AC">
        <w:rPr>
          <w:szCs w:val="28"/>
        </w:rPr>
        <w:t>запровадження енергоменеджменту та системи енергомоніторингу у бюджетній сфері.</w:t>
      </w:r>
    </w:p>
    <w:tbl>
      <w:tblPr>
        <w:tblW w:w="0" w:type="auto"/>
        <w:tblLook w:val="0000"/>
      </w:tblPr>
      <w:tblGrid>
        <w:gridCol w:w="4503"/>
        <w:gridCol w:w="4783"/>
      </w:tblGrid>
      <w:tr w:rsidR="00745559" w:rsidRPr="001A52AC" w:rsidTr="002A25C2">
        <w:trPr>
          <w:trHeight w:val="149"/>
        </w:trPr>
        <w:tc>
          <w:tcPr>
            <w:tcW w:w="4503" w:type="dxa"/>
          </w:tcPr>
          <w:p w:rsidR="00745559" w:rsidRPr="001A52AC" w:rsidRDefault="00745559" w:rsidP="002A25C2">
            <w:pPr>
              <w:spacing w:line="310" w:lineRule="exact"/>
              <w:ind w:firstLine="426"/>
              <w:rPr>
                <w:i/>
                <w:lang w:val="uk-UA"/>
              </w:rPr>
            </w:pPr>
          </w:p>
        </w:tc>
        <w:tc>
          <w:tcPr>
            <w:tcW w:w="4783" w:type="dxa"/>
          </w:tcPr>
          <w:p w:rsidR="00745559" w:rsidRPr="001A52AC" w:rsidRDefault="00745559" w:rsidP="002A25C2">
            <w:pPr>
              <w:spacing w:line="310" w:lineRule="exact"/>
              <w:ind w:firstLine="0"/>
              <w:rPr>
                <w:b/>
                <w:bCs/>
                <w:i/>
                <w:lang w:val="uk-UA"/>
              </w:rPr>
            </w:pPr>
            <w:r w:rsidRPr="001A52AC">
              <w:rPr>
                <w:b/>
                <w:bCs/>
                <w:i/>
                <w:iCs/>
                <w:lang w:val="uk-UA"/>
              </w:rPr>
              <w:t>Серпень</w:t>
            </w:r>
          </w:p>
        </w:tc>
      </w:tr>
      <w:tr w:rsidR="00745559" w:rsidRPr="001A52AC" w:rsidTr="002A25C2">
        <w:tc>
          <w:tcPr>
            <w:tcW w:w="4503" w:type="dxa"/>
          </w:tcPr>
          <w:p w:rsidR="00745559" w:rsidRPr="001A52AC" w:rsidRDefault="00745559" w:rsidP="002A25C2">
            <w:pPr>
              <w:spacing w:line="310" w:lineRule="exact"/>
              <w:ind w:firstLine="426"/>
              <w:rPr>
                <w:lang w:val="uk-UA"/>
              </w:rPr>
            </w:pPr>
          </w:p>
        </w:tc>
        <w:tc>
          <w:tcPr>
            <w:tcW w:w="4783" w:type="dxa"/>
          </w:tcPr>
          <w:p w:rsidR="00745559" w:rsidRPr="001A52AC" w:rsidRDefault="00745559" w:rsidP="002A25C2">
            <w:pPr>
              <w:spacing w:line="310" w:lineRule="exact"/>
              <w:ind w:firstLine="0"/>
              <w:rPr>
                <w:lang w:val="uk-UA"/>
              </w:rPr>
            </w:pPr>
            <w:r w:rsidRPr="001A52AC">
              <w:rPr>
                <w:b/>
                <w:szCs w:val="28"/>
                <w:lang w:val="uk-UA"/>
              </w:rPr>
              <w:t>С. Подошва</w:t>
            </w:r>
          </w:p>
        </w:tc>
      </w:tr>
    </w:tbl>
    <w:p w:rsidR="00745559" w:rsidRDefault="00745559" w:rsidP="00745559">
      <w:pPr>
        <w:rPr>
          <w:lang w:val="uk-UA"/>
        </w:rPr>
      </w:pPr>
    </w:p>
    <w:p w:rsidR="00745559" w:rsidRPr="001A52AC" w:rsidRDefault="00745559" w:rsidP="00745559">
      <w:pPr>
        <w:rPr>
          <w:lang w:val="uk-UA"/>
        </w:rPr>
      </w:pPr>
      <w:r w:rsidRPr="001A52AC">
        <w:rPr>
          <w:lang w:val="uk-UA"/>
        </w:rPr>
        <w:t xml:space="preserve">Про організацію підвезення учасників освітнього процесу до місця навчання </w:t>
      </w:r>
      <w:r>
        <w:rPr>
          <w:lang w:val="uk-UA"/>
        </w:rPr>
        <w:t>і додому у 2023/2024 навчальному році</w:t>
      </w:r>
      <w:r w:rsidRPr="001A52AC">
        <w:rPr>
          <w:lang w:val="uk-UA"/>
        </w:rPr>
        <w:t>.</w:t>
      </w:r>
    </w:p>
    <w:tbl>
      <w:tblPr>
        <w:tblW w:w="0" w:type="auto"/>
        <w:tblLook w:val="0000"/>
      </w:tblPr>
      <w:tblGrid>
        <w:gridCol w:w="4503"/>
        <w:gridCol w:w="4783"/>
      </w:tblGrid>
      <w:tr w:rsidR="00745559" w:rsidRPr="001A52AC" w:rsidTr="002A25C2">
        <w:trPr>
          <w:trHeight w:val="149"/>
        </w:trPr>
        <w:tc>
          <w:tcPr>
            <w:tcW w:w="4503" w:type="dxa"/>
          </w:tcPr>
          <w:p w:rsidR="00745559" w:rsidRPr="001A52AC" w:rsidRDefault="00745559" w:rsidP="002A25C2">
            <w:pPr>
              <w:spacing w:line="310" w:lineRule="exact"/>
              <w:ind w:firstLine="426"/>
              <w:rPr>
                <w:i/>
                <w:lang w:val="uk-UA"/>
              </w:rPr>
            </w:pPr>
          </w:p>
        </w:tc>
        <w:tc>
          <w:tcPr>
            <w:tcW w:w="4783" w:type="dxa"/>
          </w:tcPr>
          <w:p w:rsidR="00745559" w:rsidRPr="001A52AC" w:rsidRDefault="00745559" w:rsidP="002A25C2">
            <w:pPr>
              <w:spacing w:line="310" w:lineRule="exact"/>
              <w:ind w:firstLine="0"/>
              <w:rPr>
                <w:b/>
                <w:bCs/>
                <w:i/>
                <w:lang w:val="uk-UA"/>
              </w:rPr>
            </w:pPr>
            <w:r w:rsidRPr="001A52AC">
              <w:rPr>
                <w:b/>
                <w:bCs/>
                <w:i/>
                <w:iCs/>
                <w:lang w:val="uk-UA"/>
              </w:rPr>
              <w:t>Серпень</w:t>
            </w:r>
          </w:p>
        </w:tc>
      </w:tr>
      <w:tr w:rsidR="00745559" w:rsidRPr="001A52AC" w:rsidTr="002A25C2">
        <w:tc>
          <w:tcPr>
            <w:tcW w:w="4503" w:type="dxa"/>
          </w:tcPr>
          <w:p w:rsidR="00745559" w:rsidRPr="001A52AC" w:rsidRDefault="00745559" w:rsidP="002A25C2">
            <w:pPr>
              <w:spacing w:line="310" w:lineRule="exact"/>
              <w:ind w:firstLine="426"/>
              <w:rPr>
                <w:lang w:val="uk-UA"/>
              </w:rPr>
            </w:pPr>
          </w:p>
        </w:tc>
        <w:tc>
          <w:tcPr>
            <w:tcW w:w="4783" w:type="dxa"/>
          </w:tcPr>
          <w:p w:rsidR="00745559" w:rsidRPr="001A52AC" w:rsidRDefault="00745559" w:rsidP="002A25C2">
            <w:pPr>
              <w:spacing w:line="310" w:lineRule="exact"/>
              <w:ind w:firstLine="0"/>
              <w:rPr>
                <w:lang w:val="uk-UA"/>
              </w:rPr>
            </w:pPr>
            <w:r w:rsidRPr="001A52AC">
              <w:rPr>
                <w:b/>
                <w:szCs w:val="28"/>
                <w:lang w:val="uk-UA"/>
              </w:rPr>
              <w:t>В. Кімакович</w:t>
            </w:r>
          </w:p>
        </w:tc>
      </w:tr>
    </w:tbl>
    <w:p w:rsidR="009B0BE2" w:rsidRPr="001A52AC" w:rsidRDefault="009B0BE2" w:rsidP="00285523">
      <w:pPr>
        <w:ind w:firstLine="0"/>
        <w:jc w:val="left"/>
        <w:outlineLvl w:val="0"/>
        <w:rPr>
          <w:b/>
          <w:szCs w:val="28"/>
          <w:lang w:val="uk-UA"/>
        </w:rPr>
      </w:pPr>
    </w:p>
    <w:p w:rsidR="009B0BE2" w:rsidRPr="001A52AC" w:rsidRDefault="00650AA5" w:rsidP="007B01BA">
      <w:pPr>
        <w:ind w:firstLine="567"/>
        <w:rPr>
          <w:bCs/>
          <w:szCs w:val="28"/>
          <w:lang w:val="uk-UA"/>
        </w:rPr>
      </w:pPr>
      <w:r w:rsidRPr="001A52AC">
        <w:rPr>
          <w:szCs w:val="28"/>
          <w:lang w:val="uk-UA"/>
        </w:rPr>
        <w:t>Про реалізацію проекту ПРООН «Підтримка інклюзивного економічного розвитку в Україні шляхом поєднання просування експорту з регіональним розвитком та Цілями сталого розвитку (ЦСР)».</w:t>
      </w:r>
      <w:r w:rsidR="009B0BE2" w:rsidRPr="001A52AC">
        <w:rPr>
          <w:bCs/>
          <w:i/>
          <w:szCs w:val="28"/>
          <w:lang w:val="uk-UA"/>
        </w:rPr>
        <w:t xml:space="preserve">      </w:t>
      </w:r>
      <w:r w:rsidR="00360048" w:rsidRPr="001A52AC">
        <w:rPr>
          <w:bCs/>
          <w:i/>
          <w:szCs w:val="28"/>
          <w:lang w:val="uk-UA"/>
        </w:rPr>
        <w:t xml:space="preserve">  </w:t>
      </w:r>
    </w:p>
    <w:tbl>
      <w:tblPr>
        <w:tblW w:w="0" w:type="auto"/>
        <w:tblLook w:val="0000"/>
      </w:tblPr>
      <w:tblGrid>
        <w:gridCol w:w="4503"/>
        <w:gridCol w:w="4783"/>
      </w:tblGrid>
      <w:tr w:rsidR="00650AA5" w:rsidRPr="001A52AC" w:rsidTr="003D40E6">
        <w:trPr>
          <w:trHeight w:val="149"/>
        </w:trPr>
        <w:tc>
          <w:tcPr>
            <w:tcW w:w="4503" w:type="dxa"/>
          </w:tcPr>
          <w:p w:rsidR="00650AA5" w:rsidRPr="001A52AC" w:rsidRDefault="00650AA5" w:rsidP="00766F7D">
            <w:pPr>
              <w:spacing w:line="310" w:lineRule="exact"/>
              <w:ind w:firstLine="426"/>
              <w:rPr>
                <w:i/>
                <w:lang w:val="uk-UA"/>
              </w:rPr>
            </w:pPr>
          </w:p>
        </w:tc>
        <w:tc>
          <w:tcPr>
            <w:tcW w:w="4783" w:type="dxa"/>
          </w:tcPr>
          <w:p w:rsidR="00650AA5" w:rsidRPr="001A52AC" w:rsidRDefault="001A6031" w:rsidP="006325B2">
            <w:pPr>
              <w:spacing w:line="310" w:lineRule="exact"/>
              <w:ind w:firstLine="0"/>
              <w:rPr>
                <w:b/>
                <w:bCs/>
                <w:i/>
                <w:lang w:val="uk-UA"/>
              </w:rPr>
            </w:pPr>
            <w:r w:rsidRPr="001A52AC">
              <w:rPr>
                <w:b/>
                <w:bCs/>
                <w:i/>
                <w:iCs/>
                <w:lang w:val="uk-UA"/>
              </w:rPr>
              <w:t>Вересень</w:t>
            </w:r>
          </w:p>
        </w:tc>
      </w:tr>
      <w:tr w:rsidR="00650AA5" w:rsidRPr="001A52AC" w:rsidTr="003D40E6">
        <w:trPr>
          <w:trHeight w:val="354"/>
        </w:trPr>
        <w:tc>
          <w:tcPr>
            <w:tcW w:w="4503" w:type="dxa"/>
          </w:tcPr>
          <w:p w:rsidR="00650AA5" w:rsidRPr="001A52AC" w:rsidRDefault="00650AA5" w:rsidP="00766F7D">
            <w:pPr>
              <w:spacing w:line="310" w:lineRule="exact"/>
              <w:ind w:firstLine="426"/>
              <w:rPr>
                <w:lang w:val="uk-UA"/>
              </w:rPr>
            </w:pPr>
          </w:p>
        </w:tc>
        <w:tc>
          <w:tcPr>
            <w:tcW w:w="4783" w:type="dxa"/>
          </w:tcPr>
          <w:p w:rsidR="00650AA5" w:rsidRPr="001A52AC" w:rsidRDefault="00650AA5" w:rsidP="006325B2">
            <w:pPr>
              <w:spacing w:line="310" w:lineRule="exact"/>
              <w:ind w:firstLine="0"/>
              <w:rPr>
                <w:lang w:val="uk-UA"/>
              </w:rPr>
            </w:pPr>
            <w:r w:rsidRPr="001A52AC">
              <w:rPr>
                <w:b/>
                <w:szCs w:val="28"/>
                <w:lang w:val="uk-UA"/>
              </w:rPr>
              <w:t>С. Подошва, О. Зрайко</w:t>
            </w:r>
          </w:p>
        </w:tc>
      </w:tr>
    </w:tbl>
    <w:p w:rsidR="00745559" w:rsidRPr="00817A3D" w:rsidRDefault="00745559" w:rsidP="00745559">
      <w:pPr>
        <w:ind w:firstLine="0"/>
        <w:rPr>
          <w:szCs w:val="28"/>
          <w:lang w:val="en-US"/>
        </w:rPr>
      </w:pPr>
    </w:p>
    <w:p w:rsidR="00745559" w:rsidRPr="001A52AC" w:rsidRDefault="00745559" w:rsidP="00745559">
      <w:pPr>
        <w:ind w:firstLine="284"/>
        <w:rPr>
          <w:szCs w:val="28"/>
        </w:rPr>
      </w:pPr>
      <w:r>
        <w:rPr>
          <w:szCs w:val="28"/>
          <w:lang w:val="uk-UA"/>
        </w:rPr>
        <w:t>Про</w:t>
      </w:r>
      <w:r>
        <w:rPr>
          <w:szCs w:val="28"/>
        </w:rPr>
        <w:t xml:space="preserve"> </w:t>
      </w:r>
      <w:r>
        <w:rPr>
          <w:szCs w:val="28"/>
          <w:lang w:val="uk-UA"/>
        </w:rPr>
        <w:t>с</w:t>
      </w:r>
      <w:r w:rsidRPr="001A52AC">
        <w:rPr>
          <w:szCs w:val="28"/>
        </w:rPr>
        <w:t>тан, проблеми та перспективи розвитку стр</w:t>
      </w:r>
      <w:r>
        <w:rPr>
          <w:szCs w:val="28"/>
        </w:rPr>
        <w:t>атегічних галузей промисловості</w:t>
      </w:r>
      <w:r w:rsidRPr="001A52AC">
        <w:rPr>
          <w:szCs w:val="28"/>
        </w:rPr>
        <w:t>.</w:t>
      </w:r>
    </w:p>
    <w:tbl>
      <w:tblPr>
        <w:tblW w:w="0" w:type="auto"/>
        <w:tblLook w:val="0000"/>
      </w:tblPr>
      <w:tblGrid>
        <w:gridCol w:w="4503"/>
        <w:gridCol w:w="4783"/>
      </w:tblGrid>
      <w:tr w:rsidR="00745559" w:rsidRPr="001A52AC" w:rsidTr="002A25C2">
        <w:trPr>
          <w:trHeight w:val="149"/>
        </w:trPr>
        <w:tc>
          <w:tcPr>
            <w:tcW w:w="4503" w:type="dxa"/>
          </w:tcPr>
          <w:p w:rsidR="00745559" w:rsidRPr="001A52AC" w:rsidRDefault="00745559" w:rsidP="002A25C2">
            <w:pPr>
              <w:spacing w:line="310" w:lineRule="exact"/>
              <w:ind w:firstLine="426"/>
              <w:rPr>
                <w:i/>
                <w:lang w:val="uk-UA"/>
              </w:rPr>
            </w:pPr>
          </w:p>
        </w:tc>
        <w:tc>
          <w:tcPr>
            <w:tcW w:w="4783" w:type="dxa"/>
          </w:tcPr>
          <w:p w:rsidR="00745559" w:rsidRPr="001A52AC" w:rsidRDefault="00745559" w:rsidP="002A25C2">
            <w:pPr>
              <w:spacing w:line="310" w:lineRule="exact"/>
              <w:ind w:firstLine="0"/>
              <w:rPr>
                <w:b/>
                <w:bCs/>
                <w:i/>
                <w:lang w:val="uk-UA"/>
              </w:rPr>
            </w:pPr>
            <w:r w:rsidRPr="001A52AC">
              <w:rPr>
                <w:b/>
                <w:bCs/>
                <w:i/>
                <w:iCs/>
                <w:lang w:val="uk-UA"/>
              </w:rPr>
              <w:t>Вересень</w:t>
            </w:r>
          </w:p>
        </w:tc>
      </w:tr>
      <w:tr w:rsidR="00745559" w:rsidRPr="001A52AC" w:rsidTr="002A25C2">
        <w:tc>
          <w:tcPr>
            <w:tcW w:w="4503" w:type="dxa"/>
          </w:tcPr>
          <w:p w:rsidR="00745559" w:rsidRPr="001A52AC" w:rsidRDefault="00745559" w:rsidP="002A25C2">
            <w:pPr>
              <w:spacing w:line="310" w:lineRule="exact"/>
              <w:ind w:firstLine="426"/>
              <w:rPr>
                <w:lang w:val="uk-UA"/>
              </w:rPr>
            </w:pPr>
          </w:p>
        </w:tc>
        <w:tc>
          <w:tcPr>
            <w:tcW w:w="4783" w:type="dxa"/>
          </w:tcPr>
          <w:p w:rsidR="00745559" w:rsidRPr="001A52AC" w:rsidRDefault="00745559" w:rsidP="002A25C2">
            <w:pPr>
              <w:spacing w:line="310" w:lineRule="exact"/>
              <w:ind w:firstLine="0"/>
              <w:rPr>
                <w:lang w:val="uk-UA"/>
              </w:rPr>
            </w:pPr>
            <w:r w:rsidRPr="001A52AC">
              <w:rPr>
                <w:b/>
                <w:szCs w:val="28"/>
                <w:lang w:val="uk-UA"/>
              </w:rPr>
              <w:t>С. Подошва</w:t>
            </w:r>
          </w:p>
        </w:tc>
      </w:tr>
    </w:tbl>
    <w:p w:rsidR="004F5026" w:rsidRPr="004F5026" w:rsidRDefault="004F5026" w:rsidP="00745559">
      <w:pPr>
        <w:tabs>
          <w:tab w:val="left" w:pos="3795"/>
        </w:tabs>
        <w:ind w:firstLine="0"/>
        <w:rPr>
          <w:szCs w:val="28"/>
          <w:lang w:val="uk-UA"/>
        </w:rPr>
      </w:pPr>
    </w:p>
    <w:p w:rsidR="009B0BE2" w:rsidRPr="001A52AC" w:rsidRDefault="009B0BE2" w:rsidP="006A1A02">
      <w:pPr>
        <w:spacing w:line="310" w:lineRule="exact"/>
        <w:ind w:firstLine="567"/>
        <w:outlineLvl w:val="0"/>
        <w:rPr>
          <w:bCs/>
          <w:lang w:val="uk-UA"/>
        </w:rPr>
      </w:pPr>
      <w:r w:rsidRPr="001A52AC">
        <w:rPr>
          <w:bCs/>
          <w:lang w:val="uk-UA"/>
        </w:rPr>
        <w:t xml:space="preserve">Про виконання плану роботи </w:t>
      </w:r>
      <w:r w:rsidRPr="001A52AC">
        <w:rPr>
          <w:lang w:val="uk-UA"/>
        </w:rPr>
        <w:t>Івано-Франківської</w:t>
      </w:r>
      <w:r w:rsidRPr="001A52AC">
        <w:rPr>
          <w:b/>
          <w:lang w:val="uk-UA"/>
        </w:rPr>
        <w:t xml:space="preserve"> </w:t>
      </w:r>
      <w:r w:rsidRPr="001A52AC">
        <w:rPr>
          <w:bCs/>
          <w:lang w:val="uk-UA"/>
        </w:rPr>
        <w:t>обласної державної (військової) а</w:t>
      </w:r>
      <w:r w:rsidR="00951D7A" w:rsidRPr="001A52AC">
        <w:rPr>
          <w:bCs/>
          <w:lang w:val="uk-UA"/>
        </w:rPr>
        <w:t>дміністрації за ІІ</w:t>
      </w:r>
      <w:r w:rsidR="00241701" w:rsidRPr="001A52AC">
        <w:rPr>
          <w:bCs/>
          <w:lang w:val="uk-UA"/>
        </w:rPr>
        <w:t>І</w:t>
      </w:r>
      <w:r w:rsidR="00E22963">
        <w:rPr>
          <w:bCs/>
          <w:lang w:val="uk-UA"/>
        </w:rPr>
        <w:t xml:space="preserve"> </w:t>
      </w:r>
      <w:r w:rsidRPr="001A52AC">
        <w:rPr>
          <w:bCs/>
          <w:lang w:val="uk-UA"/>
        </w:rPr>
        <w:t>квартал 2023 року.</w:t>
      </w:r>
    </w:p>
    <w:tbl>
      <w:tblPr>
        <w:tblW w:w="0" w:type="auto"/>
        <w:tblLook w:val="0000"/>
      </w:tblPr>
      <w:tblGrid>
        <w:gridCol w:w="4503"/>
        <w:gridCol w:w="4783"/>
      </w:tblGrid>
      <w:tr w:rsidR="009B0BE2" w:rsidRPr="001A52AC" w:rsidTr="003D40E6">
        <w:trPr>
          <w:trHeight w:val="149"/>
        </w:trPr>
        <w:tc>
          <w:tcPr>
            <w:tcW w:w="4503" w:type="dxa"/>
          </w:tcPr>
          <w:p w:rsidR="009B0BE2" w:rsidRPr="001A52AC" w:rsidRDefault="009B0BE2" w:rsidP="006A1A02">
            <w:pPr>
              <w:spacing w:line="310" w:lineRule="exact"/>
              <w:ind w:firstLine="426"/>
              <w:rPr>
                <w:i/>
                <w:lang w:val="uk-UA"/>
              </w:rPr>
            </w:pPr>
          </w:p>
        </w:tc>
        <w:tc>
          <w:tcPr>
            <w:tcW w:w="4783" w:type="dxa"/>
          </w:tcPr>
          <w:p w:rsidR="009B0BE2" w:rsidRPr="001A52AC" w:rsidRDefault="004D15E5" w:rsidP="00285523">
            <w:pPr>
              <w:spacing w:line="310" w:lineRule="exact"/>
              <w:ind w:firstLine="0"/>
              <w:rPr>
                <w:b/>
                <w:bCs/>
                <w:i/>
                <w:lang w:val="uk-UA"/>
              </w:rPr>
            </w:pPr>
            <w:r w:rsidRPr="001A52AC">
              <w:rPr>
                <w:b/>
                <w:bCs/>
                <w:i/>
                <w:iCs/>
                <w:lang w:val="uk-UA"/>
              </w:rPr>
              <w:t>Вересень</w:t>
            </w:r>
          </w:p>
        </w:tc>
      </w:tr>
      <w:tr w:rsidR="009B0BE2" w:rsidRPr="001A52AC" w:rsidTr="003D40E6">
        <w:trPr>
          <w:trHeight w:val="80"/>
        </w:trPr>
        <w:tc>
          <w:tcPr>
            <w:tcW w:w="4503" w:type="dxa"/>
          </w:tcPr>
          <w:p w:rsidR="009B0BE2" w:rsidRPr="001A52AC" w:rsidRDefault="009B0BE2" w:rsidP="006A1A02">
            <w:pPr>
              <w:spacing w:line="310" w:lineRule="exact"/>
              <w:ind w:firstLine="426"/>
              <w:rPr>
                <w:lang w:val="uk-UA"/>
              </w:rPr>
            </w:pPr>
          </w:p>
        </w:tc>
        <w:tc>
          <w:tcPr>
            <w:tcW w:w="4783" w:type="dxa"/>
          </w:tcPr>
          <w:p w:rsidR="009B0BE2" w:rsidRPr="001A52AC" w:rsidRDefault="009B0BE2" w:rsidP="00285523">
            <w:pPr>
              <w:spacing w:line="310" w:lineRule="exact"/>
              <w:ind w:firstLine="0"/>
              <w:rPr>
                <w:lang w:val="uk-UA"/>
              </w:rPr>
            </w:pPr>
            <w:r w:rsidRPr="001A52AC">
              <w:rPr>
                <w:b/>
                <w:bCs/>
                <w:lang w:val="en-US"/>
              </w:rPr>
              <w:t>Л.</w:t>
            </w:r>
            <w:r w:rsidRPr="001A52AC">
              <w:rPr>
                <w:b/>
                <w:bCs/>
                <w:lang w:val="uk-UA"/>
              </w:rPr>
              <w:t xml:space="preserve"> </w:t>
            </w:r>
            <w:r w:rsidRPr="001A52AC">
              <w:rPr>
                <w:b/>
                <w:bCs/>
                <w:lang w:val="en-US"/>
              </w:rPr>
              <w:t>Хоптюк</w:t>
            </w:r>
          </w:p>
        </w:tc>
      </w:tr>
    </w:tbl>
    <w:p w:rsidR="00A61B7F" w:rsidRPr="00383209" w:rsidRDefault="00A61B7F" w:rsidP="006A1A02">
      <w:pPr>
        <w:tabs>
          <w:tab w:val="left" w:pos="3544"/>
        </w:tabs>
        <w:ind w:firstLine="0"/>
        <w:rPr>
          <w:b/>
          <w:lang w:val="en-US"/>
        </w:rPr>
      </w:pPr>
    </w:p>
    <w:p w:rsidR="002611DE" w:rsidRPr="001A52AC" w:rsidRDefault="009B0BE2" w:rsidP="00602AC1">
      <w:pPr>
        <w:ind w:firstLine="426"/>
        <w:jc w:val="center"/>
        <w:outlineLvl w:val="0"/>
        <w:rPr>
          <w:b/>
          <w:bCs/>
          <w:lang w:val="uk-UA"/>
        </w:rPr>
      </w:pPr>
      <w:r w:rsidRPr="001A52AC">
        <w:rPr>
          <w:b/>
          <w:bCs/>
          <w:lang w:val="uk-UA"/>
        </w:rPr>
        <w:t xml:space="preserve">У заступника голови </w:t>
      </w:r>
      <w:r w:rsidRPr="001A52AC">
        <w:rPr>
          <w:b/>
          <w:lang w:val="uk-UA"/>
        </w:rPr>
        <w:t>Івано-Франківської обласної державної адміністрації</w:t>
      </w:r>
      <w:r w:rsidRPr="001A52AC">
        <w:rPr>
          <w:b/>
          <w:bCs/>
          <w:lang w:val="uk-UA"/>
        </w:rPr>
        <w:t xml:space="preserve"> з питань цифрового розвитку, цифрових трансформацій і цифровізації (CDTO) Б. Футерка</w:t>
      </w:r>
    </w:p>
    <w:p w:rsidR="002611DE" w:rsidRPr="001A52AC" w:rsidRDefault="002611DE" w:rsidP="006A1A02">
      <w:pPr>
        <w:ind w:firstLine="426"/>
        <w:outlineLvl w:val="0"/>
        <w:rPr>
          <w:b/>
          <w:szCs w:val="28"/>
          <w:lang w:val="uk-UA"/>
        </w:rPr>
      </w:pPr>
    </w:p>
    <w:p w:rsidR="00A53152" w:rsidRPr="001A52AC" w:rsidRDefault="00F2717B" w:rsidP="00A53152">
      <w:pPr>
        <w:rPr>
          <w:lang w:val="uk-UA"/>
        </w:rPr>
      </w:pPr>
      <w:r>
        <w:rPr>
          <w:lang w:val="uk-UA"/>
        </w:rPr>
        <w:t xml:space="preserve">Про </w:t>
      </w:r>
      <w:r>
        <w:t>підготовк</w:t>
      </w:r>
      <w:r>
        <w:rPr>
          <w:lang w:val="uk-UA"/>
        </w:rPr>
        <w:t>у</w:t>
      </w:r>
      <w:r w:rsidR="00A53152" w:rsidRPr="001A52AC">
        <w:t xml:space="preserve"> проведення в області Дня Державного Прапора України та 32-річниці  Дня Незалежності України</w:t>
      </w:r>
      <w:r w:rsidR="00602AC1" w:rsidRPr="001A52AC">
        <w:rPr>
          <w:lang w:val="uk-UA"/>
        </w:rPr>
        <w:t>.</w:t>
      </w:r>
    </w:p>
    <w:tbl>
      <w:tblPr>
        <w:tblW w:w="0" w:type="auto"/>
        <w:tblLook w:val="0000"/>
      </w:tblPr>
      <w:tblGrid>
        <w:gridCol w:w="4503"/>
        <w:gridCol w:w="4783"/>
      </w:tblGrid>
      <w:tr w:rsidR="00A53152" w:rsidRPr="001A52AC" w:rsidTr="003D40E6">
        <w:trPr>
          <w:trHeight w:val="149"/>
        </w:trPr>
        <w:tc>
          <w:tcPr>
            <w:tcW w:w="4503" w:type="dxa"/>
          </w:tcPr>
          <w:p w:rsidR="00A53152" w:rsidRPr="001A52AC" w:rsidRDefault="00A53152" w:rsidP="00766F7D">
            <w:pPr>
              <w:spacing w:line="310" w:lineRule="exact"/>
              <w:ind w:firstLine="426"/>
              <w:rPr>
                <w:i/>
                <w:lang w:val="uk-UA"/>
              </w:rPr>
            </w:pPr>
          </w:p>
        </w:tc>
        <w:tc>
          <w:tcPr>
            <w:tcW w:w="4783" w:type="dxa"/>
          </w:tcPr>
          <w:p w:rsidR="00A53152" w:rsidRPr="001A52AC" w:rsidRDefault="00A53152" w:rsidP="006325B2">
            <w:pPr>
              <w:spacing w:line="310" w:lineRule="exact"/>
              <w:ind w:firstLine="0"/>
              <w:rPr>
                <w:b/>
                <w:bCs/>
                <w:i/>
                <w:lang w:val="uk-UA"/>
              </w:rPr>
            </w:pPr>
            <w:r w:rsidRPr="001A52AC">
              <w:rPr>
                <w:b/>
                <w:bCs/>
                <w:i/>
                <w:iCs/>
                <w:lang w:val="uk-UA"/>
              </w:rPr>
              <w:t>Серпень</w:t>
            </w:r>
          </w:p>
        </w:tc>
      </w:tr>
      <w:tr w:rsidR="00A53152" w:rsidRPr="001A52AC" w:rsidTr="003D40E6">
        <w:tc>
          <w:tcPr>
            <w:tcW w:w="4503" w:type="dxa"/>
          </w:tcPr>
          <w:p w:rsidR="00A53152" w:rsidRPr="001A52AC" w:rsidRDefault="00A53152" w:rsidP="00766F7D">
            <w:pPr>
              <w:spacing w:line="310" w:lineRule="exact"/>
              <w:ind w:firstLine="426"/>
              <w:rPr>
                <w:lang w:val="uk-UA"/>
              </w:rPr>
            </w:pPr>
          </w:p>
        </w:tc>
        <w:tc>
          <w:tcPr>
            <w:tcW w:w="4783" w:type="dxa"/>
          </w:tcPr>
          <w:p w:rsidR="00A53152" w:rsidRPr="001A52AC" w:rsidRDefault="00A53152" w:rsidP="006325B2">
            <w:pPr>
              <w:spacing w:line="310" w:lineRule="exact"/>
              <w:ind w:firstLine="0"/>
              <w:rPr>
                <w:lang w:val="uk-UA"/>
              </w:rPr>
            </w:pPr>
            <w:r w:rsidRPr="001A52AC">
              <w:rPr>
                <w:b/>
                <w:szCs w:val="28"/>
                <w:lang w:val="uk-UA"/>
              </w:rPr>
              <w:t>Т.</w:t>
            </w:r>
            <w:r w:rsidR="008650A4">
              <w:rPr>
                <w:b/>
                <w:szCs w:val="28"/>
                <w:lang w:val="en-US"/>
              </w:rPr>
              <w:t xml:space="preserve"> </w:t>
            </w:r>
            <w:r w:rsidRPr="001A52AC">
              <w:rPr>
                <w:b/>
                <w:szCs w:val="28"/>
                <w:lang w:val="uk-UA"/>
              </w:rPr>
              <w:t>Лапка</w:t>
            </w:r>
          </w:p>
        </w:tc>
      </w:tr>
    </w:tbl>
    <w:p w:rsidR="00125FF7" w:rsidRPr="001A52AC" w:rsidRDefault="00125FF7" w:rsidP="008F637C">
      <w:pPr>
        <w:ind w:firstLine="709"/>
        <w:rPr>
          <w:szCs w:val="28"/>
          <w:lang w:val="uk-UA"/>
        </w:rPr>
      </w:pPr>
      <w:r w:rsidRPr="001A52AC">
        <w:rPr>
          <w:b/>
          <w:szCs w:val="28"/>
        </w:rPr>
        <w:t xml:space="preserve">                                                 </w:t>
      </w:r>
    </w:p>
    <w:p w:rsidR="00A53152" w:rsidRPr="001A52AC" w:rsidRDefault="00A53152" w:rsidP="00A53152">
      <w:pPr>
        <w:jc w:val="left"/>
      </w:pPr>
    </w:p>
    <w:p w:rsidR="00A53152" w:rsidRPr="001A52AC" w:rsidRDefault="00F2717B" w:rsidP="008F637C">
      <w:pPr>
        <w:jc w:val="left"/>
        <w:rPr>
          <w:lang w:val="uk-UA"/>
        </w:rPr>
      </w:pPr>
      <w:r>
        <w:rPr>
          <w:lang w:val="uk-UA"/>
        </w:rPr>
        <w:t>Про п</w:t>
      </w:r>
      <w:r>
        <w:t>ідготовк</w:t>
      </w:r>
      <w:r>
        <w:rPr>
          <w:lang w:val="uk-UA"/>
        </w:rPr>
        <w:t>у до</w:t>
      </w:r>
      <w:r w:rsidR="00A53152" w:rsidRPr="001A52AC">
        <w:t xml:space="preserve"> відзначення 1125-річчя Першої згадки про місто Галич</w:t>
      </w:r>
      <w:r w:rsidR="00602AC1" w:rsidRPr="001A52AC">
        <w:rPr>
          <w:lang w:val="uk-UA"/>
        </w:rPr>
        <w:t>.</w:t>
      </w:r>
    </w:p>
    <w:tbl>
      <w:tblPr>
        <w:tblW w:w="0" w:type="auto"/>
        <w:tblLook w:val="0000"/>
      </w:tblPr>
      <w:tblGrid>
        <w:gridCol w:w="4503"/>
        <w:gridCol w:w="4783"/>
      </w:tblGrid>
      <w:tr w:rsidR="00A53152" w:rsidRPr="001A52AC" w:rsidTr="003D40E6">
        <w:trPr>
          <w:trHeight w:val="149"/>
        </w:trPr>
        <w:tc>
          <w:tcPr>
            <w:tcW w:w="4503" w:type="dxa"/>
          </w:tcPr>
          <w:p w:rsidR="00A53152" w:rsidRPr="001A52AC" w:rsidRDefault="00A53152" w:rsidP="00766F7D">
            <w:pPr>
              <w:spacing w:line="310" w:lineRule="exact"/>
              <w:ind w:firstLine="426"/>
              <w:rPr>
                <w:i/>
                <w:lang w:val="uk-UA"/>
              </w:rPr>
            </w:pPr>
          </w:p>
        </w:tc>
        <w:tc>
          <w:tcPr>
            <w:tcW w:w="4783" w:type="dxa"/>
          </w:tcPr>
          <w:p w:rsidR="00A53152" w:rsidRPr="001A52AC" w:rsidRDefault="00A53152" w:rsidP="006325B2">
            <w:pPr>
              <w:spacing w:line="310" w:lineRule="exact"/>
              <w:ind w:firstLine="0"/>
              <w:rPr>
                <w:b/>
                <w:i/>
                <w:lang w:val="uk-UA"/>
              </w:rPr>
            </w:pPr>
            <w:r w:rsidRPr="001A52AC">
              <w:rPr>
                <w:b/>
                <w:i/>
                <w:lang w:val="uk-UA"/>
              </w:rPr>
              <w:t>Серпень-вересень</w:t>
            </w:r>
          </w:p>
        </w:tc>
      </w:tr>
      <w:tr w:rsidR="00A53152" w:rsidRPr="001A52AC" w:rsidTr="003D40E6">
        <w:tc>
          <w:tcPr>
            <w:tcW w:w="4503" w:type="dxa"/>
          </w:tcPr>
          <w:p w:rsidR="00A53152" w:rsidRPr="001A52AC" w:rsidRDefault="00A53152" w:rsidP="00766F7D">
            <w:pPr>
              <w:spacing w:line="310" w:lineRule="exact"/>
              <w:ind w:firstLine="426"/>
              <w:rPr>
                <w:i/>
                <w:lang w:val="uk-UA"/>
              </w:rPr>
            </w:pPr>
          </w:p>
        </w:tc>
        <w:tc>
          <w:tcPr>
            <w:tcW w:w="4783" w:type="dxa"/>
          </w:tcPr>
          <w:p w:rsidR="00A53152" w:rsidRPr="001A52AC" w:rsidRDefault="00A53152" w:rsidP="006325B2">
            <w:pPr>
              <w:spacing w:line="310" w:lineRule="exact"/>
              <w:ind w:firstLine="0"/>
              <w:rPr>
                <w:b/>
                <w:lang w:val="uk-UA"/>
              </w:rPr>
            </w:pPr>
            <w:r w:rsidRPr="001A52AC">
              <w:rPr>
                <w:b/>
                <w:lang w:val="uk-UA"/>
              </w:rPr>
              <w:t>Т.</w:t>
            </w:r>
            <w:r w:rsidR="008650A4">
              <w:rPr>
                <w:b/>
                <w:lang w:val="en-US"/>
              </w:rPr>
              <w:t xml:space="preserve"> </w:t>
            </w:r>
            <w:r w:rsidRPr="001A52AC">
              <w:rPr>
                <w:b/>
                <w:lang w:val="uk-UA"/>
              </w:rPr>
              <w:t>Лапка</w:t>
            </w:r>
          </w:p>
        </w:tc>
      </w:tr>
    </w:tbl>
    <w:p w:rsidR="00A53152" w:rsidRPr="001A52AC" w:rsidRDefault="00A53152" w:rsidP="00E42343">
      <w:pPr>
        <w:ind w:firstLine="0"/>
        <w:rPr>
          <w:b/>
          <w:lang w:val="uk-UA"/>
        </w:rPr>
      </w:pPr>
    </w:p>
    <w:p w:rsidR="00254D6F" w:rsidRPr="001A52AC" w:rsidRDefault="002C3682" w:rsidP="008F637C">
      <w:pPr>
        <w:rPr>
          <w:lang w:val="uk-UA"/>
        </w:rPr>
      </w:pPr>
      <w:r>
        <w:rPr>
          <w:lang w:val="uk-UA"/>
        </w:rPr>
        <w:t>Про</w:t>
      </w:r>
      <w:r>
        <w:t xml:space="preserve"> комплексн</w:t>
      </w:r>
      <w:r>
        <w:rPr>
          <w:lang w:val="uk-UA"/>
        </w:rPr>
        <w:t>у</w:t>
      </w:r>
      <w:r>
        <w:t xml:space="preserve"> регіональн</w:t>
      </w:r>
      <w:r>
        <w:rPr>
          <w:lang w:val="uk-UA"/>
        </w:rPr>
        <w:t>у</w:t>
      </w:r>
      <w:r>
        <w:t xml:space="preserve"> програм</w:t>
      </w:r>
      <w:r>
        <w:rPr>
          <w:lang w:val="uk-UA"/>
        </w:rPr>
        <w:t>у</w:t>
      </w:r>
      <w:r w:rsidR="00A53152" w:rsidRPr="001A52AC">
        <w:t xml:space="preserve"> «Розвиток та функціонування української мови</w:t>
      </w:r>
      <w:r w:rsidR="00D4585A">
        <w:rPr>
          <w:lang w:val="uk-UA"/>
        </w:rPr>
        <w:t xml:space="preserve"> в Івано-Франківській області</w:t>
      </w:r>
      <w:r w:rsidR="00A53152" w:rsidRPr="001A52AC">
        <w:t>»</w:t>
      </w:r>
      <w:r w:rsidR="00602AC1" w:rsidRPr="001A52AC">
        <w:rPr>
          <w:lang w:val="uk-UA"/>
        </w:rPr>
        <w:t>.</w:t>
      </w:r>
    </w:p>
    <w:tbl>
      <w:tblPr>
        <w:tblW w:w="0" w:type="auto"/>
        <w:tblLook w:val="0000"/>
      </w:tblPr>
      <w:tblGrid>
        <w:gridCol w:w="4503"/>
        <w:gridCol w:w="4783"/>
      </w:tblGrid>
      <w:tr w:rsidR="00377133" w:rsidRPr="001A52AC" w:rsidTr="003D40E6">
        <w:trPr>
          <w:trHeight w:val="149"/>
        </w:trPr>
        <w:tc>
          <w:tcPr>
            <w:tcW w:w="4503" w:type="dxa"/>
          </w:tcPr>
          <w:p w:rsidR="00377133" w:rsidRPr="001A52AC" w:rsidRDefault="00377133" w:rsidP="00766F7D">
            <w:pPr>
              <w:spacing w:line="310" w:lineRule="exact"/>
              <w:ind w:firstLine="426"/>
              <w:rPr>
                <w:i/>
                <w:lang w:val="uk-UA"/>
              </w:rPr>
            </w:pPr>
          </w:p>
        </w:tc>
        <w:tc>
          <w:tcPr>
            <w:tcW w:w="4783" w:type="dxa"/>
          </w:tcPr>
          <w:p w:rsidR="00377133" w:rsidRPr="001A52AC" w:rsidRDefault="00377133" w:rsidP="006325B2">
            <w:pPr>
              <w:spacing w:line="310" w:lineRule="exact"/>
              <w:ind w:firstLine="0"/>
              <w:rPr>
                <w:b/>
                <w:bCs/>
                <w:i/>
                <w:lang w:val="uk-UA"/>
              </w:rPr>
            </w:pPr>
            <w:r w:rsidRPr="001A52AC">
              <w:rPr>
                <w:b/>
                <w:bCs/>
                <w:i/>
                <w:iCs/>
                <w:lang w:val="uk-UA"/>
              </w:rPr>
              <w:t>Серпень-вересень</w:t>
            </w:r>
          </w:p>
        </w:tc>
      </w:tr>
      <w:tr w:rsidR="00377133" w:rsidRPr="001A52AC" w:rsidTr="003D40E6">
        <w:tc>
          <w:tcPr>
            <w:tcW w:w="4503" w:type="dxa"/>
          </w:tcPr>
          <w:p w:rsidR="00377133" w:rsidRPr="001A52AC" w:rsidRDefault="00377133" w:rsidP="00766F7D">
            <w:pPr>
              <w:spacing w:line="310" w:lineRule="exact"/>
              <w:ind w:firstLine="426"/>
              <w:rPr>
                <w:lang w:val="uk-UA"/>
              </w:rPr>
            </w:pPr>
          </w:p>
        </w:tc>
        <w:tc>
          <w:tcPr>
            <w:tcW w:w="4783" w:type="dxa"/>
          </w:tcPr>
          <w:p w:rsidR="00377133" w:rsidRPr="001A52AC" w:rsidRDefault="00377133" w:rsidP="006325B2">
            <w:pPr>
              <w:spacing w:line="310" w:lineRule="exact"/>
              <w:ind w:firstLine="0"/>
              <w:rPr>
                <w:lang w:val="uk-UA"/>
              </w:rPr>
            </w:pPr>
            <w:r w:rsidRPr="001A52AC">
              <w:rPr>
                <w:b/>
                <w:szCs w:val="28"/>
                <w:lang w:val="uk-UA"/>
              </w:rPr>
              <w:t>Т.</w:t>
            </w:r>
            <w:r w:rsidR="008650A4">
              <w:rPr>
                <w:b/>
                <w:szCs w:val="28"/>
                <w:lang w:val="en-US"/>
              </w:rPr>
              <w:t xml:space="preserve"> </w:t>
            </w:r>
            <w:r w:rsidRPr="001A52AC">
              <w:rPr>
                <w:b/>
                <w:szCs w:val="28"/>
                <w:lang w:val="uk-UA"/>
              </w:rPr>
              <w:t>Лапка</w:t>
            </w:r>
          </w:p>
        </w:tc>
      </w:tr>
    </w:tbl>
    <w:p w:rsidR="009B0BE2" w:rsidRPr="002C3682" w:rsidRDefault="00125FF7" w:rsidP="002C3682">
      <w:pPr>
        <w:ind w:firstLine="0"/>
        <w:rPr>
          <w:szCs w:val="28"/>
        </w:rPr>
      </w:pPr>
      <w:r w:rsidRPr="001A52AC">
        <w:rPr>
          <w:b/>
          <w:szCs w:val="28"/>
        </w:rPr>
        <w:t xml:space="preserve">                                                                                        </w:t>
      </w:r>
      <w:r w:rsidRPr="001A52AC">
        <w:rPr>
          <w:szCs w:val="28"/>
        </w:rPr>
        <w:t xml:space="preserve">                                                                    </w:t>
      </w:r>
    </w:p>
    <w:p w:rsidR="009B0BE2" w:rsidRPr="001A52AC" w:rsidRDefault="009B0BE2" w:rsidP="006A1A02">
      <w:pPr>
        <w:spacing w:line="310" w:lineRule="exact"/>
        <w:ind w:firstLine="567"/>
        <w:outlineLvl w:val="0"/>
        <w:rPr>
          <w:bCs/>
          <w:lang w:val="uk-UA"/>
        </w:rPr>
      </w:pPr>
      <w:r w:rsidRPr="001A52AC">
        <w:rPr>
          <w:bCs/>
          <w:lang w:val="uk-UA"/>
        </w:rPr>
        <w:t xml:space="preserve">Про виконання плану роботи </w:t>
      </w:r>
      <w:r w:rsidRPr="001A52AC">
        <w:rPr>
          <w:lang w:val="uk-UA"/>
        </w:rPr>
        <w:t>Івано-Франківської</w:t>
      </w:r>
      <w:r w:rsidRPr="001A52AC">
        <w:rPr>
          <w:b/>
          <w:lang w:val="uk-UA"/>
        </w:rPr>
        <w:t xml:space="preserve"> </w:t>
      </w:r>
      <w:r w:rsidRPr="001A52AC">
        <w:rPr>
          <w:bCs/>
          <w:lang w:val="uk-UA"/>
        </w:rPr>
        <w:t>обласної державної (військової) адміністрації за І</w:t>
      </w:r>
      <w:r w:rsidR="002611DE" w:rsidRPr="001A52AC">
        <w:rPr>
          <w:bCs/>
          <w:lang w:val="uk-UA"/>
        </w:rPr>
        <w:t>І</w:t>
      </w:r>
      <w:r w:rsidR="00241701" w:rsidRPr="001A52AC">
        <w:rPr>
          <w:bCs/>
          <w:lang w:val="uk-UA"/>
        </w:rPr>
        <w:t>І</w:t>
      </w:r>
      <w:r w:rsidRPr="001A52AC">
        <w:rPr>
          <w:bCs/>
          <w:lang w:val="uk-UA"/>
        </w:rPr>
        <w:t xml:space="preserve"> квартал 2023 року.</w:t>
      </w:r>
    </w:p>
    <w:tbl>
      <w:tblPr>
        <w:tblW w:w="0" w:type="auto"/>
        <w:tblLook w:val="0000"/>
      </w:tblPr>
      <w:tblGrid>
        <w:gridCol w:w="4503"/>
        <w:gridCol w:w="4783"/>
      </w:tblGrid>
      <w:tr w:rsidR="009B0BE2" w:rsidRPr="001A52AC" w:rsidTr="003D40E6">
        <w:trPr>
          <w:trHeight w:val="149"/>
        </w:trPr>
        <w:tc>
          <w:tcPr>
            <w:tcW w:w="4503" w:type="dxa"/>
          </w:tcPr>
          <w:p w:rsidR="009B0BE2" w:rsidRPr="001A52AC" w:rsidRDefault="009B0BE2" w:rsidP="006A1A02">
            <w:pPr>
              <w:spacing w:line="310" w:lineRule="exact"/>
              <w:ind w:firstLine="426"/>
              <w:rPr>
                <w:i/>
                <w:lang w:val="uk-UA"/>
              </w:rPr>
            </w:pPr>
          </w:p>
        </w:tc>
        <w:tc>
          <w:tcPr>
            <w:tcW w:w="4783" w:type="dxa"/>
          </w:tcPr>
          <w:p w:rsidR="009B0BE2" w:rsidRPr="001A52AC" w:rsidRDefault="00254D6F" w:rsidP="006325B2">
            <w:pPr>
              <w:spacing w:line="310" w:lineRule="exact"/>
              <w:ind w:firstLine="0"/>
              <w:rPr>
                <w:b/>
                <w:bCs/>
                <w:i/>
                <w:lang w:val="uk-UA"/>
              </w:rPr>
            </w:pPr>
            <w:r w:rsidRPr="001A52AC">
              <w:rPr>
                <w:b/>
                <w:bCs/>
                <w:i/>
                <w:iCs/>
                <w:lang w:val="uk-UA"/>
              </w:rPr>
              <w:t>Вересень</w:t>
            </w:r>
          </w:p>
        </w:tc>
      </w:tr>
      <w:tr w:rsidR="009B0BE2" w:rsidRPr="001A52AC" w:rsidTr="003D40E6">
        <w:trPr>
          <w:trHeight w:val="103"/>
        </w:trPr>
        <w:tc>
          <w:tcPr>
            <w:tcW w:w="4503" w:type="dxa"/>
          </w:tcPr>
          <w:p w:rsidR="009B0BE2" w:rsidRPr="001A52AC" w:rsidRDefault="009B0BE2" w:rsidP="006A1A02">
            <w:pPr>
              <w:spacing w:line="310" w:lineRule="exact"/>
              <w:ind w:firstLine="426"/>
              <w:rPr>
                <w:lang w:val="uk-UA"/>
              </w:rPr>
            </w:pPr>
          </w:p>
        </w:tc>
        <w:tc>
          <w:tcPr>
            <w:tcW w:w="4783" w:type="dxa"/>
          </w:tcPr>
          <w:p w:rsidR="009B0BE2" w:rsidRPr="001A52AC" w:rsidRDefault="009B0BE2" w:rsidP="006325B2">
            <w:pPr>
              <w:spacing w:line="310" w:lineRule="exact"/>
              <w:ind w:firstLine="0"/>
              <w:rPr>
                <w:lang w:val="uk-UA"/>
              </w:rPr>
            </w:pPr>
            <w:r w:rsidRPr="001A52AC">
              <w:rPr>
                <w:b/>
                <w:bCs/>
                <w:lang w:val="uk-UA"/>
              </w:rPr>
              <w:t>Н. Витвицька</w:t>
            </w:r>
          </w:p>
        </w:tc>
      </w:tr>
    </w:tbl>
    <w:p w:rsidR="00FC0112" w:rsidRPr="001A52AC" w:rsidRDefault="00FC0112" w:rsidP="00FC0112">
      <w:pPr>
        <w:ind w:firstLine="0"/>
        <w:outlineLvl w:val="0"/>
        <w:rPr>
          <w:b/>
          <w:bCs/>
          <w:lang w:val="uk-UA"/>
        </w:rPr>
      </w:pPr>
    </w:p>
    <w:p w:rsidR="009B0BE2" w:rsidRPr="00E42343" w:rsidRDefault="009B0BE2" w:rsidP="006A1A02">
      <w:pPr>
        <w:ind w:firstLine="426"/>
        <w:jc w:val="center"/>
        <w:outlineLvl w:val="0"/>
        <w:rPr>
          <w:b/>
          <w:bCs/>
        </w:rPr>
      </w:pPr>
      <w:r w:rsidRPr="001A52AC">
        <w:rPr>
          <w:b/>
          <w:bCs/>
          <w:lang w:val="uk-UA"/>
        </w:rPr>
        <w:t xml:space="preserve">У заступника голови Івано-Франківської </w:t>
      </w:r>
      <w:r w:rsidRPr="001A52AC">
        <w:rPr>
          <w:b/>
          <w:lang w:val="uk-UA"/>
        </w:rPr>
        <w:t>обласної державної адміністрації</w:t>
      </w:r>
      <w:r w:rsidRPr="001A52AC">
        <w:rPr>
          <w:b/>
          <w:bCs/>
          <w:lang w:val="uk-UA"/>
        </w:rPr>
        <w:t xml:space="preserve"> В. Ільчишина</w:t>
      </w:r>
    </w:p>
    <w:p w:rsidR="00383209" w:rsidRPr="00E42343" w:rsidRDefault="00383209" w:rsidP="006A1A02">
      <w:pPr>
        <w:ind w:firstLine="426"/>
        <w:jc w:val="center"/>
        <w:outlineLvl w:val="0"/>
        <w:rPr>
          <w:b/>
          <w:bCs/>
        </w:rPr>
      </w:pPr>
    </w:p>
    <w:p w:rsidR="0090786E" w:rsidRPr="001A52AC" w:rsidRDefault="009B0BE2" w:rsidP="008F637C">
      <w:pPr>
        <w:ind w:firstLine="567"/>
        <w:outlineLvl w:val="0"/>
        <w:rPr>
          <w:bCs/>
          <w:szCs w:val="28"/>
          <w:lang w:val="uk-UA"/>
        </w:rPr>
      </w:pPr>
      <w:r w:rsidRPr="001A52AC">
        <w:rPr>
          <w:bCs/>
          <w:szCs w:val="28"/>
          <w:lang w:val="uk-UA"/>
        </w:rPr>
        <w:t>Про формування місцевих схем екологічної мережі та</w:t>
      </w:r>
      <w:r w:rsidRPr="001A52AC">
        <w:rPr>
          <w:rStyle w:val="FontStyle18"/>
          <w:szCs w:val="28"/>
          <w:lang w:val="uk-UA" w:eastAsia="uk-UA"/>
        </w:rPr>
        <w:t xml:space="preserve"> формування переліку </w:t>
      </w:r>
      <w:r w:rsidRPr="001A52AC">
        <w:rPr>
          <w:bCs/>
          <w:szCs w:val="28"/>
          <w:lang w:val="uk-UA"/>
        </w:rPr>
        <w:t xml:space="preserve"> територій та об’єктів екологічної мережі Івано-Франківської області.</w:t>
      </w:r>
    </w:p>
    <w:tbl>
      <w:tblPr>
        <w:tblW w:w="0" w:type="auto"/>
        <w:tblLook w:val="0000"/>
      </w:tblPr>
      <w:tblGrid>
        <w:gridCol w:w="4503"/>
        <w:gridCol w:w="4783"/>
      </w:tblGrid>
      <w:tr w:rsidR="0090786E" w:rsidRPr="001A52AC" w:rsidTr="003D40E6">
        <w:trPr>
          <w:trHeight w:val="149"/>
        </w:trPr>
        <w:tc>
          <w:tcPr>
            <w:tcW w:w="4503" w:type="dxa"/>
          </w:tcPr>
          <w:p w:rsidR="0090786E" w:rsidRPr="001A52AC" w:rsidRDefault="0090786E" w:rsidP="00766F7D">
            <w:pPr>
              <w:spacing w:line="310" w:lineRule="exact"/>
              <w:ind w:firstLine="426"/>
              <w:rPr>
                <w:i/>
                <w:lang w:val="uk-UA"/>
              </w:rPr>
            </w:pPr>
          </w:p>
        </w:tc>
        <w:tc>
          <w:tcPr>
            <w:tcW w:w="4783" w:type="dxa"/>
          </w:tcPr>
          <w:p w:rsidR="0090786E" w:rsidRPr="001A52AC" w:rsidRDefault="0090786E" w:rsidP="006325B2">
            <w:pPr>
              <w:spacing w:line="310" w:lineRule="exact"/>
              <w:ind w:firstLine="0"/>
              <w:rPr>
                <w:b/>
                <w:bCs/>
                <w:i/>
                <w:lang w:val="uk-UA"/>
              </w:rPr>
            </w:pPr>
            <w:r w:rsidRPr="001A52AC">
              <w:rPr>
                <w:b/>
                <w:bCs/>
                <w:i/>
                <w:iCs/>
                <w:lang w:val="uk-UA"/>
              </w:rPr>
              <w:t>Липень</w:t>
            </w:r>
          </w:p>
        </w:tc>
      </w:tr>
      <w:tr w:rsidR="0090786E" w:rsidRPr="001A52AC" w:rsidTr="003D40E6">
        <w:tc>
          <w:tcPr>
            <w:tcW w:w="4503" w:type="dxa"/>
          </w:tcPr>
          <w:p w:rsidR="0090786E" w:rsidRPr="001A52AC" w:rsidRDefault="0090786E" w:rsidP="00766F7D">
            <w:pPr>
              <w:spacing w:line="310" w:lineRule="exact"/>
              <w:ind w:firstLine="426"/>
              <w:rPr>
                <w:lang w:val="uk-UA"/>
              </w:rPr>
            </w:pPr>
          </w:p>
        </w:tc>
        <w:tc>
          <w:tcPr>
            <w:tcW w:w="4783" w:type="dxa"/>
          </w:tcPr>
          <w:p w:rsidR="0090786E" w:rsidRPr="001A52AC" w:rsidRDefault="0090786E" w:rsidP="006325B2">
            <w:pPr>
              <w:spacing w:line="310" w:lineRule="exact"/>
              <w:ind w:firstLine="0"/>
              <w:rPr>
                <w:lang w:val="uk-UA"/>
              </w:rPr>
            </w:pPr>
            <w:r w:rsidRPr="001A52AC">
              <w:rPr>
                <w:b/>
                <w:szCs w:val="28"/>
                <w:lang w:val="uk-UA"/>
              </w:rPr>
              <w:t>А. Пліхтяк</w:t>
            </w:r>
          </w:p>
        </w:tc>
      </w:tr>
    </w:tbl>
    <w:p w:rsidR="00535BA0" w:rsidRPr="001A52AC" w:rsidRDefault="00535BA0" w:rsidP="006A1A02">
      <w:pPr>
        <w:tabs>
          <w:tab w:val="left" w:pos="3900"/>
        </w:tabs>
        <w:ind w:firstLine="0"/>
        <w:outlineLvl w:val="0"/>
        <w:rPr>
          <w:b/>
          <w:szCs w:val="28"/>
          <w:lang w:val="uk-UA"/>
        </w:rPr>
      </w:pPr>
    </w:p>
    <w:p w:rsidR="00401C8F" w:rsidRPr="001A52AC" w:rsidRDefault="002F0236" w:rsidP="008F637C">
      <w:pPr>
        <w:tabs>
          <w:tab w:val="left" w:pos="3900"/>
        </w:tabs>
        <w:ind w:firstLine="0"/>
        <w:outlineLvl w:val="0"/>
        <w:rPr>
          <w:szCs w:val="28"/>
          <w:lang w:val="uk-UA"/>
        </w:rPr>
      </w:pPr>
      <w:r w:rsidRPr="001A52AC">
        <w:rPr>
          <w:szCs w:val="28"/>
          <w:lang w:val="uk-UA"/>
        </w:rPr>
        <w:t xml:space="preserve">           </w:t>
      </w:r>
      <w:r w:rsidR="00535BA0" w:rsidRPr="001A52AC">
        <w:rPr>
          <w:szCs w:val="28"/>
          <w:lang w:val="uk-UA"/>
        </w:rPr>
        <w:t xml:space="preserve">Про </w:t>
      </w:r>
      <w:r w:rsidR="00401C8F" w:rsidRPr="001A52AC">
        <w:rPr>
          <w:szCs w:val="28"/>
          <w:lang w:val="uk-UA"/>
        </w:rPr>
        <w:t>стан</w:t>
      </w:r>
      <w:r w:rsidR="002C3682">
        <w:rPr>
          <w:szCs w:val="28"/>
          <w:lang w:val="uk-UA"/>
        </w:rPr>
        <w:t xml:space="preserve"> </w:t>
      </w:r>
      <w:r w:rsidR="00401C8F" w:rsidRPr="001A52AC">
        <w:rPr>
          <w:szCs w:val="28"/>
          <w:lang w:val="uk-UA"/>
        </w:rPr>
        <w:t>виконання в області</w:t>
      </w:r>
      <w:r w:rsidR="002C3682">
        <w:rPr>
          <w:szCs w:val="28"/>
          <w:lang w:val="uk-UA"/>
        </w:rPr>
        <w:t xml:space="preserve"> </w:t>
      </w:r>
      <w:r w:rsidR="00401C8F" w:rsidRPr="001A52AC">
        <w:rPr>
          <w:szCs w:val="28"/>
          <w:lang w:val="uk-UA"/>
        </w:rPr>
        <w:t>чинного законодавства у сфері цивільного захисту населення.</w:t>
      </w:r>
    </w:p>
    <w:tbl>
      <w:tblPr>
        <w:tblW w:w="0" w:type="auto"/>
        <w:tblLook w:val="0000"/>
      </w:tblPr>
      <w:tblGrid>
        <w:gridCol w:w="4503"/>
        <w:gridCol w:w="4783"/>
      </w:tblGrid>
      <w:tr w:rsidR="00401C8F" w:rsidRPr="001A52AC" w:rsidTr="003D40E6">
        <w:trPr>
          <w:trHeight w:val="149"/>
        </w:trPr>
        <w:tc>
          <w:tcPr>
            <w:tcW w:w="4503" w:type="dxa"/>
          </w:tcPr>
          <w:p w:rsidR="00401C8F" w:rsidRPr="001A52AC" w:rsidRDefault="00401C8F" w:rsidP="00766F7D">
            <w:pPr>
              <w:spacing w:line="310" w:lineRule="exact"/>
              <w:ind w:firstLine="426"/>
              <w:rPr>
                <w:i/>
                <w:lang w:val="uk-UA"/>
              </w:rPr>
            </w:pPr>
          </w:p>
        </w:tc>
        <w:tc>
          <w:tcPr>
            <w:tcW w:w="4783" w:type="dxa"/>
          </w:tcPr>
          <w:p w:rsidR="00401C8F" w:rsidRPr="001A52AC" w:rsidRDefault="00401C8F" w:rsidP="006325B2">
            <w:pPr>
              <w:spacing w:line="310" w:lineRule="exact"/>
              <w:ind w:firstLine="0"/>
              <w:rPr>
                <w:b/>
                <w:bCs/>
                <w:i/>
                <w:lang w:val="uk-UA"/>
              </w:rPr>
            </w:pPr>
            <w:r w:rsidRPr="001A52AC">
              <w:rPr>
                <w:b/>
                <w:bCs/>
                <w:i/>
                <w:iCs/>
                <w:lang w:val="uk-UA"/>
              </w:rPr>
              <w:t>Липень</w:t>
            </w:r>
          </w:p>
        </w:tc>
      </w:tr>
      <w:tr w:rsidR="00401C8F" w:rsidRPr="001A52AC" w:rsidTr="003D40E6">
        <w:tc>
          <w:tcPr>
            <w:tcW w:w="4503" w:type="dxa"/>
          </w:tcPr>
          <w:p w:rsidR="00401C8F" w:rsidRPr="001A52AC" w:rsidRDefault="00401C8F" w:rsidP="00766F7D">
            <w:pPr>
              <w:spacing w:line="310" w:lineRule="exact"/>
              <w:ind w:firstLine="426"/>
              <w:rPr>
                <w:lang w:val="uk-UA"/>
              </w:rPr>
            </w:pPr>
          </w:p>
        </w:tc>
        <w:tc>
          <w:tcPr>
            <w:tcW w:w="4783" w:type="dxa"/>
          </w:tcPr>
          <w:p w:rsidR="00401C8F" w:rsidRPr="001A52AC" w:rsidRDefault="00401C8F" w:rsidP="006325B2">
            <w:pPr>
              <w:spacing w:line="310" w:lineRule="exact"/>
              <w:ind w:firstLine="0"/>
              <w:rPr>
                <w:lang w:val="uk-UA"/>
              </w:rPr>
            </w:pPr>
            <w:r w:rsidRPr="001A52AC">
              <w:rPr>
                <w:b/>
                <w:szCs w:val="28"/>
                <w:lang w:val="uk-UA"/>
              </w:rPr>
              <w:t>В. Стебницький</w:t>
            </w:r>
          </w:p>
        </w:tc>
      </w:tr>
    </w:tbl>
    <w:p w:rsidR="00034B8B" w:rsidRPr="001A52AC" w:rsidRDefault="00545AAC" w:rsidP="008F637C">
      <w:pPr>
        <w:tabs>
          <w:tab w:val="left" w:pos="3795"/>
        </w:tabs>
        <w:ind w:firstLine="709"/>
        <w:rPr>
          <w:b/>
          <w:szCs w:val="28"/>
          <w:lang w:val="uk-UA"/>
        </w:rPr>
      </w:pPr>
      <w:r w:rsidRPr="001A52AC">
        <w:rPr>
          <w:b/>
          <w:i/>
          <w:szCs w:val="28"/>
          <w:lang w:val="uk-UA"/>
        </w:rPr>
        <w:t xml:space="preserve"> </w:t>
      </w:r>
    </w:p>
    <w:p w:rsidR="0090786E" w:rsidRPr="001A52AC" w:rsidRDefault="009B0BE2" w:rsidP="008F637C">
      <w:pPr>
        <w:ind w:firstLine="567"/>
        <w:outlineLvl w:val="0"/>
        <w:rPr>
          <w:bCs/>
          <w:lang w:val="uk-UA"/>
        </w:rPr>
      </w:pPr>
      <w:r w:rsidRPr="001A52AC">
        <w:rPr>
          <w:bCs/>
          <w:lang w:val="uk-UA"/>
        </w:rPr>
        <w:t xml:space="preserve">Про заходи щодо встановлення в натурі (на місцевості) меж територій та об’єктів природно-заповідного </w:t>
      </w:r>
      <w:r w:rsidRPr="001A52AC">
        <w:rPr>
          <w:bCs/>
          <w:szCs w:val="28"/>
          <w:lang w:val="uk-UA"/>
        </w:rPr>
        <w:t>фонду</w:t>
      </w:r>
      <w:r w:rsidRPr="001A52AC">
        <w:rPr>
          <w:rStyle w:val="FontStyle18"/>
          <w:sz w:val="28"/>
          <w:szCs w:val="28"/>
          <w:lang w:val="uk-UA" w:eastAsia="uk-UA"/>
        </w:rPr>
        <w:t xml:space="preserve"> Івано-Франківської області</w:t>
      </w:r>
      <w:r w:rsidRPr="001A52AC">
        <w:rPr>
          <w:bCs/>
          <w:szCs w:val="28"/>
          <w:lang w:val="uk-UA"/>
        </w:rPr>
        <w:t>,</w:t>
      </w:r>
      <w:r w:rsidRPr="001A52AC">
        <w:rPr>
          <w:bCs/>
          <w:lang w:val="uk-UA"/>
        </w:rPr>
        <w:t xml:space="preserve"> які перебувають у віданні органів місцевого самоврядування Івано-Франківської області.</w:t>
      </w:r>
      <w:r w:rsidRPr="001A52AC">
        <w:rPr>
          <w:b/>
          <w:bCs/>
          <w:lang w:val="uk-UA"/>
        </w:rPr>
        <w:tab/>
        <w:t xml:space="preserve"> </w:t>
      </w:r>
      <w:r w:rsidR="00360048" w:rsidRPr="001A52AC">
        <w:rPr>
          <w:b/>
          <w:bCs/>
          <w:lang w:val="uk-UA"/>
        </w:rPr>
        <w:t xml:space="preserve">      </w:t>
      </w:r>
    </w:p>
    <w:tbl>
      <w:tblPr>
        <w:tblW w:w="0" w:type="auto"/>
        <w:tblLook w:val="0000"/>
      </w:tblPr>
      <w:tblGrid>
        <w:gridCol w:w="4503"/>
        <w:gridCol w:w="4783"/>
      </w:tblGrid>
      <w:tr w:rsidR="0090786E" w:rsidRPr="001A52AC" w:rsidTr="003D40E6">
        <w:trPr>
          <w:trHeight w:val="149"/>
        </w:trPr>
        <w:tc>
          <w:tcPr>
            <w:tcW w:w="4503" w:type="dxa"/>
          </w:tcPr>
          <w:p w:rsidR="0090786E" w:rsidRPr="001A52AC" w:rsidRDefault="0090786E" w:rsidP="00766F7D">
            <w:pPr>
              <w:spacing w:line="310" w:lineRule="exact"/>
              <w:ind w:firstLine="426"/>
              <w:rPr>
                <w:i/>
                <w:lang w:val="uk-UA"/>
              </w:rPr>
            </w:pPr>
          </w:p>
        </w:tc>
        <w:tc>
          <w:tcPr>
            <w:tcW w:w="4783" w:type="dxa"/>
          </w:tcPr>
          <w:p w:rsidR="0090786E" w:rsidRPr="001A52AC" w:rsidRDefault="0090786E" w:rsidP="006325B2">
            <w:pPr>
              <w:spacing w:line="310" w:lineRule="exact"/>
              <w:ind w:firstLine="0"/>
              <w:rPr>
                <w:b/>
                <w:bCs/>
                <w:i/>
                <w:lang w:val="uk-UA"/>
              </w:rPr>
            </w:pPr>
            <w:r w:rsidRPr="001A52AC">
              <w:rPr>
                <w:b/>
                <w:bCs/>
                <w:i/>
                <w:iCs/>
                <w:lang w:val="uk-UA"/>
              </w:rPr>
              <w:t>Серпень</w:t>
            </w:r>
          </w:p>
        </w:tc>
      </w:tr>
      <w:tr w:rsidR="0090786E" w:rsidRPr="001A52AC" w:rsidTr="003D40E6">
        <w:tc>
          <w:tcPr>
            <w:tcW w:w="4503" w:type="dxa"/>
          </w:tcPr>
          <w:p w:rsidR="0090786E" w:rsidRPr="001A52AC" w:rsidRDefault="0090786E" w:rsidP="00766F7D">
            <w:pPr>
              <w:spacing w:line="310" w:lineRule="exact"/>
              <w:ind w:firstLine="426"/>
              <w:rPr>
                <w:lang w:val="uk-UA"/>
              </w:rPr>
            </w:pPr>
          </w:p>
        </w:tc>
        <w:tc>
          <w:tcPr>
            <w:tcW w:w="4783" w:type="dxa"/>
          </w:tcPr>
          <w:p w:rsidR="0090786E" w:rsidRPr="001A52AC" w:rsidRDefault="0090786E" w:rsidP="006325B2">
            <w:pPr>
              <w:spacing w:line="310" w:lineRule="exact"/>
              <w:ind w:firstLine="0"/>
              <w:rPr>
                <w:lang w:val="uk-UA"/>
              </w:rPr>
            </w:pPr>
            <w:r w:rsidRPr="001A52AC">
              <w:rPr>
                <w:b/>
                <w:szCs w:val="28"/>
                <w:lang w:val="uk-UA"/>
              </w:rPr>
              <w:t>А. Пліхтяк</w:t>
            </w:r>
          </w:p>
        </w:tc>
      </w:tr>
    </w:tbl>
    <w:p w:rsidR="009B0BE2" w:rsidRPr="001A52AC" w:rsidRDefault="009B0BE2" w:rsidP="0090786E">
      <w:pPr>
        <w:tabs>
          <w:tab w:val="left" w:pos="3900"/>
        </w:tabs>
        <w:ind w:firstLine="426"/>
        <w:outlineLvl w:val="0"/>
        <w:rPr>
          <w:lang w:val="uk-UA"/>
        </w:rPr>
      </w:pPr>
    </w:p>
    <w:p w:rsidR="007A22D7" w:rsidRPr="001A52AC" w:rsidRDefault="007A22D7" w:rsidP="008F637C">
      <w:pPr>
        <w:ind w:firstLine="567"/>
        <w:rPr>
          <w:szCs w:val="28"/>
          <w:lang w:val="uk-UA"/>
        </w:rPr>
      </w:pPr>
      <w:r w:rsidRPr="001A52AC">
        <w:rPr>
          <w:szCs w:val="28"/>
          <w:lang w:val="uk-UA"/>
        </w:rPr>
        <w:t>Про відзначення Дня молоді у 2023 році.</w:t>
      </w:r>
    </w:p>
    <w:tbl>
      <w:tblPr>
        <w:tblW w:w="0" w:type="auto"/>
        <w:tblLook w:val="0000"/>
      </w:tblPr>
      <w:tblGrid>
        <w:gridCol w:w="4503"/>
        <w:gridCol w:w="4783"/>
      </w:tblGrid>
      <w:tr w:rsidR="007A22D7" w:rsidRPr="001A52AC" w:rsidTr="003D40E6">
        <w:trPr>
          <w:trHeight w:val="149"/>
        </w:trPr>
        <w:tc>
          <w:tcPr>
            <w:tcW w:w="4503" w:type="dxa"/>
          </w:tcPr>
          <w:p w:rsidR="007A22D7" w:rsidRPr="001A52AC" w:rsidRDefault="007A22D7" w:rsidP="00766F7D">
            <w:pPr>
              <w:spacing w:line="310" w:lineRule="exact"/>
              <w:ind w:firstLine="426"/>
              <w:rPr>
                <w:i/>
                <w:lang w:val="uk-UA"/>
              </w:rPr>
            </w:pPr>
          </w:p>
        </w:tc>
        <w:tc>
          <w:tcPr>
            <w:tcW w:w="4783" w:type="dxa"/>
          </w:tcPr>
          <w:p w:rsidR="007A22D7" w:rsidRPr="001A52AC" w:rsidRDefault="007A22D7" w:rsidP="006325B2">
            <w:pPr>
              <w:spacing w:line="310" w:lineRule="exact"/>
              <w:ind w:firstLine="0"/>
              <w:rPr>
                <w:b/>
                <w:bCs/>
                <w:i/>
                <w:lang w:val="uk-UA"/>
              </w:rPr>
            </w:pPr>
            <w:r w:rsidRPr="001A52AC">
              <w:rPr>
                <w:b/>
                <w:bCs/>
                <w:i/>
                <w:iCs/>
                <w:lang w:val="uk-UA"/>
              </w:rPr>
              <w:t>Серпень</w:t>
            </w:r>
          </w:p>
        </w:tc>
      </w:tr>
      <w:tr w:rsidR="007A22D7" w:rsidRPr="001A52AC" w:rsidTr="003D40E6">
        <w:tc>
          <w:tcPr>
            <w:tcW w:w="4503" w:type="dxa"/>
          </w:tcPr>
          <w:p w:rsidR="007A22D7" w:rsidRPr="001A52AC" w:rsidRDefault="007A22D7" w:rsidP="00766F7D">
            <w:pPr>
              <w:spacing w:line="310" w:lineRule="exact"/>
              <w:ind w:firstLine="426"/>
              <w:rPr>
                <w:lang w:val="uk-UA"/>
              </w:rPr>
            </w:pPr>
          </w:p>
        </w:tc>
        <w:tc>
          <w:tcPr>
            <w:tcW w:w="4783" w:type="dxa"/>
          </w:tcPr>
          <w:p w:rsidR="007A22D7" w:rsidRPr="001A52AC" w:rsidRDefault="007A22D7" w:rsidP="006325B2">
            <w:pPr>
              <w:spacing w:line="310" w:lineRule="exact"/>
              <w:ind w:firstLine="0"/>
              <w:rPr>
                <w:lang w:val="uk-UA"/>
              </w:rPr>
            </w:pPr>
            <w:r w:rsidRPr="001A52AC">
              <w:rPr>
                <w:b/>
                <w:szCs w:val="28"/>
                <w:lang w:val="uk-UA"/>
              </w:rPr>
              <w:t>О. Оклієвич</w:t>
            </w:r>
          </w:p>
        </w:tc>
      </w:tr>
    </w:tbl>
    <w:p w:rsidR="007A22D7" w:rsidRPr="001A52AC" w:rsidRDefault="007A22D7" w:rsidP="007A22D7">
      <w:pPr>
        <w:ind w:firstLine="567"/>
        <w:rPr>
          <w:b/>
          <w:szCs w:val="28"/>
          <w:lang w:val="uk-UA"/>
        </w:rPr>
      </w:pPr>
    </w:p>
    <w:p w:rsidR="007A22D7" w:rsidRPr="001A52AC" w:rsidRDefault="007A22D7" w:rsidP="008F637C">
      <w:pPr>
        <w:ind w:firstLine="567"/>
        <w:rPr>
          <w:szCs w:val="28"/>
          <w:lang w:val="uk-UA"/>
        </w:rPr>
      </w:pPr>
      <w:r w:rsidRPr="001A52AC">
        <w:rPr>
          <w:szCs w:val="28"/>
          <w:lang w:val="uk-UA"/>
        </w:rPr>
        <w:t>Про відзначення Дня фізичної культури і спорту у 2023 році.</w:t>
      </w:r>
    </w:p>
    <w:tbl>
      <w:tblPr>
        <w:tblW w:w="0" w:type="auto"/>
        <w:tblLook w:val="0000"/>
      </w:tblPr>
      <w:tblGrid>
        <w:gridCol w:w="4503"/>
        <w:gridCol w:w="4783"/>
      </w:tblGrid>
      <w:tr w:rsidR="007A22D7" w:rsidRPr="001A52AC" w:rsidTr="003D40E6">
        <w:trPr>
          <w:trHeight w:val="149"/>
        </w:trPr>
        <w:tc>
          <w:tcPr>
            <w:tcW w:w="4503" w:type="dxa"/>
          </w:tcPr>
          <w:p w:rsidR="007A22D7" w:rsidRPr="001A52AC" w:rsidRDefault="007A22D7" w:rsidP="00766F7D">
            <w:pPr>
              <w:spacing w:line="310" w:lineRule="exact"/>
              <w:ind w:firstLine="426"/>
              <w:rPr>
                <w:i/>
                <w:lang w:val="uk-UA"/>
              </w:rPr>
            </w:pPr>
          </w:p>
        </w:tc>
        <w:tc>
          <w:tcPr>
            <w:tcW w:w="4783" w:type="dxa"/>
          </w:tcPr>
          <w:p w:rsidR="007A22D7" w:rsidRPr="001A52AC" w:rsidRDefault="007A22D7" w:rsidP="006325B2">
            <w:pPr>
              <w:spacing w:line="310" w:lineRule="exact"/>
              <w:ind w:firstLine="0"/>
              <w:rPr>
                <w:b/>
                <w:bCs/>
                <w:i/>
                <w:lang w:val="uk-UA"/>
              </w:rPr>
            </w:pPr>
            <w:r w:rsidRPr="001A52AC">
              <w:rPr>
                <w:b/>
                <w:bCs/>
                <w:i/>
                <w:iCs/>
                <w:lang w:val="uk-UA"/>
              </w:rPr>
              <w:t>Вересень</w:t>
            </w:r>
          </w:p>
        </w:tc>
      </w:tr>
      <w:tr w:rsidR="007A22D7" w:rsidRPr="001A52AC" w:rsidTr="003D40E6">
        <w:tc>
          <w:tcPr>
            <w:tcW w:w="4503" w:type="dxa"/>
          </w:tcPr>
          <w:p w:rsidR="007A22D7" w:rsidRPr="001A52AC" w:rsidRDefault="007A22D7" w:rsidP="00766F7D">
            <w:pPr>
              <w:spacing w:line="310" w:lineRule="exact"/>
              <w:ind w:firstLine="426"/>
              <w:rPr>
                <w:lang w:val="uk-UA"/>
              </w:rPr>
            </w:pPr>
          </w:p>
        </w:tc>
        <w:tc>
          <w:tcPr>
            <w:tcW w:w="4783" w:type="dxa"/>
          </w:tcPr>
          <w:p w:rsidR="007A22D7" w:rsidRPr="001A52AC" w:rsidRDefault="007A22D7" w:rsidP="006325B2">
            <w:pPr>
              <w:spacing w:line="310" w:lineRule="exact"/>
              <w:ind w:firstLine="0"/>
              <w:rPr>
                <w:lang w:val="uk-UA"/>
              </w:rPr>
            </w:pPr>
            <w:r w:rsidRPr="001A52AC">
              <w:rPr>
                <w:b/>
                <w:szCs w:val="28"/>
                <w:lang w:val="uk-UA"/>
              </w:rPr>
              <w:t>О. Оклієвич</w:t>
            </w:r>
          </w:p>
        </w:tc>
      </w:tr>
    </w:tbl>
    <w:p w:rsidR="007A22D7" w:rsidRPr="001A52AC" w:rsidRDefault="007A22D7" w:rsidP="0090786E">
      <w:pPr>
        <w:tabs>
          <w:tab w:val="left" w:pos="3900"/>
        </w:tabs>
        <w:ind w:firstLine="426"/>
        <w:outlineLvl w:val="0"/>
        <w:rPr>
          <w:lang w:val="uk-UA"/>
        </w:rPr>
      </w:pPr>
    </w:p>
    <w:p w:rsidR="00401C8F" w:rsidRPr="001A52AC" w:rsidRDefault="009B0BE2" w:rsidP="008F637C">
      <w:pPr>
        <w:spacing w:line="310" w:lineRule="exact"/>
        <w:ind w:firstLine="567"/>
        <w:outlineLvl w:val="0"/>
        <w:rPr>
          <w:bCs/>
          <w:lang w:val="uk-UA"/>
        </w:rPr>
      </w:pPr>
      <w:r w:rsidRPr="001A52AC">
        <w:rPr>
          <w:bCs/>
          <w:lang w:val="uk-UA"/>
        </w:rPr>
        <w:t>Про виконання плану роботи Івано-Франківської обласної державної (військової) адміністрації за І</w:t>
      </w:r>
      <w:r w:rsidR="002F0236" w:rsidRPr="001A52AC">
        <w:rPr>
          <w:bCs/>
          <w:lang w:val="uk-UA"/>
        </w:rPr>
        <w:t>І</w:t>
      </w:r>
      <w:r w:rsidR="00241701" w:rsidRPr="001A52AC">
        <w:rPr>
          <w:bCs/>
          <w:lang w:val="uk-UA"/>
        </w:rPr>
        <w:t>І</w:t>
      </w:r>
      <w:r w:rsidRPr="001A52AC">
        <w:rPr>
          <w:bCs/>
          <w:lang w:val="uk-UA"/>
        </w:rPr>
        <w:t xml:space="preserve"> квартал 2023 року.</w:t>
      </w:r>
    </w:p>
    <w:tbl>
      <w:tblPr>
        <w:tblW w:w="0" w:type="auto"/>
        <w:tblLook w:val="0000"/>
      </w:tblPr>
      <w:tblGrid>
        <w:gridCol w:w="4503"/>
        <w:gridCol w:w="4783"/>
      </w:tblGrid>
      <w:tr w:rsidR="00401C8F" w:rsidRPr="001A52AC" w:rsidTr="003D40E6">
        <w:trPr>
          <w:trHeight w:val="149"/>
        </w:trPr>
        <w:tc>
          <w:tcPr>
            <w:tcW w:w="4503" w:type="dxa"/>
          </w:tcPr>
          <w:p w:rsidR="00401C8F" w:rsidRPr="001A52AC" w:rsidRDefault="00401C8F" w:rsidP="00766F7D">
            <w:pPr>
              <w:spacing w:line="310" w:lineRule="exact"/>
              <w:ind w:firstLine="426"/>
              <w:rPr>
                <w:i/>
                <w:lang w:val="uk-UA"/>
              </w:rPr>
            </w:pPr>
          </w:p>
        </w:tc>
        <w:tc>
          <w:tcPr>
            <w:tcW w:w="4783" w:type="dxa"/>
          </w:tcPr>
          <w:p w:rsidR="00401C8F" w:rsidRPr="001A52AC" w:rsidRDefault="00401C8F" w:rsidP="006325B2">
            <w:pPr>
              <w:spacing w:line="310" w:lineRule="exact"/>
              <w:ind w:firstLine="0"/>
              <w:rPr>
                <w:b/>
                <w:bCs/>
                <w:i/>
                <w:lang w:val="uk-UA"/>
              </w:rPr>
            </w:pPr>
            <w:r w:rsidRPr="001A52AC">
              <w:rPr>
                <w:b/>
                <w:bCs/>
                <w:i/>
                <w:iCs/>
                <w:lang w:val="uk-UA"/>
              </w:rPr>
              <w:t>Вересень</w:t>
            </w:r>
          </w:p>
        </w:tc>
      </w:tr>
      <w:tr w:rsidR="00401C8F" w:rsidRPr="001A52AC" w:rsidTr="003D40E6">
        <w:tc>
          <w:tcPr>
            <w:tcW w:w="4503" w:type="dxa"/>
          </w:tcPr>
          <w:p w:rsidR="00401C8F" w:rsidRPr="001A52AC" w:rsidRDefault="00401C8F" w:rsidP="00766F7D">
            <w:pPr>
              <w:spacing w:line="310" w:lineRule="exact"/>
              <w:ind w:firstLine="426"/>
              <w:rPr>
                <w:lang w:val="uk-UA"/>
              </w:rPr>
            </w:pPr>
          </w:p>
        </w:tc>
        <w:tc>
          <w:tcPr>
            <w:tcW w:w="4783" w:type="dxa"/>
          </w:tcPr>
          <w:p w:rsidR="00401C8F" w:rsidRPr="001A52AC" w:rsidRDefault="00401C8F" w:rsidP="006325B2">
            <w:pPr>
              <w:spacing w:line="310" w:lineRule="exact"/>
              <w:ind w:firstLine="0"/>
              <w:rPr>
                <w:lang w:val="uk-UA"/>
              </w:rPr>
            </w:pPr>
            <w:r w:rsidRPr="001A52AC">
              <w:rPr>
                <w:b/>
                <w:szCs w:val="28"/>
                <w:lang w:val="uk-UA"/>
              </w:rPr>
              <w:t>І. Темник</w:t>
            </w:r>
          </w:p>
        </w:tc>
      </w:tr>
    </w:tbl>
    <w:p w:rsidR="00FA5465" w:rsidRPr="001A52AC" w:rsidRDefault="00FA5465" w:rsidP="006A1A02">
      <w:pPr>
        <w:spacing w:line="310" w:lineRule="exact"/>
        <w:ind w:firstLine="567"/>
        <w:outlineLvl w:val="0"/>
        <w:rPr>
          <w:bCs/>
          <w:lang w:val="uk-UA"/>
        </w:rPr>
      </w:pPr>
    </w:p>
    <w:p w:rsidR="00082F50" w:rsidRDefault="009B0BE2" w:rsidP="00FA5465">
      <w:pPr>
        <w:ind w:firstLine="426"/>
        <w:jc w:val="center"/>
        <w:outlineLvl w:val="0"/>
        <w:rPr>
          <w:b/>
          <w:bCs/>
          <w:lang w:val="uk-UA"/>
        </w:rPr>
      </w:pPr>
      <w:r w:rsidRPr="001A52AC">
        <w:rPr>
          <w:b/>
          <w:bCs/>
          <w:lang w:val="uk-UA"/>
        </w:rPr>
        <w:lastRenderedPageBreak/>
        <w:t xml:space="preserve">У заступника голови </w:t>
      </w:r>
      <w:r w:rsidRPr="001A52AC">
        <w:rPr>
          <w:b/>
          <w:lang w:val="uk-UA"/>
        </w:rPr>
        <w:t>Івано-Франківської обласної державної адміністрації</w:t>
      </w:r>
      <w:r w:rsidRPr="001A52AC">
        <w:rPr>
          <w:b/>
          <w:bCs/>
          <w:lang w:val="uk-UA"/>
        </w:rPr>
        <w:t xml:space="preserve"> Л. Сірко</w:t>
      </w:r>
    </w:p>
    <w:p w:rsidR="00A77979" w:rsidRPr="00FA5465" w:rsidRDefault="00A77979" w:rsidP="00FA5465">
      <w:pPr>
        <w:ind w:firstLine="426"/>
        <w:jc w:val="center"/>
        <w:outlineLvl w:val="0"/>
        <w:rPr>
          <w:b/>
          <w:bCs/>
          <w:lang w:val="uk-UA"/>
        </w:rPr>
      </w:pPr>
    </w:p>
    <w:p w:rsidR="00082F50" w:rsidRPr="001A52AC" w:rsidRDefault="00933DED" w:rsidP="00933DED">
      <w:pPr>
        <w:tabs>
          <w:tab w:val="left" w:pos="3828"/>
        </w:tabs>
        <w:ind w:firstLine="567"/>
        <w:contextualSpacing/>
        <w:jc w:val="left"/>
        <w:rPr>
          <w:bCs/>
          <w:szCs w:val="28"/>
          <w:lang w:val="uk-UA"/>
        </w:rPr>
      </w:pPr>
      <w:r>
        <w:rPr>
          <w:bCs/>
          <w:szCs w:val="28"/>
          <w:lang w:val="uk-UA"/>
        </w:rPr>
        <w:t xml:space="preserve"> </w:t>
      </w:r>
      <w:r w:rsidR="00082F50" w:rsidRPr="001A52AC">
        <w:rPr>
          <w:bCs/>
          <w:szCs w:val="28"/>
        </w:rPr>
        <w:t xml:space="preserve">Про стан призначення і виплати компенсації фізичним особам, які надають соціальні послуги з догляду, в </w:t>
      </w:r>
      <w:r w:rsidR="000109EC" w:rsidRPr="000109EC">
        <w:rPr>
          <w:bCs/>
          <w:szCs w:val="28"/>
        </w:rPr>
        <w:t xml:space="preserve">Івано-Франківській </w:t>
      </w:r>
      <w:r w:rsidR="00082F50" w:rsidRPr="001A52AC">
        <w:rPr>
          <w:bCs/>
          <w:szCs w:val="28"/>
        </w:rPr>
        <w:t>області</w:t>
      </w:r>
      <w:r w:rsidR="00082F50" w:rsidRPr="001A52AC">
        <w:rPr>
          <w:bCs/>
          <w:szCs w:val="28"/>
          <w:lang w:val="uk-UA"/>
        </w:rPr>
        <w:t>.</w:t>
      </w:r>
    </w:p>
    <w:tbl>
      <w:tblPr>
        <w:tblW w:w="0" w:type="auto"/>
        <w:tblLook w:val="0000"/>
      </w:tblPr>
      <w:tblGrid>
        <w:gridCol w:w="4503"/>
        <w:gridCol w:w="4783"/>
      </w:tblGrid>
      <w:tr w:rsidR="00082F50" w:rsidRPr="001A52AC" w:rsidTr="003D40E6">
        <w:trPr>
          <w:trHeight w:val="149"/>
        </w:trPr>
        <w:tc>
          <w:tcPr>
            <w:tcW w:w="4503" w:type="dxa"/>
          </w:tcPr>
          <w:p w:rsidR="00082F50" w:rsidRPr="001A52AC" w:rsidRDefault="00082F50" w:rsidP="00933DED">
            <w:pPr>
              <w:spacing w:line="310" w:lineRule="exact"/>
              <w:ind w:firstLine="567"/>
              <w:rPr>
                <w:i/>
                <w:lang w:val="uk-UA"/>
              </w:rPr>
            </w:pPr>
          </w:p>
        </w:tc>
        <w:tc>
          <w:tcPr>
            <w:tcW w:w="4783" w:type="dxa"/>
          </w:tcPr>
          <w:p w:rsidR="00082F50" w:rsidRPr="001A52AC" w:rsidRDefault="00082F50" w:rsidP="00933DED">
            <w:pPr>
              <w:spacing w:line="310" w:lineRule="exact"/>
              <w:ind w:firstLine="567"/>
              <w:rPr>
                <w:b/>
                <w:bCs/>
                <w:i/>
                <w:lang w:val="uk-UA"/>
              </w:rPr>
            </w:pPr>
            <w:r w:rsidRPr="001A52AC">
              <w:rPr>
                <w:b/>
                <w:bCs/>
                <w:i/>
                <w:iCs/>
                <w:lang w:val="uk-UA"/>
              </w:rPr>
              <w:t>Липень</w:t>
            </w:r>
          </w:p>
        </w:tc>
      </w:tr>
      <w:tr w:rsidR="00082F50" w:rsidRPr="001A52AC" w:rsidTr="003D40E6">
        <w:tc>
          <w:tcPr>
            <w:tcW w:w="4503" w:type="dxa"/>
          </w:tcPr>
          <w:p w:rsidR="00082F50" w:rsidRPr="001A52AC" w:rsidRDefault="00082F50" w:rsidP="00933DED">
            <w:pPr>
              <w:spacing w:line="310" w:lineRule="exact"/>
              <w:ind w:firstLine="567"/>
              <w:rPr>
                <w:lang w:val="uk-UA"/>
              </w:rPr>
            </w:pPr>
          </w:p>
        </w:tc>
        <w:tc>
          <w:tcPr>
            <w:tcW w:w="4783" w:type="dxa"/>
          </w:tcPr>
          <w:p w:rsidR="00082F50" w:rsidRPr="001A52AC" w:rsidRDefault="00082F50" w:rsidP="00933DED">
            <w:pPr>
              <w:tabs>
                <w:tab w:val="left" w:pos="3828"/>
              </w:tabs>
              <w:ind w:firstLine="567"/>
              <w:contextualSpacing/>
              <w:rPr>
                <w:b/>
                <w:lang w:val="uk-UA"/>
              </w:rPr>
            </w:pPr>
            <w:r w:rsidRPr="001A52AC">
              <w:rPr>
                <w:b/>
                <w:lang w:val="uk-UA"/>
              </w:rPr>
              <w:t>В. Лемчак</w:t>
            </w:r>
          </w:p>
        </w:tc>
      </w:tr>
    </w:tbl>
    <w:p w:rsidR="007A22D7" w:rsidRPr="001A52AC" w:rsidRDefault="007A22D7" w:rsidP="00933DED">
      <w:pPr>
        <w:ind w:firstLine="567"/>
        <w:rPr>
          <w:szCs w:val="26"/>
          <w:lang w:val="uk-UA"/>
        </w:rPr>
      </w:pPr>
    </w:p>
    <w:p w:rsidR="007A22D7" w:rsidRPr="001A52AC" w:rsidRDefault="007A22D7" w:rsidP="00933DED">
      <w:pPr>
        <w:ind w:firstLine="567"/>
        <w:rPr>
          <w:szCs w:val="26"/>
          <w:lang w:val="uk-UA"/>
        </w:rPr>
      </w:pPr>
      <w:r w:rsidRPr="001A52AC">
        <w:rPr>
          <w:szCs w:val="26"/>
          <w:lang w:val="uk-UA"/>
        </w:rPr>
        <w:t>Про захист прав та інтересів дітей, дітей-сиріт, дітей, позбавлених батьківського піклування, за підсу</w:t>
      </w:r>
      <w:r w:rsidR="00546050">
        <w:rPr>
          <w:szCs w:val="26"/>
          <w:lang w:val="uk-UA"/>
        </w:rPr>
        <w:t>мками роботи за І півріччя 2023 року</w:t>
      </w:r>
      <w:r w:rsidRPr="001A52AC">
        <w:rPr>
          <w:szCs w:val="26"/>
          <w:lang w:val="uk-UA"/>
        </w:rPr>
        <w:t xml:space="preserve">.                                                                                  </w:t>
      </w:r>
    </w:p>
    <w:tbl>
      <w:tblPr>
        <w:tblW w:w="0" w:type="auto"/>
        <w:tblLook w:val="0000"/>
      </w:tblPr>
      <w:tblGrid>
        <w:gridCol w:w="4503"/>
        <w:gridCol w:w="4783"/>
      </w:tblGrid>
      <w:tr w:rsidR="007A22D7" w:rsidRPr="001A52AC" w:rsidTr="003D40E6">
        <w:trPr>
          <w:trHeight w:val="149"/>
        </w:trPr>
        <w:tc>
          <w:tcPr>
            <w:tcW w:w="4503" w:type="dxa"/>
          </w:tcPr>
          <w:p w:rsidR="007A22D7" w:rsidRPr="001A52AC" w:rsidRDefault="007A22D7" w:rsidP="00933DED">
            <w:pPr>
              <w:spacing w:line="310" w:lineRule="exact"/>
              <w:ind w:firstLine="567"/>
              <w:rPr>
                <w:i/>
                <w:lang w:val="uk-UA"/>
              </w:rPr>
            </w:pPr>
          </w:p>
        </w:tc>
        <w:tc>
          <w:tcPr>
            <w:tcW w:w="4783" w:type="dxa"/>
          </w:tcPr>
          <w:p w:rsidR="007A22D7" w:rsidRPr="001A52AC" w:rsidRDefault="007A22D7" w:rsidP="00933DED">
            <w:pPr>
              <w:spacing w:line="310" w:lineRule="exact"/>
              <w:ind w:firstLine="567"/>
              <w:rPr>
                <w:b/>
                <w:bCs/>
                <w:i/>
                <w:lang w:val="uk-UA"/>
              </w:rPr>
            </w:pPr>
            <w:r w:rsidRPr="001A52AC">
              <w:rPr>
                <w:b/>
                <w:bCs/>
                <w:i/>
                <w:iCs/>
                <w:lang w:val="uk-UA"/>
              </w:rPr>
              <w:t>Липень</w:t>
            </w:r>
          </w:p>
        </w:tc>
      </w:tr>
      <w:tr w:rsidR="007A22D7" w:rsidRPr="001A52AC" w:rsidTr="003D40E6">
        <w:tc>
          <w:tcPr>
            <w:tcW w:w="4503" w:type="dxa"/>
          </w:tcPr>
          <w:p w:rsidR="007A22D7" w:rsidRPr="001A52AC" w:rsidRDefault="007A22D7" w:rsidP="00933DED">
            <w:pPr>
              <w:spacing w:line="310" w:lineRule="exact"/>
              <w:ind w:firstLine="567"/>
              <w:rPr>
                <w:lang w:val="uk-UA"/>
              </w:rPr>
            </w:pPr>
          </w:p>
        </w:tc>
        <w:tc>
          <w:tcPr>
            <w:tcW w:w="4783" w:type="dxa"/>
          </w:tcPr>
          <w:p w:rsidR="007A22D7" w:rsidRPr="001A52AC" w:rsidRDefault="007A22D7" w:rsidP="00933DED">
            <w:pPr>
              <w:tabs>
                <w:tab w:val="left" w:pos="3828"/>
              </w:tabs>
              <w:ind w:firstLine="567"/>
              <w:contextualSpacing/>
              <w:rPr>
                <w:b/>
                <w:lang w:val="uk-UA"/>
              </w:rPr>
            </w:pPr>
            <w:r w:rsidRPr="001A52AC">
              <w:rPr>
                <w:b/>
                <w:lang w:val="uk-UA"/>
              </w:rPr>
              <w:t>М. Євчук</w:t>
            </w:r>
          </w:p>
        </w:tc>
      </w:tr>
    </w:tbl>
    <w:p w:rsidR="00977CBE" w:rsidRDefault="00977CBE" w:rsidP="00933DED">
      <w:pPr>
        <w:ind w:firstLine="567"/>
        <w:jc w:val="left"/>
        <w:rPr>
          <w:bCs/>
          <w:szCs w:val="28"/>
          <w:lang w:val="uk-UA"/>
        </w:rPr>
      </w:pPr>
    </w:p>
    <w:p w:rsidR="00977CBE" w:rsidRPr="00977CBE" w:rsidRDefault="00977CBE" w:rsidP="00933DED">
      <w:pPr>
        <w:ind w:firstLine="567"/>
        <w:jc w:val="left"/>
        <w:rPr>
          <w:szCs w:val="28"/>
          <w:lang w:val="uk-UA"/>
        </w:rPr>
      </w:pPr>
      <w:r w:rsidRPr="00977CBE">
        <w:rPr>
          <w:bCs/>
          <w:szCs w:val="28"/>
        </w:rPr>
        <w:t>Про стан забезпечення осіб з інвалідністю автомобілями</w:t>
      </w:r>
      <w:r>
        <w:rPr>
          <w:bCs/>
          <w:szCs w:val="28"/>
          <w:lang w:val="uk-UA"/>
        </w:rPr>
        <w:t>.</w:t>
      </w:r>
      <w:r w:rsidR="007A22D7" w:rsidRPr="00977CBE">
        <w:rPr>
          <w:szCs w:val="28"/>
          <w:lang w:val="uk-UA"/>
        </w:rPr>
        <w:t xml:space="preserve"> </w:t>
      </w:r>
      <w:r w:rsidR="007A22D7" w:rsidRPr="001A52AC">
        <w:rPr>
          <w:szCs w:val="26"/>
          <w:lang w:val="uk-UA"/>
        </w:rPr>
        <w:t xml:space="preserve">         </w:t>
      </w:r>
    </w:p>
    <w:tbl>
      <w:tblPr>
        <w:tblW w:w="0" w:type="auto"/>
        <w:tblLook w:val="0000"/>
      </w:tblPr>
      <w:tblGrid>
        <w:gridCol w:w="4503"/>
        <w:gridCol w:w="4783"/>
      </w:tblGrid>
      <w:tr w:rsidR="00977CBE" w:rsidRPr="001A52AC" w:rsidTr="00FC0112">
        <w:trPr>
          <w:trHeight w:val="149"/>
        </w:trPr>
        <w:tc>
          <w:tcPr>
            <w:tcW w:w="4503" w:type="dxa"/>
          </w:tcPr>
          <w:p w:rsidR="00977CBE" w:rsidRPr="001A52AC" w:rsidRDefault="00977CBE" w:rsidP="00933DED">
            <w:pPr>
              <w:spacing w:line="310" w:lineRule="exact"/>
              <w:ind w:firstLine="567"/>
              <w:rPr>
                <w:i/>
                <w:lang w:val="uk-UA"/>
              </w:rPr>
            </w:pPr>
          </w:p>
        </w:tc>
        <w:tc>
          <w:tcPr>
            <w:tcW w:w="4783" w:type="dxa"/>
          </w:tcPr>
          <w:p w:rsidR="00977CBE" w:rsidRPr="001A52AC" w:rsidRDefault="00977CBE" w:rsidP="00933DED">
            <w:pPr>
              <w:spacing w:line="310" w:lineRule="exact"/>
              <w:ind w:firstLine="567"/>
              <w:rPr>
                <w:b/>
                <w:bCs/>
                <w:i/>
                <w:lang w:val="uk-UA"/>
              </w:rPr>
            </w:pPr>
            <w:r>
              <w:rPr>
                <w:b/>
                <w:bCs/>
                <w:i/>
                <w:iCs/>
                <w:lang w:val="uk-UA"/>
              </w:rPr>
              <w:t>Серпень</w:t>
            </w:r>
          </w:p>
        </w:tc>
      </w:tr>
      <w:tr w:rsidR="00977CBE" w:rsidRPr="001A52AC" w:rsidTr="00FC0112">
        <w:tc>
          <w:tcPr>
            <w:tcW w:w="4503" w:type="dxa"/>
          </w:tcPr>
          <w:p w:rsidR="00977CBE" w:rsidRPr="001A52AC" w:rsidRDefault="00977CBE" w:rsidP="00933DED">
            <w:pPr>
              <w:spacing w:line="310" w:lineRule="exact"/>
              <w:ind w:firstLine="567"/>
              <w:rPr>
                <w:lang w:val="uk-UA"/>
              </w:rPr>
            </w:pPr>
          </w:p>
        </w:tc>
        <w:tc>
          <w:tcPr>
            <w:tcW w:w="4783" w:type="dxa"/>
          </w:tcPr>
          <w:p w:rsidR="00977CBE" w:rsidRPr="001A52AC" w:rsidRDefault="00977CBE" w:rsidP="00933DED">
            <w:pPr>
              <w:tabs>
                <w:tab w:val="left" w:pos="3828"/>
              </w:tabs>
              <w:ind w:firstLine="567"/>
              <w:contextualSpacing/>
              <w:rPr>
                <w:b/>
                <w:lang w:val="uk-UA"/>
              </w:rPr>
            </w:pPr>
            <w:r w:rsidRPr="001A52AC">
              <w:rPr>
                <w:b/>
                <w:lang w:val="uk-UA"/>
              </w:rPr>
              <w:t>В. Лемчак</w:t>
            </w:r>
          </w:p>
        </w:tc>
      </w:tr>
    </w:tbl>
    <w:p w:rsidR="007A22D7" w:rsidRPr="001A52AC" w:rsidRDefault="007A22D7" w:rsidP="00933DED">
      <w:pPr>
        <w:ind w:firstLine="567"/>
        <w:rPr>
          <w:szCs w:val="26"/>
          <w:lang w:val="uk-UA"/>
        </w:rPr>
      </w:pPr>
    </w:p>
    <w:p w:rsidR="007A22D7" w:rsidRPr="001A52AC" w:rsidRDefault="007A22D7" w:rsidP="00933DED">
      <w:pPr>
        <w:ind w:firstLine="567"/>
        <w:rPr>
          <w:szCs w:val="28"/>
          <w:lang w:val="uk-UA"/>
        </w:rPr>
      </w:pPr>
      <w:r w:rsidRPr="001A52AC">
        <w:rPr>
          <w:szCs w:val="26"/>
          <w:lang w:val="uk-UA"/>
        </w:rPr>
        <w:t>Про організацію роботи щодо попере</w:t>
      </w:r>
      <w:r w:rsidR="000109EC">
        <w:rPr>
          <w:szCs w:val="26"/>
          <w:lang w:val="uk-UA"/>
        </w:rPr>
        <w:t>дження дитячої бездоглядності і</w:t>
      </w:r>
      <w:r w:rsidR="00554025">
        <w:rPr>
          <w:szCs w:val="26"/>
          <w:lang w:val="uk-UA"/>
        </w:rPr>
        <w:t xml:space="preserve"> безпритульності та </w:t>
      </w:r>
      <w:r w:rsidRPr="001A52AC">
        <w:rPr>
          <w:szCs w:val="28"/>
          <w:lang w:val="uk-UA"/>
        </w:rPr>
        <w:t>закладів соціального захисту дітей цілодобового перебування Івано-Франківської області, що належать до сфери управління служби у справах дітей</w:t>
      </w:r>
      <w:r w:rsidR="006B557E" w:rsidRPr="006B557E">
        <w:rPr>
          <w:lang w:val="uk-UA"/>
        </w:rPr>
        <w:t xml:space="preserve"> </w:t>
      </w:r>
      <w:r w:rsidR="006B557E" w:rsidRPr="001A52AC">
        <w:rPr>
          <w:lang w:val="uk-UA"/>
        </w:rPr>
        <w:t>Івано-Франківської облдержадміністрації</w:t>
      </w:r>
      <w:r w:rsidR="000109EC">
        <w:rPr>
          <w:szCs w:val="28"/>
          <w:lang w:val="uk-UA"/>
        </w:rPr>
        <w:t xml:space="preserve"> </w:t>
      </w:r>
      <w:r w:rsidRPr="001A52AC">
        <w:rPr>
          <w:szCs w:val="28"/>
          <w:lang w:val="uk-UA"/>
        </w:rPr>
        <w:t xml:space="preserve">.  </w:t>
      </w:r>
    </w:p>
    <w:tbl>
      <w:tblPr>
        <w:tblW w:w="0" w:type="auto"/>
        <w:tblLook w:val="0000"/>
      </w:tblPr>
      <w:tblGrid>
        <w:gridCol w:w="4503"/>
        <w:gridCol w:w="4783"/>
      </w:tblGrid>
      <w:tr w:rsidR="007A22D7" w:rsidRPr="001A52AC" w:rsidTr="003D40E6">
        <w:trPr>
          <w:trHeight w:val="149"/>
        </w:trPr>
        <w:tc>
          <w:tcPr>
            <w:tcW w:w="4503" w:type="dxa"/>
          </w:tcPr>
          <w:p w:rsidR="007A22D7" w:rsidRPr="001A52AC" w:rsidRDefault="007A22D7" w:rsidP="00933DED">
            <w:pPr>
              <w:spacing w:line="310" w:lineRule="exact"/>
              <w:ind w:firstLine="567"/>
              <w:rPr>
                <w:i/>
                <w:lang w:val="uk-UA"/>
              </w:rPr>
            </w:pPr>
          </w:p>
        </w:tc>
        <w:tc>
          <w:tcPr>
            <w:tcW w:w="4783" w:type="dxa"/>
          </w:tcPr>
          <w:p w:rsidR="007A22D7" w:rsidRPr="001A52AC" w:rsidRDefault="007A22D7" w:rsidP="00933DED">
            <w:pPr>
              <w:spacing w:line="310" w:lineRule="exact"/>
              <w:ind w:firstLine="567"/>
              <w:rPr>
                <w:b/>
                <w:bCs/>
                <w:i/>
                <w:lang w:val="uk-UA"/>
              </w:rPr>
            </w:pPr>
            <w:r w:rsidRPr="001A52AC">
              <w:rPr>
                <w:b/>
                <w:bCs/>
                <w:i/>
                <w:iCs/>
                <w:lang w:val="uk-UA"/>
              </w:rPr>
              <w:t xml:space="preserve">Серпень </w:t>
            </w:r>
          </w:p>
        </w:tc>
      </w:tr>
      <w:tr w:rsidR="007A22D7" w:rsidRPr="001A52AC" w:rsidTr="003D40E6">
        <w:tc>
          <w:tcPr>
            <w:tcW w:w="4503" w:type="dxa"/>
          </w:tcPr>
          <w:p w:rsidR="007A22D7" w:rsidRPr="001A52AC" w:rsidRDefault="007A22D7" w:rsidP="00933DED">
            <w:pPr>
              <w:spacing w:line="310" w:lineRule="exact"/>
              <w:ind w:firstLine="567"/>
              <w:rPr>
                <w:lang w:val="uk-UA"/>
              </w:rPr>
            </w:pPr>
          </w:p>
        </w:tc>
        <w:tc>
          <w:tcPr>
            <w:tcW w:w="4783" w:type="dxa"/>
          </w:tcPr>
          <w:p w:rsidR="007A22D7" w:rsidRPr="001A52AC" w:rsidRDefault="007A22D7" w:rsidP="00933DED">
            <w:pPr>
              <w:tabs>
                <w:tab w:val="left" w:pos="3828"/>
              </w:tabs>
              <w:ind w:firstLine="567"/>
              <w:contextualSpacing/>
              <w:rPr>
                <w:b/>
                <w:lang w:val="uk-UA"/>
              </w:rPr>
            </w:pPr>
            <w:r w:rsidRPr="001A52AC">
              <w:rPr>
                <w:b/>
                <w:lang w:val="uk-UA"/>
              </w:rPr>
              <w:t>М. Євчук</w:t>
            </w:r>
          </w:p>
        </w:tc>
      </w:tr>
    </w:tbl>
    <w:p w:rsidR="007A22D7" w:rsidRPr="001A52AC" w:rsidRDefault="007A22D7" w:rsidP="00933DED">
      <w:pPr>
        <w:ind w:firstLine="567"/>
        <w:rPr>
          <w:szCs w:val="28"/>
          <w:lang w:val="uk-UA"/>
        </w:rPr>
      </w:pPr>
    </w:p>
    <w:p w:rsidR="007A22D7" w:rsidRPr="002C3682" w:rsidRDefault="007A22D7" w:rsidP="00933DED">
      <w:pPr>
        <w:ind w:firstLine="567"/>
        <w:rPr>
          <w:szCs w:val="26"/>
        </w:rPr>
      </w:pPr>
      <w:r w:rsidRPr="001A52AC">
        <w:rPr>
          <w:szCs w:val="26"/>
          <w:lang w:val="uk-UA"/>
        </w:rPr>
        <w:t>Про</w:t>
      </w:r>
      <w:r w:rsidRPr="001A52AC">
        <w:rPr>
          <w:b/>
          <w:szCs w:val="26"/>
          <w:lang w:val="uk-UA"/>
        </w:rPr>
        <w:t xml:space="preserve"> </w:t>
      </w:r>
      <w:r w:rsidRPr="001A52AC">
        <w:rPr>
          <w:szCs w:val="26"/>
        </w:rPr>
        <w:t>захист житлових та майнових прав дітей-сиріт, дітей, позбавлених батьківського піклування</w:t>
      </w:r>
      <w:r w:rsidRPr="001A52AC">
        <w:rPr>
          <w:szCs w:val="26"/>
          <w:lang w:val="uk-UA"/>
        </w:rPr>
        <w:t>.</w:t>
      </w:r>
      <w:r w:rsidRPr="001A52AC">
        <w:rPr>
          <w:szCs w:val="26"/>
        </w:rPr>
        <w:t xml:space="preserve">                                                                                            </w:t>
      </w:r>
    </w:p>
    <w:tbl>
      <w:tblPr>
        <w:tblW w:w="0" w:type="auto"/>
        <w:tblLook w:val="0000"/>
      </w:tblPr>
      <w:tblGrid>
        <w:gridCol w:w="4503"/>
        <w:gridCol w:w="4783"/>
      </w:tblGrid>
      <w:tr w:rsidR="007A22D7" w:rsidRPr="001A52AC" w:rsidTr="003D40E6">
        <w:trPr>
          <w:trHeight w:val="149"/>
        </w:trPr>
        <w:tc>
          <w:tcPr>
            <w:tcW w:w="4503" w:type="dxa"/>
          </w:tcPr>
          <w:p w:rsidR="007A22D7" w:rsidRPr="001A52AC" w:rsidRDefault="007A22D7" w:rsidP="00933DED">
            <w:pPr>
              <w:spacing w:line="310" w:lineRule="exact"/>
              <w:ind w:firstLine="567"/>
              <w:rPr>
                <w:i/>
                <w:lang w:val="uk-UA"/>
              </w:rPr>
            </w:pPr>
          </w:p>
        </w:tc>
        <w:tc>
          <w:tcPr>
            <w:tcW w:w="4783" w:type="dxa"/>
          </w:tcPr>
          <w:p w:rsidR="007A22D7" w:rsidRPr="001A52AC" w:rsidRDefault="007A22D7" w:rsidP="00933DED">
            <w:pPr>
              <w:spacing w:line="310" w:lineRule="exact"/>
              <w:ind w:firstLine="567"/>
              <w:rPr>
                <w:b/>
                <w:bCs/>
                <w:i/>
                <w:lang w:val="uk-UA"/>
              </w:rPr>
            </w:pPr>
            <w:r w:rsidRPr="001A52AC">
              <w:rPr>
                <w:b/>
                <w:bCs/>
                <w:i/>
                <w:iCs/>
                <w:lang w:val="uk-UA"/>
              </w:rPr>
              <w:t>Вересень</w:t>
            </w:r>
          </w:p>
        </w:tc>
      </w:tr>
      <w:tr w:rsidR="007A22D7" w:rsidRPr="001A52AC" w:rsidTr="003D40E6">
        <w:tc>
          <w:tcPr>
            <w:tcW w:w="4503" w:type="dxa"/>
          </w:tcPr>
          <w:p w:rsidR="007A22D7" w:rsidRPr="001A52AC" w:rsidRDefault="007A22D7" w:rsidP="00933DED">
            <w:pPr>
              <w:spacing w:line="310" w:lineRule="exact"/>
              <w:ind w:firstLine="567"/>
              <w:rPr>
                <w:lang w:val="uk-UA"/>
              </w:rPr>
            </w:pPr>
          </w:p>
        </w:tc>
        <w:tc>
          <w:tcPr>
            <w:tcW w:w="4783" w:type="dxa"/>
          </w:tcPr>
          <w:p w:rsidR="007A22D7" w:rsidRDefault="007A22D7" w:rsidP="00933DED">
            <w:pPr>
              <w:tabs>
                <w:tab w:val="left" w:pos="3828"/>
              </w:tabs>
              <w:ind w:firstLine="567"/>
              <w:contextualSpacing/>
              <w:rPr>
                <w:b/>
                <w:lang w:val="uk-UA"/>
              </w:rPr>
            </w:pPr>
            <w:r w:rsidRPr="001A52AC">
              <w:rPr>
                <w:b/>
                <w:lang w:val="uk-UA"/>
              </w:rPr>
              <w:t>М. Євчук</w:t>
            </w:r>
          </w:p>
          <w:p w:rsidR="00FC0112" w:rsidRPr="001A52AC" w:rsidRDefault="00FC0112" w:rsidP="00933DED">
            <w:pPr>
              <w:tabs>
                <w:tab w:val="left" w:pos="3828"/>
              </w:tabs>
              <w:ind w:firstLine="567"/>
              <w:contextualSpacing/>
              <w:rPr>
                <w:b/>
                <w:lang w:val="uk-UA"/>
              </w:rPr>
            </w:pPr>
          </w:p>
        </w:tc>
      </w:tr>
    </w:tbl>
    <w:p w:rsidR="002C3682" w:rsidRPr="00977CBE" w:rsidRDefault="00977CBE" w:rsidP="00933DED">
      <w:pPr>
        <w:shd w:val="clear" w:color="auto" w:fill="FFFFFF"/>
        <w:ind w:firstLine="567"/>
        <w:rPr>
          <w:bCs/>
          <w:szCs w:val="28"/>
          <w:lang w:val="uk-UA"/>
        </w:rPr>
      </w:pPr>
      <w:r w:rsidRPr="00977CBE">
        <w:rPr>
          <w:bCs/>
          <w:szCs w:val="28"/>
        </w:rPr>
        <w:t>Про стан надання соціальних послуг в</w:t>
      </w:r>
      <w:r w:rsidR="006B557E" w:rsidRPr="006B557E">
        <w:rPr>
          <w:bCs/>
          <w:szCs w:val="28"/>
        </w:rPr>
        <w:t xml:space="preserve"> </w:t>
      </w:r>
      <w:r w:rsidR="006B557E" w:rsidRPr="000109EC">
        <w:rPr>
          <w:bCs/>
          <w:szCs w:val="28"/>
        </w:rPr>
        <w:t xml:space="preserve">Івано-Франківській </w:t>
      </w:r>
      <w:r w:rsidR="006B557E" w:rsidRPr="001A52AC">
        <w:rPr>
          <w:bCs/>
          <w:szCs w:val="28"/>
        </w:rPr>
        <w:t>області</w:t>
      </w:r>
      <w:r>
        <w:rPr>
          <w:bCs/>
          <w:szCs w:val="28"/>
          <w:lang w:val="uk-UA"/>
        </w:rPr>
        <w:t>.</w:t>
      </w:r>
    </w:p>
    <w:tbl>
      <w:tblPr>
        <w:tblW w:w="0" w:type="auto"/>
        <w:tblLook w:val="0000"/>
      </w:tblPr>
      <w:tblGrid>
        <w:gridCol w:w="4503"/>
        <w:gridCol w:w="4783"/>
      </w:tblGrid>
      <w:tr w:rsidR="00977CBE" w:rsidRPr="001A52AC" w:rsidTr="00FC0112">
        <w:trPr>
          <w:trHeight w:val="149"/>
        </w:trPr>
        <w:tc>
          <w:tcPr>
            <w:tcW w:w="4503" w:type="dxa"/>
          </w:tcPr>
          <w:p w:rsidR="00977CBE" w:rsidRPr="001A52AC" w:rsidRDefault="00977CBE" w:rsidP="00933DED">
            <w:pPr>
              <w:spacing w:line="310" w:lineRule="exact"/>
              <w:ind w:firstLine="567"/>
              <w:rPr>
                <w:i/>
                <w:lang w:val="uk-UA"/>
              </w:rPr>
            </w:pPr>
          </w:p>
        </w:tc>
        <w:tc>
          <w:tcPr>
            <w:tcW w:w="4783" w:type="dxa"/>
          </w:tcPr>
          <w:p w:rsidR="00977CBE" w:rsidRPr="001A52AC" w:rsidRDefault="00977CBE" w:rsidP="00933DED">
            <w:pPr>
              <w:spacing w:line="310" w:lineRule="exact"/>
              <w:ind w:firstLine="567"/>
              <w:rPr>
                <w:b/>
                <w:bCs/>
                <w:i/>
                <w:lang w:val="uk-UA"/>
              </w:rPr>
            </w:pPr>
            <w:r>
              <w:rPr>
                <w:b/>
                <w:bCs/>
                <w:i/>
                <w:iCs/>
                <w:lang w:val="uk-UA"/>
              </w:rPr>
              <w:t>Вересень</w:t>
            </w:r>
          </w:p>
        </w:tc>
      </w:tr>
      <w:tr w:rsidR="00977CBE" w:rsidRPr="001A52AC" w:rsidTr="00FC0112">
        <w:tc>
          <w:tcPr>
            <w:tcW w:w="4503" w:type="dxa"/>
          </w:tcPr>
          <w:p w:rsidR="00977CBE" w:rsidRPr="001A52AC" w:rsidRDefault="00977CBE" w:rsidP="00933DED">
            <w:pPr>
              <w:spacing w:line="310" w:lineRule="exact"/>
              <w:ind w:firstLine="567"/>
              <w:rPr>
                <w:lang w:val="uk-UA"/>
              </w:rPr>
            </w:pPr>
          </w:p>
        </w:tc>
        <w:tc>
          <w:tcPr>
            <w:tcW w:w="4783" w:type="dxa"/>
          </w:tcPr>
          <w:p w:rsidR="00977CBE" w:rsidRPr="001A52AC" w:rsidRDefault="00977CBE" w:rsidP="00933DED">
            <w:pPr>
              <w:tabs>
                <w:tab w:val="left" w:pos="3828"/>
              </w:tabs>
              <w:ind w:firstLine="567"/>
              <w:contextualSpacing/>
              <w:rPr>
                <w:b/>
                <w:lang w:val="uk-UA"/>
              </w:rPr>
            </w:pPr>
            <w:r w:rsidRPr="001A52AC">
              <w:rPr>
                <w:b/>
                <w:lang w:val="uk-UA"/>
              </w:rPr>
              <w:t>В. Лемчак</w:t>
            </w:r>
          </w:p>
        </w:tc>
      </w:tr>
    </w:tbl>
    <w:p w:rsidR="00933DED" w:rsidRDefault="00933DED" w:rsidP="00933DED">
      <w:pPr>
        <w:shd w:val="clear" w:color="auto" w:fill="FFFFFF"/>
        <w:ind w:firstLine="567"/>
        <w:rPr>
          <w:lang w:val="uk-UA"/>
        </w:rPr>
      </w:pPr>
    </w:p>
    <w:p w:rsidR="002C3682" w:rsidRPr="001A52AC" w:rsidRDefault="002C3682" w:rsidP="00933DED">
      <w:pPr>
        <w:shd w:val="clear" w:color="auto" w:fill="FFFFFF"/>
        <w:ind w:firstLine="567"/>
        <w:rPr>
          <w:lang w:val="uk-UA"/>
        </w:rPr>
      </w:pPr>
      <w:r w:rsidRPr="001A52AC">
        <w:rPr>
          <w:lang w:val="uk-UA"/>
        </w:rPr>
        <w:t xml:space="preserve">Про стан ринку праці в Івано-Франківській </w:t>
      </w:r>
      <w:r w:rsidR="006B557E" w:rsidRPr="001A52AC">
        <w:rPr>
          <w:bCs/>
          <w:szCs w:val="28"/>
        </w:rPr>
        <w:t>області</w:t>
      </w:r>
      <w:r w:rsidRPr="001A52AC">
        <w:rPr>
          <w:lang w:val="uk-UA"/>
        </w:rPr>
        <w:t>.</w:t>
      </w:r>
    </w:p>
    <w:tbl>
      <w:tblPr>
        <w:tblW w:w="0" w:type="auto"/>
        <w:tblLook w:val="0000"/>
      </w:tblPr>
      <w:tblGrid>
        <w:gridCol w:w="4503"/>
        <w:gridCol w:w="4783"/>
      </w:tblGrid>
      <w:tr w:rsidR="002C3682" w:rsidRPr="001A52AC" w:rsidTr="00FC0112">
        <w:trPr>
          <w:trHeight w:val="149"/>
        </w:trPr>
        <w:tc>
          <w:tcPr>
            <w:tcW w:w="4503" w:type="dxa"/>
          </w:tcPr>
          <w:p w:rsidR="002C3682" w:rsidRPr="001A52AC" w:rsidRDefault="002C3682" w:rsidP="00933DED">
            <w:pPr>
              <w:spacing w:line="310" w:lineRule="exact"/>
              <w:ind w:firstLine="567"/>
              <w:rPr>
                <w:i/>
                <w:lang w:val="uk-UA"/>
              </w:rPr>
            </w:pPr>
          </w:p>
        </w:tc>
        <w:tc>
          <w:tcPr>
            <w:tcW w:w="4783" w:type="dxa"/>
          </w:tcPr>
          <w:p w:rsidR="002C3682" w:rsidRPr="001A52AC" w:rsidRDefault="002C3682" w:rsidP="00933DED">
            <w:pPr>
              <w:spacing w:line="310" w:lineRule="exact"/>
              <w:ind w:firstLine="567"/>
              <w:rPr>
                <w:b/>
                <w:bCs/>
                <w:i/>
                <w:lang w:val="uk-UA"/>
              </w:rPr>
            </w:pPr>
            <w:r w:rsidRPr="001A52AC">
              <w:rPr>
                <w:b/>
                <w:bCs/>
                <w:i/>
                <w:iCs/>
                <w:lang w:val="uk-UA"/>
              </w:rPr>
              <w:t>Щомісячно</w:t>
            </w:r>
          </w:p>
        </w:tc>
      </w:tr>
      <w:tr w:rsidR="002C3682" w:rsidRPr="001A52AC" w:rsidTr="00FC0112">
        <w:tc>
          <w:tcPr>
            <w:tcW w:w="4503" w:type="dxa"/>
          </w:tcPr>
          <w:p w:rsidR="002C3682" w:rsidRPr="001A52AC" w:rsidRDefault="00A6479A" w:rsidP="00933DED">
            <w:pPr>
              <w:spacing w:line="310" w:lineRule="exact"/>
              <w:ind w:firstLine="567"/>
              <w:rPr>
                <w:lang w:val="uk-UA"/>
              </w:rPr>
            </w:pPr>
            <w:r>
              <w:rPr>
                <w:lang w:val="uk-UA"/>
              </w:rPr>
              <w:t xml:space="preserve"> </w:t>
            </w:r>
          </w:p>
        </w:tc>
        <w:tc>
          <w:tcPr>
            <w:tcW w:w="4783" w:type="dxa"/>
          </w:tcPr>
          <w:p w:rsidR="002C3682" w:rsidRPr="001A52AC" w:rsidRDefault="002C3682" w:rsidP="00933DED">
            <w:pPr>
              <w:tabs>
                <w:tab w:val="left" w:pos="3828"/>
              </w:tabs>
              <w:ind w:firstLine="567"/>
              <w:contextualSpacing/>
              <w:rPr>
                <w:b/>
                <w:lang w:val="uk-UA"/>
              </w:rPr>
            </w:pPr>
            <w:r w:rsidRPr="001A52AC">
              <w:rPr>
                <w:b/>
                <w:lang w:val="uk-UA"/>
              </w:rPr>
              <w:t>В. Цимбалюк</w:t>
            </w:r>
          </w:p>
        </w:tc>
      </w:tr>
    </w:tbl>
    <w:p w:rsidR="00FA5465" w:rsidRPr="00FA5465" w:rsidRDefault="002C3682" w:rsidP="00933DED">
      <w:pPr>
        <w:ind w:firstLine="567"/>
        <w:jc w:val="left"/>
        <w:rPr>
          <w:b/>
          <w:lang w:val="uk-UA"/>
        </w:rPr>
      </w:pPr>
      <w:r w:rsidRPr="001A52AC">
        <w:rPr>
          <w:b/>
          <w:lang w:val="uk-UA"/>
        </w:rPr>
        <w:t xml:space="preserve">            </w:t>
      </w:r>
      <w:r w:rsidR="00FA5465">
        <w:rPr>
          <w:b/>
          <w:lang w:val="uk-UA"/>
        </w:rPr>
        <w:t xml:space="preserve">                            </w:t>
      </w:r>
    </w:p>
    <w:p w:rsidR="002C3682" w:rsidRPr="001A52AC" w:rsidRDefault="00933DED" w:rsidP="00933DED">
      <w:pPr>
        <w:shd w:val="clear" w:color="auto" w:fill="FFFFFF"/>
        <w:ind w:firstLine="567"/>
        <w:rPr>
          <w:lang w:val="uk-UA"/>
        </w:rPr>
      </w:pPr>
      <w:r>
        <w:rPr>
          <w:lang w:val="uk-UA"/>
        </w:rPr>
        <w:t xml:space="preserve"> </w:t>
      </w:r>
      <w:r w:rsidR="002C3682" w:rsidRPr="001A52AC">
        <w:rPr>
          <w:lang w:val="uk-UA"/>
        </w:rPr>
        <w:t xml:space="preserve">Про стан працевлаштування внутрішньо переміщених осіб. </w:t>
      </w:r>
    </w:p>
    <w:tbl>
      <w:tblPr>
        <w:tblW w:w="0" w:type="auto"/>
        <w:tblLook w:val="0000"/>
      </w:tblPr>
      <w:tblGrid>
        <w:gridCol w:w="4503"/>
        <w:gridCol w:w="4783"/>
      </w:tblGrid>
      <w:tr w:rsidR="002C3682" w:rsidRPr="001A52AC" w:rsidTr="00FC0112">
        <w:trPr>
          <w:trHeight w:val="149"/>
        </w:trPr>
        <w:tc>
          <w:tcPr>
            <w:tcW w:w="4503" w:type="dxa"/>
          </w:tcPr>
          <w:p w:rsidR="002C3682" w:rsidRPr="001A52AC" w:rsidRDefault="002C3682" w:rsidP="00933DED">
            <w:pPr>
              <w:spacing w:line="310" w:lineRule="exact"/>
              <w:ind w:firstLine="567"/>
              <w:rPr>
                <w:i/>
                <w:lang w:val="uk-UA"/>
              </w:rPr>
            </w:pPr>
          </w:p>
        </w:tc>
        <w:tc>
          <w:tcPr>
            <w:tcW w:w="4783" w:type="dxa"/>
          </w:tcPr>
          <w:p w:rsidR="002C3682" w:rsidRPr="001A52AC" w:rsidRDefault="002C3682" w:rsidP="00933DED">
            <w:pPr>
              <w:spacing w:line="310" w:lineRule="exact"/>
              <w:ind w:firstLine="567"/>
              <w:rPr>
                <w:b/>
                <w:bCs/>
                <w:i/>
                <w:lang w:val="uk-UA"/>
              </w:rPr>
            </w:pPr>
            <w:r w:rsidRPr="001A52AC">
              <w:rPr>
                <w:b/>
                <w:bCs/>
                <w:i/>
                <w:iCs/>
                <w:lang w:val="uk-UA"/>
              </w:rPr>
              <w:t>Щомісячно</w:t>
            </w:r>
          </w:p>
        </w:tc>
      </w:tr>
      <w:tr w:rsidR="002C3682" w:rsidRPr="001A52AC" w:rsidTr="00FC0112">
        <w:tc>
          <w:tcPr>
            <w:tcW w:w="4503" w:type="dxa"/>
          </w:tcPr>
          <w:p w:rsidR="002C3682" w:rsidRPr="001A52AC" w:rsidRDefault="002C3682" w:rsidP="00933DED">
            <w:pPr>
              <w:spacing w:line="310" w:lineRule="exact"/>
              <w:ind w:firstLine="567"/>
              <w:rPr>
                <w:lang w:val="uk-UA"/>
              </w:rPr>
            </w:pPr>
          </w:p>
        </w:tc>
        <w:tc>
          <w:tcPr>
            <w:tcW w:w="4783" w:type="dxa"/>
          </w:tcPr>
          <w:p w:rsidR="002C3682" w:rsidRPr="001A52AC" w:rsidRDefault="002C3682" w:rsidP="00933DED">
            <w:pPr>
              <w:tabs>
                <w:tab w:val="left" w:pos="3828"/>
              </w:tabs>
              <w:ind w:firstLine="567"/>
              <w:contextualSpacing/>
              <w:rPr>
                <w:b/>
                <w:lang w:val="uk-UA"/>
              </w:rPr>
            </w:pPr>
            <w:r w:rsidRPr="001A52AC">
              <w:rPr>
                <w:b/>
                <w:lang w:val="uk-UA"/>
              </w:rPr>
              <w:t>В. Цимбалюк</w:t>
            </w:r>
          </w:p>
        </w:tc>
      </w:tr>
    </w:tbl>
    <w:p w:rsidR="009B0BE2" w:rsidRPr="001A52AC" w:rsidRDefault="009B0BE2" w:rsidP="00933DED">
      <w:pPr>
        <w:tabs>
          <w:tab w:val="left" w:pos="3828"/>
        </w:tabs>
        <w:ind w:firstLine="567"/>
        <w:contextualSpacing/>
        <w:rPr>
          <w:b/>
          <w:lang w:val="uk-UA"/>
        </w:rPr>
      </w:pPr>
    </w:p>
    <w:p w:rsidR="009B0BE2" w:rsidRPr="001A52AC" w:rsidRDefault="009B0BE2" w:rsidP="00933DED">
      <w:pPr>
        <w:spacing w:line="310" w:lineRule="exact"/>
        <w:ind w:firstLine="567"/>
        <w:outlineLvl w:val="0"/>
        <w:rPr>
          <w:bCs/>
          <w:lang w:val="uk-UA"/>
        </w:rPr>
      </w:pPr>
      <w:r w:rsidRPr="001A52AC">
        <w:rPr>
          <w:bCs/>
          <w:lang w:val="uk-UA"/>
        </w:rPr>
        <w:t xml:space="preserve">Про виконання плану роботи </w:t>
      </w:r>
      <w:r w:rsidRPr="001A52AC">
        <w:rPr>
          <w:lang w:val="uk-UA"/>
        </w:rPr>
        <w:t>Івано-Франківської</w:t>
      </w:r>
      <w:r w:rsidRPr="001A52AC">
        <w:rPr>
          <w:b/>
          <w:lang w:val="uk-UA"/>
        </w:rPr>
        <w:t xml:space="preserve"> </w:t>
      </w:r>
      <w:r w:rsidRPr="001A52AC">
        <w:rPr>
          <w:bCs/>
          <w:lang w:val="uk-UA"/>
        </w:rPr>
        <w:t>обласної державної (військової) адміністрації за І</w:t>
      </w:r>
      <w:r w:rsidR="002F0236" w:rsidRPr="001A52AC">
        <w:rPr>
          <w:bCs/>
          <w:lang w:val="uk-UA"/>
        </w:rPr>
        <w:t>І</w:t>
      </w:r>
      <w:r w:rsidR="00241701" w:rsidRPr="001A52AC">
        <w:rPr>
          <w:bCs/>
          <w:lang w:val="uk-UA"/>
        </w:rPr>
        <w:t>І</w:t>
      </w:r>
      <w:r w:rsidRPr="001A52AC">
        <w:rPr>
          <w:bCs/>
          <w:lang w:val="uk-UA"/>
        </w:rPr>
        <w:t xml:space="preserve"> квартал 2023 року.</w:t>
      </w:r>
    </w:p>
    <w:tbl>
      <w:tblPr>
        <w:tblW w:w="0" w:type="auto"/>
        <w:tblLook w:val="0000"/>
      </w:tblPr>
      <w:tblGrid>
        <w:gridCol w:w="4503"/>
        <w:gridCol w:w="4783"/>
      </w:tblGrid>
      <w:tr w:rsidR="009B0BE2" w:rsidRPr="001A52AC" w:rsidTr="003D40E6">
        <w:trPr>
          <w:trHeight w:val="149"/>
        </w:trPr>
        <w:tc>
          <w:tcPr>
            <w:tcW w:w="4503" w:type="dxa"/>
          </w:tcPr>
          <w:p w:rsidR="009B0BE2" w:rsidRPr="001A52AC" w:rsidRDefault="009B0BE2" w:rsidP="00933DED">
            <w:pPr>
              <w:spacing w:line="310" w:lineRule="exact"/>
              <w:ind w:firstLine="567"/>
              <w:rPr>
                <w:i/>
                <w:lang w:val="uk-UA"/>
              </w:rPr>
            </w:pPr>
          </w:p>
        </w:tc>
        <w:tc>
          <w:tcPr>
            <w:tcW w:w="4783" w:type="dxa"/>
          </w:tcPr>
          <w:p w:rsidR="009B0BE2" w:rsidRPr="001A52AC" w:rsidRDefault="00082F50" w:rsidP="00933DED">
            <w:pPr>
              <w:spacing w:line="310" w:lineRule="exact"/>
              <w:ind w:firstLine="567"/>
              <w:rPr>
                <w:b/>
                <w:bCs/>
                <w:i/>
                <w:lang w:val="uk-UA"/>
              </w:rPr>
            </w:pPr>
            <w:r w:rsidRPr="001A52AC">
              <w:rPr>
                <w:b/>
                <w:bCs/>
                <w:i/>
                <w:iCs/>
                <w:lang w:val="uk-UA"/>
              </w:rPr>
              <w:t>Вересень</w:t>
            </w:r>
          </w:p>
        </w:tc>
      </w:tr>
      <w:tr w:rsidR="009B0BE2" w:rsidRPr="001A52AC" w:rsidTr="003D40E6">
        <w:tc>
          <w:tcPr>
            <w:tcW w:w="4503" w:type="dxa"/>
          </w:tcPr>
          <w:p w:rsidR="009B0BE2" w:rsidRPr="001A52AC" w:rsidRDefault="009B0BE2" w:rsidP="00933DED">
            <w:pPr>
              <w:spacing w:line="310" w:lineRule="exact"/>
              <w:ind w:firstLine="567"/>
              <w:rPr>
                <w:lang w:val="uk-UA"/>
              </w:rPr>
            </w:pPr>
          </w:p>
        </w:tc>
        <w:tc>
          <w:tcPr>
            <w:tcW w:w="4783" w:type="dxa"/>
          </w:tcPr>
          <w:p w:rsidR="009B0BE2" w:rsidRPr="001A52AC" w:rsidRDefault="009B0BE2" w:rsidP="00933DED">
            <w:pPr>
              <w:spacing w:line="310" w:lineRule="exact"/>
              <w:ind w:firstLine="567"/>
              <w:rPr>
                <w:lang w:val="uk-UA"/>
              </w:rPr>
            </w:pPr>
            <w:r w:rsidRPr="001A52AC">
              <w:rPr>
                <w:b/>
                <w:bCs/>
                <w:lang w:val="uk-UA"/>
              </w:rPr>
              <w:t>Г. Попадюк</w:t>
            </w:r>
          </w:p>
        </w:tc>
      </w:tr>
    </w:tbl>
    <w:p w:rsidR="00194C47" w:rsidRPr="001A52AC" w:rsidRDefault="00194C47" w:rsidP="006A1A02">
      <w:pPr>
        <w:ind w:firstLine="0"/>
        <w:outlineLvl w:val="0"/>
        <w:rPr>
          <w:b/>
          <w:bCs/>
          <w:lang w:val="uk-UA"/>
        </w:rPr>
      </w:pPr>
    </w:p>
    <w:p w:rsidR="009B0BE2" w:rsidRPr="001A52AC" w:rsidRDefault="009B0BE2" w:rsidP="006A1A02">
      <w:pPr>
        <w:ind w:firstLine="426"/>
        <w:jc w:val="center"/>
        <w:outlineLvl w:val="0"/>
        <w:rPr>
          <w:b/>
          <w:bCs/>
          <w:lang w:val="uk-UA"/>
        </w:rPr>
      </w:pPr>
      <w:r w:rsidRPr="001A52AC">
        <w:rPr>
          <w:b/>
          <w:bCs/>
          <w:lang w:val="uk-UA"/>
        </w:rPr>
        <w:t xml:space="preserve">У заступника голови </w:t>
      </w:r>
      <w:r w:rsidRPr="001A52AC">
        <w:rPr>
          <w:b/>
          <w:lang w:val="uk-UA"/>
        </w:rPr>
        <w:t>Івано-Франківської обласної державної адміністрації</w:t>
      </w:r>
      <w:r w:rsidRPr="001A52AC">
        <w:rPr>
          <w:b/>
          <w:bCs/>
          <w:lang w:val="uk-UA"/>
        </w:rPr>
        <w:t xml:space="preserve"> В. Созоника</w:t>
      </w:r>
    </w:p>
    <w:p w:rsidR="001A4256" w:rsidRPr="001A52AC" w:rsidRDefault="001A4256" w:rsidP="006A1A02">
      <w:pPr>
        <w:ind w:firstLine="426"/>
        <w:jc w:val="center"/>
        <w:outlineLvl w:val="0"/>
        <w:rPr>
          <w:b/>
          <w:bCs/>
          <w:lang w:val="uk-UA"/>
        </w:rPr>
      </w:pPr>
    </w:p>
    <w:p w:rsidR="00961BD7" w:rsidRPr="001A52AC" w:rsidRDefault="001A4256" w:rsidP="001A4256">
      <w:pPr>
        <w:ind w:firstLine="708"/>
        <w:outlineLvl w:val="0"/>
        <w:rPr>
          <w:szCs w:val="28"/>
          <w:lang w:val="uk-UA"/>
        </w:rPr>
      </w:pPr>
      <w:r w:rsidRPr="001A52AC">
        <w:rPr>
          <w:szCs w:val="28"/>
          <w:lang w:val="uk-UA"/>
        </w:rPr>
        <w:t>Про уніфікацію підходів до застосування земельного законодавства України на території області</w:t>
      </w:r>
      <w:r w:rsidR="00602AC1" w:rsidRPr="001A52AC">
        <w:rPr>
          <w:szCs w:val="28"/>
          <w:lang w:val="uk-UA"/>
        </w:rPr>
        <w:t>.</w:t>
      </w:r>
    </w:p>
    <w:tbl>
      <w:tblPr>
        <w:tblW w:w="0" w:type="auto"/>
        <w:tblLook w:val="0000"/>
      </w:tblPr>
      <w:tblGrid>
        <w:gridCol w:w="4503"/>
        <w:gridCol w:w="4783"/>
      </w:tblGrid>
      <w:tr w:rsidR="001A4256" w:rsidRPr="001A52AC" w:rsidTr="003D40E6">
        <w:trPr>
          <w:trHeight w:val="149"/>
        </w:trPr>
        <w:tc>
          <w:tcPr>
            <w:tcW w:w="4503" w:type="dxa"/>
          </w:tcPr>
          <w:p w:rsidR="001A4256" w:rsidRPr="001A52AC" w:rsidRDefault="001A4256" w:rsidP="008F637C">
            <w:pPr>
              <w:spacing w:line="310" w:lineRule="exact"/>
              <w:ind w:firstLine="426"/>
              <w:rPr>
                <w:i/>
                <w:lang w:val="uk-UA"/>
              </w:rPr>
            </w:pPr>
          </w:p>
        </w:tc>
        <w:tc>
          <w:tcPr>
            <w:tcW w:w="4783" w:type="dxa"/>
          </w:tcPr>
          <w:p w:rsidR="001A4256" w:rsidRPr="001A52AC" w:rsidRDefault="001A4256" w:rsidP="0094195F">
            <w:pPr>
              <w:spacing w:line="310" w:lineRule="exact"/>
              <w:ind w:firstLine="0"/>
              <w:rPr>
                <w:b/>
                <w:bCs/>
                <w:i/>
                <w:lang w:val="uk-UA"/>
              </w:rPr>
            </w:pPr>
            <w:r w:rsidRPr="001A52AC">
              <w:rPr>
                <w:b/>
                <w:bCs/>
                <w:i/>
                <w:iCs/>
                <w:lang w:val="uk-UA"/>
              </w:rPr>
              <w:t>Липень</w:t>
            </w:r>
          </w:p>
        </w:tc>
      </w:tr>
      <w:tr w:rsidR="001A4256" w:rsidRPr="001A52AC" w:rsidTr="003D40E6">
        <w:tc>
          <w:tcPr>
            <w:tcW w:w="4503" w:type="dxa"/>
          </w:tcPr>
          <w:p w:rsidR="001A4256" w:rsidRPr="001A52AC" w:rsidRDefault="001A4256" w:rsidP="008F637C">
            <w:pPr>
              <w:spacing w:line="310" w:lineRule="exact"/>
              <w:ind w:firstLine="426"/>
              <w:rPr>
                <w:lang w:val="uk-UA"/>
              </w:rPr>
            </w:pPr>
          </w:p>
        </w:tc>
        <w:tc>
          <w:tcPr>
            <w:tcW w:w="4783" w:type="dxa"/>
          </w:tcPr>
          <w:p w:rsidR="001A4256" w:rsidRPr="001A52AC" w:rsidRDefault="001A4256" w:rsidP="0094195F">
            <w:pPr>
              <w:tabs>
                <w:tab w:val="left" w:pos="3828"/>
              </w:tabs>
              <w:ind w:firstLine="0"/>
              <w:contextualSpacing/>
              <w:rPr>
                <w:b/>
                <w:lang w:val="uk-UA"/>
              </w:rPr>
            </w:pPr>
            <w:r w:rsidRPr="001A52AC">
              <w:rPr>
                <w:b/>
                <w:lang w:val="uk-UA"/>
              </w:rPr>
              <w:t>Р. Лавринович</w:t>
            </w:r>
          </w:p>
        </w:tc>
      </w:tr>
    </w:tbl>
    <w:p w:rsidR="00961BD7" w:rsidRPr="001A52AC" w:rsidRDefault="00961BD7" w:rsidP="00977CBE">
      <w:pPr>
        <w:shd w:val="clear" w:color="auto" w:fill="FFFFFF"/>
        <w:ind w:firstLine="0"/>
        <w:rPr>
          <w:szCs w:val="28"/>
          <w:lang w:val="uk-UA"/>
        </w:rPr>
      </w:pPr>
    </w:p>
    <w:p w:rsidR="00B42B19" w:rsidRDefault="00B42B19" w:rsidP="00B42B19">
      <w:pPr>
        <w:shd w:val="clear" w:color="auto" w:fill="FFFFFF"/>
        <w:ind w:firstLine="708"/>
        <w:rPr>
          <w:color w:val="000000"/>
          <w:szCs w:val="28"/>
          <w:lang w:val="uk-UA"/>
        </w:rPr>
      </w:pPr>
      <w:r>
        <w:rPr>
          <w:szCs w:val="28"/>
          <w:lang w:val="uk-UA"/>
        </w:rPr>
        <w:t>Про</w:t>
      </w:r>
      <w:r>
        <w:rPr>
          <w:color w:val="000000"/>
          <w:szCs w:val="28"/>
          <w:lang w:val="uk-UA"/>
        </w:rPr>
        <w:t xml:space="preserve"> підготовку</w:t>
      </w:r>
      <w:r w:rsidRPr="00253F0E">
        <w:rPr>
          <w:color w:val="000000"/>
          <w:szCs w:val="28"/>
          <w:lang w:val="uk-UA"/>
        </w:rPr>
        <w:t xml:space="preserve"> </w:t>
      </w:r>
      <w:r>
        <w:rPr>
          <w:color w:val="000000"/>
          <w:szCs w:val="28"/>
          <w:lang w:val="uk-UA"/>
        </w:rPr>
        <w:t xml:space="preserve"> </w:t>
      </w:r>
      <w:r w:rsidRPr="00253F0E">
        <w:rPr>
          <w:color w:val="000000"/>
          <w:szCs w:val="28"/>
          <w:lang w:val="uk-UA"/>
        </w:rPr>
        <w:t xml:space="preserve">пропозицій </w:t>
      </w:r>
      <w:r>
        <w:rPr>
          <w:color w:val="000000"/>
          <w:szCs w:val="28"/>
          <w:lang w:val="uk-UA"/>
        </w:rPr>
        <w:t xml:space="preserve"> </w:t>
      </w:r>
      <w:r w:rsidRPr="00253F0E">
        <w:rPr>
          <w:color w:val="000000"/>
          <w:szCs w:val="28"/>
          <w:lang w:val="uk-UA"/>
        </w:rPr>
        <w:t xml:space="preserve">заявників </w:t>
      </w:r>
      <w:r>
        <w:rPr>
          <w:color w:val="000000"/>
          <w:szCs w:val="28"/>
          <w:lang w:val="uk-UA"/>
        </w:rPr>
        <w:t xml:space="preserve"> </w:t>
      </w:r>
      <w:r w:rsidRPr="00253F0E">
        <w:rPr>
          <w:color w:val="000000"/>
          <w:szCs w:val="28"/>
          <w:lang w:val="uk-UA"/>
        </w:rPr>
        <w:t>про виділення коштів фонду ліквідації наслідків збройної агресії</w:t>
      </w:r>
      <w:r w:rsidR="006B557E">
        <w:rPr>
          <w:color w:val="000000"/>
          <w:szCs w:val="28"/>
          <w:lang w:val="uk-UA"/>
        </w:rPr>
        <w:t>.</w:t>
      </w:r>
    </w:p>
    <w:p w:rsidR="00961BD7" w:rsidRPr="00B42B19" w:rsidRDefault="00961BD7" w:rsidP="00961BD7">
      <w:pPr>
        <w:ind w:right="5" w:firstLine="708"/>
        <w:rPr>
          <w:szCs w:val="28"/>
          <w:lang w:val="uk-UA"/>
        </w:rPr>
      </w:pPr>
    </w:p>
    <w:tbl>
      <w:tblPr>
        <w:tblW w:w="0" w:type="auto"/>
        <w:tblLook w:val="0000"/>
      </w:tblPr>
      <w:tblGrid>
        <w:gridCol w:w="4503"/>
        <w:gridCol w:w="4783"/>
      </w:tblGrid>
      <w:tr w:rsidR="001A4256" w:rsidRPr="001A52AC" w:rsidTr="003D40E6">
        <w:trPr>
          <w:trHeight w:val="149"/>
        </w:trPr>
        <w:tc>
          <w:tcPr>
            <w:tcW w:w="4503" w:type="dxa"/>
          </w:tcPr>
          <w:p w:rsidR="001A4256" w:rsidRPr="001A52AC" w:rsidRDefault="001A4256" w:rsidP="008F637C">
            <w:pPr>
              <w:spacing w:line="310" w:lineRule="exact"/>
              <w:ind w:firstLine="426"/>
              <w:rPr>
                <w:i/>
                <w:lang w:val="uk-UA"/>
              </w:rPr>
            </w:pPr>
          </w:p>
        </w:tc>
        <w:tc>
          <w:tcPr>
            <w:tcW w:w="4783" w:type="dxa"/>
          </w:tcPr>
          <w:p w:rsidR="001A4256" w:rsidRPr="00B42B19" w:rsidRDefault="00B42B19" w:rsidP="0094195F">
            <w:pPr>
              <w:spacing w:line="310" w:lineRule="exact"/>
              <w:ind w:firstLine="0"/>
              <w:rPr>
                <w:b/>
                <w:bCs/>
                <w:i/>
                <w:lang w:val="uk-UA"/>
              </w:rPr>
            </w:pPr>
            <w:r>
              <w:rPr>
                <w:b/>
                <w:bCs/>
                <w:i/>
                <w:iCs/>
                <w:lang w:val="en-US"/>
              </w:rPr>
              <w:t>Лирпень</w:t>
            </w:r>
          </w:p>
        </w:tc>
      </w:tr>
      <w:tr w:rsidR="001A4256" w:rsidRPr="001A52AC" w:rsidTr="003D40E6">
        <w:tc>
          <w:tcPr>
            <w:tcW w:w="4503" w:type="dxa"/>
          </w:tcPr>
          <w:p w:rsidR="001A4256" w:rsidRPr="001A52AC" w:rsidRDefault="001A4256" w:rsidP="008F637C">
            <w:pPr>
              <w:spacing w:line="310" w:lineRule="exact"/>
              <w:ind w:firstLine="426"/>
              <w:rPr>
                <w:lang w:val="uk-UA"/>
              </w:rPr>
            </w:pPr>
          </w:p>
        </w:tc>
        <w:tc>
          <w:tcPr>
            <w:tcW w:w="4783" w:type="dxa"/>
          </w:tcPr>
          <w:p w:rsidR="001A4256" w:rsidRPr="001A52AC" w:rsidRDefault="001A4256" w:rsidP="0094195F">
            <w:pPr>
              <w:tabs>
                <w:tab w:val="left" w:pos="3828"/>
              </w:tabs>
              <w:ind w:firstLine="0"/>
              <w:contextualSpacing/>
              <w:rPr>
                <w:b/>
                <w:lang w:val="uk-UA"/>
              </w:rPr>
            </w:pPr>
            <w:r w:rsidRPr="001A52AC">
              <w:rPr>
                <w:b/>
                <w:lang w:val="uk-UA"/>
              </w:rPr>
              <w:t>Р. Дунич</w:t>
            </w:r>
          </w:p>
        </w:tc>
      </w:tr>
    </w:tbl>
    <w:p w:rsidR="001A4256" w:rsidRPr="001A52AC" w:rsidRDefault="001A4256" w:rsidP="00961BD7">
      <w:pPr>
        <w:ind w:right="5" w:firstLine="708"/>
        <w:rPr>
          <w:szCs w:val="28"/>
          <w:lang w:val="uk-UA"/>
        </w:rPr>
      </w:pPr>
    </w:p>
    <w:p w:rsidR="00961BD7" w:rsidRPr="001A52AC" w:rsidRDefault="001A4256" w:rsidP="00961BD7">
      <w:pPr>
        <w:ind w:right="5" w:firstLine="708"/>
        <w:rPr>
          <w:szCs w:val="28"/>
          <w:lang w:val="uk-UA"/>
        </w:rPr>
      </w:pPr>
      <w:r w:rsidRPr="001A52AC">
        <w:rPr>
          <w:szCs w:val="28"/>
          <w:lang w:val="uk-UA"/>
        </w:rPr>
        <w:t>Про взаємодію з органами місцевого самоврядування області у сфері земельних відносин</w:t>
      </w:r>
      <w:r w:rsidR="00602AC1" w:rsidRPr="001A52AC">
        <w:rPr>
          <w:szCs w:val="28"/>
          <w:lang w:val="uk-UA"/>
        </w:rPr>
        <w:t>.</w:t>
      </w:r>
    </w:p>
    <w:tbl>
      <w:tblPr>
        <w:tblW w:w="0" w:type="auto"/>
        <w:tblLook w:val="0000"/>
      </w:tblPr>
      <w:tblGrid>
        <w:gridCol w:w="4503"/>
        <w:gridCol w:w="4783"/>
      </w:tblGrid>
      <w:tr w:rsidR="001A4256" w:rsidRPr="001A52AC" w:rsidTr="003D40E6">
        <w:trPr>
          <w:trHeight w:val="149"/>
        </w:trPr>
        <w:tc>
          <w:tcPr>
            <w:tcW w:w="4503" w:type="dxa"/>
          </w:tcPr>
          <w:p w:rsidR="001A4256" w:rsidRPr="001A52AC" w:rsidRDefault="001A4256" w:rsidP="008F637C">
            <w:pPr>
              <w:spacing w:line="310" w:lineRule="exact"/>
              <w:ind w:firstLine="426"/>
              <w:rPr>
                <w:i/>
                <w:lang w:val="uk-UA"/>
              </w:rPr>
            </w:pPr>
          </w:p>
        </w:tc>
        <w:tc>
          <w:tcPr>
            <w:tcW w:w="4783" w:type="dxa"/>
          </w:tcPr>
          <w:p w:rsidR="001A4256" w:rsidRPr="001A52AC" w:rsidRDefault="001A4256" w:rsidP="0094195F">
            <w:pPr>
              <w:spacing w:line="310" w:lineRule="exact"/>
              <w:ind w:firstLine="0"/>
              <w:rPr>
                <w:b/>
                <w:bCs/>
                <w:i/>
                <w:lang w:val="uk-UA"/>
              </w:rPr>
            </w:pPr>
            <w:r w:rsidRPr="001A52AC">
              <w:rPr>
                <w:b/>
                <w:bCs/>
                <w:i/>
                <w:iCs/>
                <w:lang w:val="uk-UA"/>
              </w:rPr>
              <w:t>Серпень</w:t>
            </w:r>
          </w:p>
        </w:tc>
      </w:tr>
      <w:tr w:rsidR="001A4256" w:rsidRPr="001A52AC" w:rsidTr="003D40E6">
        <w:tc>
          <w:tcPr>
            <w:tcW w:w="4503" w:type="dxa"/>
          </w:tcPr>
          <w:p w:rsidR="001A4256" w:rsidRPr="001A52AC" w:rsidRDefault="001A4256" w:rsidP="008F637C">
            <w:pPr>
              <w:spacing w:line="310" w:lineRule="exact"/>
              <w:ind w:firstLine="426"/>
              <w:rPr>
                <w:lang w:val="uk-UA"/>
              </w:rPr>
            </w:pPr>
          </w:p>
        </w:tc>
        <w:tc>
          <w:tcPr>
            <w:tcW w:w="4783" w:type="dxa"/>
          </w:tcPr>
          <w:p w:rsidR="001A4256" w:rsidRPr="001A52AC" w:rsidRDefault="001A4256" w:rsidP="0094195F">
            <w:pPr>
              <w:tabs>
                <w:tab w:val="left" w:pos="3828"/>
              </w:tabs>
              <w:ind w:firstLine="0"/>
              <w:contextualSpacing/>
              <w:rPr>
                <w:b/>
                <w:lang w:val="uk-UA"/>
              </w:rPr>
            </w:pPr>
            <w:r w:rsidRPr="001A52AC">
              <w:rPr>
                <w:b/>
                <w:lang w:val="uk-UA"/>
              </w:rPr>
              <w:t>Р. Лавринович</w:t>
            </w:r>
          </w:p>
        </w:tc>
      </w:tr>
    </w:tbl>
    <w:p w:rsidR="001A4256" w:rsidRPr="001A52AC" w:rsidRDefault="001A4256" w:rsidP="008F637C">
      <w:pPr>
        <w:ind w:right="5" w:firstLine="0"/>
        <w:rPr>
          <w:szCs w:val="28"/>
          <w:lang w:val="uk-UA"/>
        </w:rPr>
      </w:pPr>
    </w:p>
    <w:p w:rsidR="00961BD7" w:rsidRPr="001A52AC" w:rsidRDefault="00961BD7" w:rsidP="00961BD7">
      <w:pPr>
        <w:tabs>
          <w:tab w:val="left" w:pos="5103"/>
        </w:tabs>
        <w:spacing w:after="120"/>
        <w:ind w:left="720"/>
        <w:jc w:val="right"/>
        <w:rPr>
          <w:sz w:val="6"/>
          <w:szCs w:val="6"/>
          <w:lang w:val="uk-UA"/>
        </w:rPr>
      </w:pPr>
    </w:p>
    <w:p w:rsidR="00961BD7" w:rsidRPr="001A52AC" w:rsidRDefault="001A4256" w:rsidP="00961BD7">
      <w:pPr>
        <w:ind w:right="5" w:firstLine="708"/>
        <w:rPr>
          <w:szCs w:val="28"/>
          <w:lang w:val="uk-UA"/>
        </w:rPr>
      </w:pPr>
      <w:r w:rsidRPr="001A52AC">
        <w:rPr>
          <w:szCs w:val="28"/>
          <w:lang w:val="uk-UA"/>
        </w:rPr>
        <w:t>П</w:t>
      </w:r>
      <w:r w:rsidR="00961BD7" w:rsidRPr="001A52AC">
        <w:rPr>
          <w:szCs w:val="28"/>
          <w:lang w:val="uk-UA"/>
        </w:rPr>
        <w:t>ро підготовку до опалювального сезону 2023-2024 року</w:t>
      </w:r>
      <w:r w:rsidR="00602AC1" w:rsidRPr="001A52AC">
        <w:rPr>
          <w:szCs w:val="28"/>
          <w:lang w:val="uk-UA"/>
        </w:rPr>
        <w:t>.</w:t>
      </w:r>
    </w:p>
    <w:tbl>
      <w:tblPr>
        <w:tblW w:w="0" w:type="auto"/>
        <w:tblLook w:val="0000"/>
      </w:tblPr>
      <w:tblGrid>
        <w:gridCol w:w="4503"/>
        <w:gridCol w:w="4783"/>
      </w:tblGrid>
      <w:tr w:rsidR="002D1BCD" w:rsidRPr="001A52AC" w:rsidTr="00FA5465">
        <w:trPr>
          <w:trHeight w:val="149"/>
        </w:trPr>
        <w:tc>
          <w:tcPr>
            <w:tcW w:w="4503" w:type="dxa"/>
          </w:tcPr>
          <w:p w:rsidR="002D1BCD" w:rsidRPr="001A52AC" w:rsidRDefault="002D1BCD" w:rsidP="00FA5465">
            <w:pPr>
              <w:spacing w:line="310" w:lineRule="exact"/>
              <w:ind w:firstLine="426"/>
              <w:rPr>
                <w:i/>
                <w:lang w:val="uk-UA"/>
              </w:rPr>
            </w:pPr>
          </w:p>
        </w:tc>
        <w:tc>
          <w:tcPr>
            <w:tcW w:w="4783" w:type="dxa"/>
          </w:tcPr>
          <w:p w:rsidR="002D1BCD" w:rsidRPr="001A52AC" w:rsidRDefault="002D1BCD" w:rsidP="00FA5465">
            <w:pPr>
              <w:spacing w:line="310" w:lineRule="exact"/>
              <w:ind w:firstLine="0"/>
              <w:rPr>
                <w:b/>
                <w:bCs/>
                <w:i/>
                <w:lang w:val="uk-UA"/>
              </w:rPr>
            </w:pPr>
            <w:r w:rsidRPr="001A52AC">
              <w:rPr>
                <w:b/>
                <w:bCs/>
                <w:i/>
                <w:iCs/>
                <w:lang w:val="uk-UA"/>
              </w:rPr>
              <w:t>Серпень-вересень</w:t>
            </w:r>
          </w:p>
        </w:tc>
      </w:tr>
      <w:tr w:rsidR="002D1BCD" w:rsidRPr="001A52AC" w:rsidTr="00FA5465">
        <w:tc>
          <w:tcPr>
            <w:tcW w:w="4503" w:type="dxa"/>
          </w:tcPr>
          <w:p w:rsidR="002D1BCD" w:rsidRPr="001A52AC" w:rsidRDefault="002D1BCD" w:rsidP="00FA5465">
            <w:pPr>
              <w:spacing w:line="310" w:lineRule="exact"/>
              <w:ind w:firstLine="426"/>
              <w:rPr>
                <w:lang w:val="uk-UA"/>
              </w:rPr>
            </w:pPr>
          </w:p>
        </w:tc>
        <w:tc>
          <w:tcPr>
            <w:tcW w:w="4783" w:type="dxa"/>
          </w:tcPr>
          <w:p w:rsidR="002D1BCD" w:rsidRPr="001A52AC" w:rsidRDefault="002D1BCD" w:rsidP="00FA5465">
            <w:pPr>
              <w:tabs>
                <w:tab w:val="left" w:pos="3828"/>
              </w:tabs>
              <w:ind w:firstLine="0"/>
              <w:contextualSpacing/>
              <w:rPr>
                <w:b/>
                <w:lang w:val="uk-UA"/>
              </w:rPr>
            </w:pPr>
            <w:r w:rsidRPr="001A52AC">
              <w:rPr>
                <w:b/>
                <w:lang w:val="uk-UA"/>
              </w:rPr>
              <w:t>Р. Дунич</w:t>
            </w:r>
          </w:p>
        </w:tc>
      </w:tr>
    </w:tbl>
    <w:p w:rsidR="00961BD7" w:rsidRPr="001A52AC" w:rsidRDefault="00961BD7" w:rsidP="00961BD7">
      <w:pPr>
        <w:tabs>
          <w:tab w:val="left" w:pos="5103"/>
        </w:tabs>
        <w:spacing w:after="120"/>
        <w:ind w:left="720"/>
        <w:jc w:val="right"/>
        <w:rPr>
          <w:sz w:val="6"/>
          <w:szCs w:val="6"/>
          <w:lang w:val="uk-UA"/>
        </w:rPr>
      </w:pPr>
    </w:p>
    <w:p w:rsidR="00961BD7" w:rsidRPr="001A52AC" w:rsidRDefault="00961BD7" w:rsidP="00961BD7">
      <w:pPr>
        <w:tabs>
          <w:tab w:val="left" w:pos="5103"/>
        </w:tabs>
        <w:spacing w:after="120"/>
        <w:ind w:left="720"/>
        <w:jc w:val="right"/>
        <w:rPr>
          <w:sz w:val="6"/>
          <w:szCs w:val="6"/>
          <w:lang w:val="uk-UA"/>
        </w:rPr>
      </w:pPr>
    </w:p>
    <w:p w:rsidR="00961BD7" w:rsidRPr="001A52AC" w:rsidRDefault="001A4256" w:rsidP="00961BD7">
      <w:pPr>
        <w:ind w:right="5" w:firstLine="708"/>
        <w:rPr>
          <w:szCs w:val="28"/>
          <w:lang w:val="uk-UA"/>
        </w:rPr>
      </w:pPr>
      <w:r w:rsidRPr="001A52AC">
        <w:rPr>
          <w:szCs w:val="28"/>
          <w:lang w:val="uk-UA"/>
        </w:rPr>
        <w:t>П</w:t>
      </w:r>
      <w:r w:rsidR="00961BD7" w:rsidRPr="001A52AC">
        <w:rPr>
          <w:szCs w:val="28"/>
          <w:lang w:val="uk-UA"/>
        </w:rPr>
        <w:t>ро стан розрахунків підприємств житлово-комунального госпо-дарства за спожиті енергоносії</w:t>
      </w:r>
      <w:r w:rsidR="00602AC1" w:rsidRPr="001A52AC">
        <w:rPr>
          <w:szCs w:val="28"/>
          <w:lang w:val="uk-UA"/>
        </w:rPr>
        <w:t>.</w:t>
      </w:r>
    </w:p>
    <w:tbl>
      <w:tblPr>
        <w:tblW w:w="0" w:type="auto"/>
        <w:tblLook w:val="0000"/>
      </w:tblPr>
      <w:tblGrid>
        <w:gridCol w:w="4503"/>
        <w:gridCol w:w="4783"/>
      </w:tblGrid>
      <w:tr w:rsidR="001A4256" w:rsidRPr="001A52AC" w:rsidTr="003D40E6">
        <w:trPr>
          <w:trHeight w:val="149"/>
        </w:trPr>
        <w:tc>
          <w:tcPr>
            <w:tcW w:w="4503" w:type="dxa"/>
          </w:tcPr>
          <w:p w:rsidR="001A4256" w:rsidRPr="001A52AC" w:rsidRDefault="001A4256" w:rsidP="008F637C">
            <w:pPr>
              <w:spacing w:line="310" w:lineRule="exact"/>
              <w:ind w:firstLine="426"/>
              <w:rPr>
                <w:i/>
                <w:lang w:val="uk-UA"/>
              </w:rPr>
            </w:pPr>
          </w:p>
        </w:tc>
        <w:tc>
          <w:tcPr>
            <w:tcW w:w="4783" w:type="dxa"/>
          </w:tcPr>
          <w:p w:rsidR="001A4256" w:rsidRPr="001A52AC" w:rsidRDefault="001A4256" w:rsidP="0094195F">
            <w:pPr>
              <w:spacing w:line="310" w:lineRule="exact"/>
              <w:ind w:firstLine="0"/>
              <w:rPr>
                <w:b/>
                <w:bCs/>
                <w:i/>
                <w:lang w:val="uk-UA"/>
              </w:rPr>
            </w:pPr>
            <w:r w:rsidRPr="001A52AC">
              <w:rPr>
                <w:b/>
                <w:bCs/>
                <w:i/>
                <w:iCs/>
                <w:lang w:val="uk-UA"/>
              </w:rPr>
              <w:t>Вересень</w:t>
            </w:r>
          </w:p>
        </w:tc>
      </w:tr>
      <w:tr w:rsidR="001A4256" w:rsidRPr="001A52AC" w:rsidTr="003D40E6">
        <w:tc>
          <w:tcPr>
            <w:tcW w:w="4503" w:type="dxa"/>
          </w:tcPr>
          <w:p w:rsidR="001A4256" w:rsidRPr="001A52AC" w:rsidRDefault="001A4256" w:rsidP="008F637C">
            <w:pPr>
              <w:spacing w:line="310" w:lineRule="exact"/>
              <w:ind w:firstLine="426"/>
              <w:rPr>
                <w:lang w:val="uk-UA"/>
              </w:rPr>
            </w:pPr>
          </w:p>
        </w:tc>
        <w:tc>
          <w:tcPr>
            <w:tcW w:w="4783" w:type="dxa"/>
          </w:tcPr>
          <w:p w:rsidR="001A4256" w:rsidRPr="001A52AC" w:rsidRDefault="001A4256" w:rsidP="0094195F">
            <w:pPr>
              <w:tabs>
                <w:tab w:val="left" w:pos="3828"/>
              </w:tabs>
              <w:ind w:firstLine="0"/>
              <w:contextualSpacing/>
              <w:rPr>
                <w:b/>
                <w:lang w:val="uk-UA"/>
              </w:rPr>
            </w:pPr>
            <w:r w:rsidRPr="001A52AC">
              <w:rPr>
                <w:b/>
                <w:lang w:val="uk-UA"/>
              </w:rPr>
              <w:t>Р. Дунич</w:t>
            </w:r>
          </w:p>
        </w:tc>
      </w:tr>
    </w:tbl>
    <w:p w:rsidR="00961BD7" w:rsidRPr="001A52AC" w:rsidRDefault="00961BD7" w:rsidP="00961BD7">
      <w:pPr>
        <w:ind w:right="6"/>
        <w:rPr>
          <w:b/>
          <w:bCs/>
          <w:lang w:val="uk-UA"/>
        </w:rPr>
      </w:pPr>
    </w:p>
    <w:p w:rsidR="00961BD7" w:rsidRPr="00292A18" w:rsidRDefault="001A4256" w:rsidP="00292A18">
      <w:pPr>
        <w:pStyle w:val="25"/>
        <w:spacing w:after="0" w:line="240" w:lineRule="auto"/>
        <w:ind w:left="0" w:firstLine="708"/>
      </w:pPr>
      <w:r w:rsidRPr="001A52AC">
        <w:rPr>
          <w:lang w:val="uk-UA"/>
        </w:rPr>
        <w:t>П</w:t>
      </w:r>
      <w:r w:rsidR="00961BD7" w:rsidRPr="001A52AC">
        <w:t>ро розроблення програми комплексного відновлення Івано-Франківської області, територій територіальних громад (їх частин).</w:t>
      </w:r>
    </w:p>
    <w:tbl>
      <w:tblPr>
        <w:tblW w:w="0" w:type="auto"/>
        <w:tblLook w:val="0000"/>
      </w:tblPr>
      <w:tblGrid>
        <w:gridCol w:w="4503"/>
        <w:gridCol w:w="4783"/>
      </w:tblGrid>
      <w:tr w:rsidR="001A4256" w:rsidRPr="001A52AC" w:rsidTr="003D40E6">
        <w:trPr>
          <w:trHeight w:val="149"/>
        </w:trPr>
        <w:tc>
          <w:tcPr>
            <w:tcW w:w="4503" w:type="dxa"/>
          </w:tcPr>
          <w:p w:rsidR="001A4256" w:rsidRPr="001A52AC" w:rsidRDefault="001A4256" w:rsidP="008F637C">
            <w:pPr>
              <w:spacing w:line="310" w:lineRule="exact"/>
              <w:ind w:firstLine="426"/>
              <w:rPr>
                <w:i/>
                <w:lang w:val="uk-UA"/>
              </w:rPr>
            </w:pPr>
          </w:p>
        </w:tc>
        <w:tc>
          <w:tcPr>
            <w:tcW w:w="4783" w:type="dxa"/>
          </w:tcPr>
          <w:p w:rsidR="001A4256" w:rsidRPr="001A52AC" w:rsidRDefault="001A4256" w:rsidP="0094195F">
            <w:pPr>
              <w:spacing w:line="310" w:lineRule="exact"/>
              <w:ind w:firstLine="0"/>
              <w:rPr>
                <w:b/>
                <w:bCs/>
                <w:i/>
                <w:lang w:val="uk-UA"/>
              </w:rPr>
            </w:pPr>
            <w:r w:rsidRPr="001A52AC">
              <w:rPr>
                <w:b/>
                <w:bCs/>
                <w:i/>
                <w:iCs/>
                <w:lang w:val="uk-UA"/>
              </w:rPr>
              <w:t>Впродовж кварталу</w:t>
            </w:r>
          </w:p>
        </w:tc>
      </w:tr>
      <w:tr w:rsidR="001A4256" w:rsidRPr="001A52AC" w:rsidTr="003D40E6">
        <w:tc>
          <w:tcPr>
            <w:tcW w:w="4503" w:type="dxa"/>
          </w:tcPr>
          <w:p w:rsidR="001A4256" w:rsidRPr="001A52AC" w:rsidRDefault="001A4256" w:rsidP="008F637C">
            <w:pPr>
              <w:spacing w:line="310" w:lineRule="exact"/>
              <w:ind w:firstLine="426"/>
              <w:rPr>
                <w:lang w:val="uk-UA"/>
              </w:rPr>
            </w:pPr>
          </w:p>
        </w:tc>
        <w:tc>
          <w:tcPr>
            <w:tcW w:w="4783" w:type="dxa"/>
          </w:tcPr>
          <w:p w:rsidR="001A4256" w:rsidRPr="001A52AC" w:rsidRDefault="001A4256" w:rsidP="0094195F">
            <w:pPr>
              <w:tabs>
                <w:tab w:val="left" w:pos="3828"/>
              </w:tabs>
              <w:ind w:firstLine="0"/>
              <w:contextualSpacing/>
              <w:rPr>
                <w:b/>
                <w:lang w:val="uk-UA"/>
              </w:rPr>
            </w:pPr>
            <w:r w:rsidRPr="001A52AC">
              <w:rPr>
                <w:b/>
                <w:lang w:val="uk-UA"/>
              </w:rPr>
              <w:t>Р. Дунич</w:t>
            </w:r>
          </w:p>
        </w:tc>
      </w:tr>
    </w:tbl>
    <w:p w:rsidR="00B97F16" w:rsidRPr="001A52AC" w:rsidRDefault="00B97F16" w:rsidP="006A1A02">
      <w:pPr>
        <w:spacing w:line="310" w:lineRule="exact"/>
        <w:ind w:firstLine="0"/>
        <w:outlineLvl w:val="0"/>
        <w:rPr>
          <w:bCs/>
          <w:lang w:val="uk-UA"/>
        </w:rPr>
      </w:pPr>
    </w:p>
    <w:p w:rsidR="009B0BE2" w:rsidRPr="001A52AC" w:rsidRDefault="009B0BE2" w:rsidP="006A1A02">
      <w:pPr>
        <w:spacing w:line="310" w:lineRule="exact"/>
        <w:ind w:firstLine="567"/>
        <w:outlineLvl w:val="0"/>
        <w:rPr>
          <w:bCs/>
          <w:lang w:val="uk-UA"/>
        </w:rPr>
      </w:pPr>
      <w:r w:rsidRPr="001A52AC">
        <w:rPr>
          <w:bCs/>
          <w:lang w:val="uk-UA"/>
        </w:rPr>
        <w:t xml:space="preserve">Про виконання плану роботи </w:t>
      </w:r>
      <w:r w:rsidRPr="001A52AC">
        <w:rPr>
          <w:lang w:val="uk-UA"/>
        </w:rPr>
        <w:t>Івано-Франківської</w:t>
      </w:r>
      <w:r w:rsidRPr="001A52AC">
        <w:rPr>
          <w:b/>
          <w:lang w:val="uk-UA"/>
        </w:rPr>
        <w:t xml:space="preserve"> </w:t>
      </w:r>
      <w:r w:rsidRPr="001A52AC">
        <w:rPr>
          <w:bCs/>
          <w:lang w:val="uk-UA"/>
        </w:rPr>
        <w:t>обласної державної (військової) адміністрації за І</w:t>
      </w:r>
      <w:r w:rsidR="00B97F16" w:rsidRPr="001A52AC">
        <w:rPr>
          <w:bCs/>
          <w:lang w:val="uk-UA"/>
        </w:rPr>
        <w:t>І</w:t>
      </w:r>
      <w:r w:rsidR="00241701" w:rsidRPr="001A52AC">
        <w:rPr>
          <w:bCs/>
          <w:lang w:val="uk-UA"/>
        </w:rPr>
        <w:t>І</w:t>
      </w:r>
      <w:r w:rsidRPr="001A52AC">
        <w:rPr>
          <w:bCs/>
          <w:lang w:val="uk-UA"/>
        </w:rPr>
        <w:t xml:space="preserve"> квартал 2023 року.</w:t>
      </w:r>
    </w:p>
    <w:tbl>
      <w:tblPr>
        <w:tblW w:w="0" w:type="auto"/>
        <w:tblLook w:val="0000"/>
      </w:tblPr>
      <w:tblGrid>
        <w:gridCol w:w="4503"/>
        <w:gridCol w:w="4783"/>
      </w:tblGrid>
      <w:tr w:rsidR="009B0BE2" w:rsidRPr="001A52AC" w:rsidTr="003D40E6">
        <w:trPr>
          <w:trHeight w:val="149"/>
        </w:trPr>
        <w:tc>
          <w:tcPr>
            <w:tcW w:w="4503" w:type="dxa"/>
          </w:tcPr>
          <w:p w:rsidR="009B0BE2" w:rsidRPr="001A52AC" w:rsidRDefault="009B0BE2" w:rsidP="006A1A02">
            <w:pPr>
              <w:spacing w:line="310" w:lineRule="exact"/>
              <w:ind w:firstLine="426"/>
              <w:rPr>
                <w:i/>
                <w:lang w:val="uk-UA"/>
              </w:rPr>
            </w:pPr>
          </w:p>
        </w:tc>
        <w:tc>
          <w:tcPr>
            <w:tcW w:w="4783" w:type="dxa"/>
          </w:tcPr>
          <w:p w:rsidR="009B0BE2" w:rsidRPr="001A52AC" w:rsidRDefault="001A4256" w:rsidP="0094195F">
            <w:pPr>
              <w:spacing w:line="310" w:lineRule="exact"/>
              <w:ind w:firstLine="0"/>
              <w:rPr>
                <w:b/>
                <w:bCs/>
                <w:i/>
                <w:lang w:val="uk-UA"/>
              </w:rPr>
            </w:pPr>
            <w:r w:rsidRPr="001A52AC">
              <w:rPr>
                <w:b/>
                <w:bCs/>
                <w:i/>
                <w:iCs/>
                <w:lang w:val="uk-UA"/>
              </w:rPr>
              <w:t>Вересень</w:t>
            </w:r>
          </w:p>
        </w:tc>
      </w:tr>
      <w:tr w:rsidR="009B0BE2" w:rsidRPr="001A52AC" w:rsidTr="003D40E6">
        <w:trPr>
          <w:trHeight w:val="80"/>
        </w:trPr>
        <w:tc>
          <w:tcPr>
            <w:tcW w:w="4503" w:type="dxa"/>
          </w:tcPr>
          <w:p w:rsidR="009B0BE2" w:rsidRPr="001A52AC" w:rsidRDefault="009B0BE2" w:rsidP="006A1A02">
            <w:pPr>
              <w:spacing w:line="310" w:lineRule="exact"/>
              <w:ind w:firstLine="426"/>
              <w:rPr>
                <w:lang w:val="uk-UA"/>
              </w:rPr>
            </w:pPr>
          </w:p>
        </w:tc>
        <w:tc>
          <w:tcPr>
            <w:tcW w:w="4783" w:type="dxa"/>
          </w:tcPr>
          <w:p w:rsidR="009B0BE2" w:rsidRPr="001A52AC" w:rsidRDefault="009B0BE2" w:rsidP="0094195F">
            <w:pPr>
              <w:spacing w:line="310" w:lineRule="exact"/>
              <w:ind w:firstLine="0"/>
              <w:rPr>
                <w:lang w:val="uk-UA"/>
              </w:rPr>
            </w:pPr>
            <w:r w:rsidRPr="001A52AC">
              <w:rPr>
                <w:b/>
                <w:bCs/>
                <w:lang w:val="uk-UA"/>
              </w:rPr>
              <w:t>В. Лецин</w:t>
            </w:r>
          </w:p>
        </w:tc>
      </w:tr>
    </w:tbl>
    <w:p w:rsidR="00F06617" w:rsidRPr="0012497E" w:rsidRDefault="00F06617" w:rsidP="0012497E">
      <w:pPr>
        <w:ind w:firstLine="0"/>
        <w:outlineLvl w:val="0"/>
        <w:rPr>
          <w:b/>
          <w:bCs/>
          <w:lang w:val="uk-UA"/>
        </w:rPr>
      </w:pPr>
    </w:p>
    <w:p w:rsidR="009B0BE2" w:rsidRPr="001A52AC" w:rsidRDefault="009B0BE2" w:rsidP="006A1A02">
      <w:pPr>
        <w:ind w:firstLine="426"/>
        <w:jc w:val="center"/>
        <w:outlineLvl w:val="0"/>
        <w:rPr>
          <w:b/>
          <w:bCs/>
          <w:lang w:val="uk-UA"/>
        </w:rPr>
      </w:pPr>
      <w:r w:rsidRPr="001A52AC">
        <w:rPr>
          <w:b/>
          <w:bCs/>
          <w:lang w:val="uk-UA"/>
        </w:rPr>
        <w:t xml:space="preserve">У керівника апарату </w:t>
      </w:r>
      <w:r w:rsidRPr="001A52AC">
        <w:rPr>
          <w:b/>
          <w:lang w:val="uk-UA"/>
        </w:rPr>
        <w:t>Івано-Франківської обласної державної адміністрації</w:t>
      </w:r>
      <w:r w:rsidRPr="001A52AC">
        <w:rPr>
          <w:b/>
          <w:bCs/>
          <w:lang w:val="uk-UA"/>
        </w:rPr>
        <w:t xml:space="preserve"> Я. Дем’янчука</w:t>
      </w:r>
    </w:p>
    <w:p w:rsidR="009B0BE2" w:rsidRPr="001A52AC" w:rsidRDefault="009B0BE2" w:rsidP="006A1A02">
      <w:pPr>
        <w:ind w:firstLine="426"/>
        <w:jc w:val="center"/>
        <w:outlineLvl w:val="0"/>
        <w:rPr>
          <w:b/>
          <w:bCs/>
          <w:lang w:val="uk-UA"/>
        </w:rPr>
      </w:pPr>
    </w:p>
    <w:p w:rsidR="0012497E" w:rsidRDefault="003173BC" w:rsidP="0012497E">
      <w:pPr>
        <w:tabs>
          <w:tab w:val="left" w:pos="4111"/>
        </w:tabs>
        <w:ind w:firstLine="426"/>
        <w:outlineLvl w:val="0"/>
        <w:rPr>
          <w:szCs w:val="28"/>
          <w:lang w:val="uk-UA"/>
        </w:rPr>
      </w:pPr>
      <w:r w:rsidRPr="001A52AC">
        <w:rPr>
          <w:szCs w:val="28"/>
          <w:lang w:val="uk-UA"/>
        </w:rPr>
        <w:t xml:space="preserve">Про </w:t>
      </w:r>
      <w:r w:rsidR="0012497E">
        <w:rPr>
          <w:szCs w:val="28"/>
          <w:lang w:val="uk-UA"/>
        </w:rPr>
        <w:t xml:space="preserve"> </w:t>
      </w:r>
      <w:r w:rsidRPr="001A52AC">
        <w:rPr>
          <w:szCs w:val="28"/>
          <w:lang w:val="uk-UA"/>
        </w:rPr>
        <w:t xml:space="preserve">стан </w:t>
      </w:r>
      <w:r w:rsidR="0012497E">
        <w:rPr>
          <w:szCs w:val="28"/>
          <w:lang w:val="uk-UA"/>
        </w:rPr>
        <w:t xml:space="preserve"> </w:t>
      </w:r>
      <w:r w:rsidRPr="001A52AC">
        <w:rPr>
          <w:szCs w:val="28"/>
          <w:lang w:val="uk-UA"/>
        </w:rPr>
        <w:t>правової</w:t>
      </w:r>
      <w:r w:rsidR="0012497E">
        <w:rPr>
          <w:szCs w:val="28"/>
          <w:lang w:val="uk-UA"/>
        </w:rPr>
        <w:t xml:space="preserve"> </w:t>
      </w:r>
      <w:r w:rsidRPr="001A52AC">
        <w:rPr>
          <w:szCs w:val="28"/>
          <w:lang w:val="uk-UA"/>
        </w:rPr>
        <w:t xml:space="preserve"> роботи </w:t>
      </w:r>
      <w:r w:rsidR="0012497E">
        <w:rPr>
          <w:szCs w:val="28"/>
          <w:lang w:val="uk-UA"/>
        </w:rPr>
        <w:t xml:space="preserve"> </w:t>
      </w:r>
      <w:r w:rsidRPr="001A52AC">
        <w:rPr>
          <w:szCs w:val="28"/>
          <w:lang w:val="uk-UA"/>
        </w:rPr>
        <w:t xml:space="preserve">в </w:t>
      </w:r>
      <w:r w:rsidR="0012497E">
        <w:rPr>
          <w:szCs w:val="28"/>
          <w:lang w:val="uk-UA"/>
        </w:rPr>
        <w:t xml:space="preserve"> </w:t>
      </w:r>
      <w:r w:rsidRPr="001A52AC">
        <w:rPr>
          <w:szCs w:val="28"/>
          <w:lang w:val="uk-UA"/>
        </w:rPr>
        <w:t xml:space="preserve">Івано-Франківській </w:t>
      </w:r>
      <w:r w:rsidR="0012497E">
        <w:rPr>
          <w:szCs w:val="28"/>
          <w:lang w:val="uk-UA"/>
        </w:rPr>
        <w:t xml:space="preserve"> </w:t>
      </w:r>
      <w:r w:rsidRPr="001A52AC">
        <w:rPr>
          <w:szCs w:val="28"/>
          <w:lang w:val="uk-UA"/>
        </w:rPr>
        <w:t xml:space="preserve">обласній </w:t>
      </w:r>
      <w:r w:rsidR="0012497E">
        <w:rPr>
          <w:szCs w:val="28"/>
          <w:lang w:val="uk-UA"/>
        </w:rPr>
        <w:t xml:space="preserve"> </w:t>
      </w:r>
      <w:r w:rsidRPr="001A52AC">
        <w:rPr>
          <w:szCs w:val="28"/>
          <w:lang w:val="uk-UA"/>
        </w:rPr>
        <w:t>державній</w:t>
      </w:r>
    </w:p>
    <w:p w:rsidR="0012497E" w:rsidRDefault="0012497E" w:rsidP="0012497E">
      <w:pPr>
        <w:tabs>
          <w:tab w:val="left" w:pos="4111"/>
        </w:tabs>
        <w:ind w:firstLine="426"/>
        <w:outlineLvl w:val="0"/>
        <w:rPr>
          <w:szCs w:val="28"/>
          <w:lang w:val="uk-UA"/>
        </w:rPr>
      </w:pPr>
    </w:p>
    <w:p w:rsidR="003173BC" w:rsidRPr="0012497E" w:rsidRDefault="0012497E" w:rsidP="00933DED">
      <w:pPr>
        <w:tabs>
          <w:tab w:val="left" w:pos="426"/>
          <w:tab w:val="left" w:pos="4111"/>
        </w:tabs>
        <w:ind w:firstLine="0"/>
        <w:outlineLvl w:val="0"/>
        <w:rPr>
          <w:szCs w:val="28"/>
          <w:lang w:val="uk-UA"/>
        </w:rPr>
      </w:pPr>
      <w:r>
        <w:rPr>
          <w:szCs w:val="28"/>
          <w:lang w:val="uk-UA"/>
        </w:rPr>
        <w:lastRenderedPageBreak/>
        <w:t>(</w:t>
      </w:r>
      <w:r w:rsidR="003173BC" w:rsidRPr="001A52AC">
        <w:rPr>
          <w:szCs w:val="28"/>
          <w:lang w:val="uk-UA"/>
        </w:rPr>
        <w:t>військовій) адміністрації та напрями її вдосконалення.</w:t>
      </w:r>
      <w:r w:rsidR="009B0BE2" w:rsidRPr="001A52AC">
        <w:rPr>
          <w:b/>
          <w:bCs/>
          <w:lang w:val="uk-UA"/>
        </w:rPr>
        <w:tab/>
      </w:r>
      <w:r w:rsidR="00A417DC" w:rsidRPr="001A52AC">
        <w:rPr>
          <w:b/>
          <w:bCs/>
          <w:lang w:val="uk-UA"/>
        </w:rPr>
        <w:t xml:space="preserve">      </w:t>
      </w:r>
    </w:p>
    <w:tbl>
      <w:tblPr>
        <w:tblW w:w="0" w:type="auto"/>
        <w:tblLook w:val="0000"/>
      </w:tblPr>
      <w:tblGrid>
        <w:gridCol w:w="4503"/>
        <w:gridCol w:w="4783"/>
      </w:tblGrid>
      <w:tr w:rsidR="003173BC" w:rsidRPr="001A52AC" w:rsidTr="003D40E6">
        <w:trPr>
          <w:trHeight w:val="149"/>
        </w:trPr>
        <w:tc>
          <w:tcPr>
            <w:tcW w:w="4503" w:type="dxa"/>
          </w:tcPr>
          <w:p w:rsidR="003173BC" w:rsidRPr="001A52AC" w:rsidRDefault="003173BC" w:rsidP="00933DED">
            <w:pPr>
              <w:tabs>
                <w:tab w:val="left" w:pos="426"/>
              </w:tabs>
              <w:spacing w:line="310" w:lineRule="exact"/>
              <w:ind w:firstLine="426"/>
              <w:rPr>
                <w:i/>
                <w:lang w:val="uk-UA"/>
              </w:rPr>
            </w:pPr>
          </w:p>
        </w:tc>
        <w:tc>
          <w:tcPr>
            <w:tcW w:w="4783" w:type="dxa"/>
          </w:tcPr>
          <w:p w:rsidR="003173BC" w:rsidRPr="001A52AC" w:rsidRDefault="003173BC" w:rsidP="00933DED">
            <w:pPr>
              <w:tabs>
                <w:tab w:val="left" w:pos="426"/>
              </w:tabs>
              <w:spacing w:line="310" w:lineRule="exact"/>
              <w:ind w:firstLine="0"/>
              <w:rPr>
                <w:b/>
                <w:bCs/>
                <w:i/>
                <w:lang w:val="uk-UA"/>
              </w:rPr>
            </w:pPr>
            <w:r w:rsidRPr="001A52AC">
              <w:rPr>
                <w:b/>
                <w:bCs/>
                <w:i/>
                <w:iCs/>
                <w:lang w:val="uk-UA"/>
              </w:rPr>
              <w:t>Липень</w:t>
            </w:r>
          </w:p>
        </w:tc>
      </w:tr>
      <w:tr w:rsidR="003173BC" w:rsidRPr="001A52AC" w:rsidTr="003D40E6">
        <w:tc>
          <w:tcPr>
            <w:tcW w:w="4503" w:type="dxa"/>
          </w:tcPr>
          <w:p w:rsidR="003173BC" w:rsidRPr="001A52AC" w:rsidRDefault="003173BC" w:rsidP="00933DED">
            <w:pPr>
              <w:tabs>
                <w:tab w:val="left" w:pos="426"/>
              </w:tabs>
              <w:spacing w:line="310" w:lineRule="exact"/>
              <w:ind w:firstLine="426"/>
              <w:rPr>
                <w:lang w:val="uk-UA"/>
              </w:rPr>
            </w:pPr>
          </w:p>
        </w:tc>
        <w:tc>
          <w:tcPr>
            <w:tcW w:w="4783" w:type="dxa"/>
          </w:tcPr>
          <w:p w:rsidR="003173BC" w:rsidRPr="001A52AC" w:rsidRDefault="003173BC" w:rsidP="00933DED">
            <w:pPr>
              <w:tabs>
                <w:tab w:val="left" w:pos="426"/>
                <w:tab w:val="left" w:pos="3828"/>
              </w:tabs>
              <w:ind w:firstLine="0"/>
              <w:contextualSpacing/>
              <w:rPr>
                <w:b/>
                <w:lang w:val="uk-UA"/>
              </w:rPr>
            </w:pPr>
            <w:r w:rsidRPr="001A52AC">
              <w:rPr>
                <w:b/>
                <w:lang w:val="uk-UA"/>
              </w:rPr>
              <w:t>Р. Лавринович</w:t>
            </w:r>
          </w:p>
        </w:tc>
      </w:tr>
    </w:tbl>
    <w:p w:rsidR="00933DED" w:rsidRDefault="00933DED" w:rsidP="00933DED">
      <w:pPr>
        <w:tabs>
          <w:tab w:val="left" w:pos="426"/>
          <w:tab w:val="left" w:pos="4111"/>
        </w:tabs>
        <w:ind w:firstLine="0"/>
        <w:outlineLvl w:val="0"/>
        <w:rPr>
          <w:b/>
          <w:bCs/>
          <w:lang w:val="uk-UA"/>
        </w:rPr>
      </w:pPr>
    </w:p>
    <w:p w:rsidR="004F0D04" w:rsidRDefault="004F0D04" w:rsidP="00933DED">
      <w:pPr>
        <w:tabs>
          <w:tab w:val="left" w:pos="426"/>
          <w:tab w:val="left" w:pos="4111"/>
        </w:tabs>
        <w:ind w:firstLine="0"/>
        <w:outlineLvl w:val="0"/>
        <w:rPr>
          <w:b/>
          <w:bCs/>
          <w:lang w:val="uk-UA"/>
        </w:rPr>
      </w:pPr>
    </w:p>
    <w:p w:rsidR="009B0BE2" w:rsidRPr="001A52AC" w:rsidRDefault="00933DED" w:rsidP="00933DED">
      <w:pPr>
        <w:tabs>
          <w:tab w:val="left" w:pos="426"/>
          <w:tab w:val="left" w:pos="4111"/>
        </w:tabs>
        <w:ind w:firstLine="0"/>
        <w:outlineLvl w:val="0"/>
        <w:rPr>
          <w:bCs/>
          <w:lang w:val="uk-UA"/>
        </w:rPr>
      </w:pPr>
      <w:r>
        <w:rPr>
          <w:b/>
          <w:bCs/>
          <w:lang w:val="uk-UA"/>
        </w:rPr>
        <w:t xml:space="preserve">      </w:t>
      </w:r>
      <w:r w:rsidR="00CD4B63" w:rsidRPr="001A52AC">
        <w:rPr>
          <w:bCs/>
          <w:lang w:val="uk-UA"/>
        </w:rPr>
        <w:t>Про заходи з нагоди проведення патріотичної акції «Дзвін Пам</w:t>
      </w:r>
      <w:r w:rsidR="00CD4B63" w:rsidRPr="001A52AC">
        <w:t>’</w:t>
      </w:r>
      <w:r w:rsidR="00CD4B63" w:rsidRPr="001A52AC">
        <w:rPr>
          <w:bCs/>
          <w:lang w:val="uk-UA"/>
        </w:rPr>
        <w:t>яті».</w:t>
      </w:r>
    </w:p>
    <w:tbl>
      <w:tblPr>
        <w:tblW w:w="0" w:type="auto"/>
        <w:tblLook w:val="0000"/>
      </w:tblPr>
      <w:tblGrid>
        <w:gridCol w:w="4503"/>
        <w:gridCol w:w="4783"/>
      </w:tblGrid>
      <w:tr w:rsidR="006C508A" w:rsidRPr="001A52AC" w:rsidTr="003D40E6">
        <w:trPr>
          <w:trHeight w:val="149"/>
        </w:trPr>
        <w:tc>
          <w:tcPr>
            <w:tcW w:w="4503" w:type="dxa"/>
          </w:tcPr>
          <w:p w:rsidR="006C508A" w:rsidRPr="001A52AC" w:rsidRDefault="006C508A" w:rsidP="00933DED">
            <w:pPr>
              <w:tabs>
                <w:tab w:val="left" w:pos="426"/>
              </w:tabs>
              <w:ind w:firstLine="426"/>
              <w:jc w:val="center"/>
              <w:rPr>
                <w:i/>
                <w:lang w:val="uk-UA"/>
              </w:rPr>
            </w:pPr>
          </w:p>
        </w:tc>
        <w:tc>
          <w:tcPr>
            <w:tcW w:w="4783" w:type="dxa"/>
          </w:tcPr>
          <w:p w:rsidR="007003FC" w:rsidRPr="001A52AC" w:rsidRDefault="00E61D18" w:rsidP="00933DED">
            <w:pPr>
              <w:tabs>
                <w:tab w:val="left" w:pos="426"/>
              </w:tabs>
              <w:ind w:firstLine="0"/>
              <w:rPr>
                <w:b/>
                <w:bCs/>
                <w:i/>
                <w:iCs/>
                <w:lang w:val="uk-UA"/>
              </w:rPr>
            </w:pPr>
            <w:r w:rsidRPr="001A52AC">
              <w:rPr>
                <w:b/>
                <w:bCs/>
                <w:i/>
                <w:iCs/>
                <w:lang w:val="uk-UA"/>
              </w:rPr>
              <w:t>Щомісячно</w:t>
            </w:r>
          </w:p>
        </w:tc>
      </w:tr>
      <w:tr w:rsidR="006C508A" w:rsidRPr="001A52AC" w:rsidTr="00E42343">
        <w:trPr>
          <w:trHeight w:val="535"/>
        </w:trPr>
        <w:tc>
          <w:tcPr>
            <w:tcW w:w="4503" w:type="dxa"/>
          </w:tcPr>
          <w:p w:rsidR="006C508A" w:rsidRPr="001A52AC" w:rsidRDefault="006C508A" w:rsidP="00933DED">
            <w:pPr>
              <w:tabs>
                <w:tab w:val="left" w:pos="426"/>
              </w:tabs>
              <w:ind w:firstLine="426"/>
              <w:jc w:val="center"/>
              <w:rPr>
                <w:lang w:val="uk-UA"/>
              </w:rPr>
            </w:pPr>
          </w:p>
        </w:tc>
        <w:tc>
          <w:tcPr>
            <w:tcW w:w="4783" w:type="dxa"/>
          </w:tcPr>
          <w:p w:rsidR="006C508A" w:rsidRPr="001A52AC" w:rsidRDefault="003173BC" w:rsidP="00933DED">
            <w:pPr>
              <w:tabs>
                <w:tab w:val="left" w:pos="426"/>
              </w:tabs>
              <w:ind w:firstLine="0"/>
              <w:rPr>
                <w:b/>
                <w:lang w:val="uk-UA"/>
              </w:rPr>
            </w:pPr>
            <w:r w:rsidRPr="001A52AC">
              <w:rPr>
                <w:b/>
                <w:lang w:val="uk-UA"/>
              </w:rPr>
              <w:t>Т. Лапка</w:t>
            </w:r>
            <w:r w:rsidR="0073747A" w:rsidRPr="001A52AC">
              <w:rPr>
                <w:b/>
                <w:lang w:val="uk-UA"/>
              </w:rPr>
              <w:t>, В. Веркалець</w:t>
            </w:r>
          </w:p>
          <w:p w:rsidR="008F637C" w:rsidRPr="001A52AC" w:rsidRDefault="008F637C" w:rsidP="00933DED">
            <w:pPr>
              <w:tabs>
                <w:tab w:val="left" w:pos="426"/>
              </w:tabs>
              <w:ind w:firstLine="0"/>
              <w:jc w:val="center"/>
              <w:rPr>
                <w:b/>
                <w:lang w:val="uk-UA"/>
              </w:rPr>
            </w:pPr>
          </w:p>
        </w:tc>
      </w:tr>
    </w:tbl>
    <w:p w:rsidR="00CD4B63" w:rsidRPr="001A52AC" w:rsidRDefault="003173BC" w:rsidP="00933DED">
      <w:pPr>
        <w:tabs>
          <w:tab w:val="left" w:pos="426"/>
          <w:tab w:val="left" w:pos="4111"/>
        </w:tabs>
        <w:ind w:firstLine="426"/>
        <w:outlineLvl w:val="0"/>
        <w:rPr>
          <w:bCs/>
          <w:lang w:val="uk-UA"/>
        </w:rPr>
      </w:pPr>
      <w:r w:rsidRPr="001A52AC">
        <w:rPr>
          <w:bCs/>
          <w:lang w:val="uk-UA"/>
        </w:rPr>
        <w:t>Про стан виконавської дисципліни у роботі із зверненнями громадян та інформаційними запитами за підсумками І півріччя 2023 року.</w:t>
      </w:r>
    </w:p>
    <w:tbl>
      <w:tblPr>
        <w:tblW w:w="0" w:type="auto"/>
        <w:tblLook w:val="0000"/>
      </w:tblPr>
      <w:tblGrid>
        <w:gridCol w:w="4503"/>
        <w:gridCol w:w="4783"/>
      </w:tblGrid>
      <w:tr w:rsidR="003173BC" w:rsidRPr="001A52AC" w:rsidTr="00285523">
        <w:trPr>
          <w:trHeight w:val="149"/>
        </w:trPr>
        <w:tc>
          <w:tcPr>
            <w:tcW w:w="4503" w:type="dxa"/>
          </w:tcPr>
          <w:p w:rsidR="003173BC" w:rsidRPr="001A52AC" w:rsidRDefault="003173BC" w:rsidP="00933DED">
            <w:pPr>
              <w:tabs>
                <w:tab w:val="left" w:pos="426"/>
              </w:tabs>
              <w:spacing w:line="310" w:lineRule="exact"/>
              <w:ind w:firstLine="426"/>
              <w:rPr>
                <w:i/>
                <w:lang w:val="uk-UA"/>
              </w:rPr>
            </w:pPr>
          </w:p>
        </w:tc>
        <w:tc>
          <w:tcPr>
            <w:tcW w:w="4783" w:type="dxa"/>
          </w:tcPr>
          <w:p w:rsidR="003173BC" w:rsidRPr="001A52AC" w:rsidRDefault="003173BC" w:rsidP="00933DED">
            <w:pPr>
              <w:tabs>
                <w:tab w:val="left" w:pos="426"/>
              </w:tabs>
              <w:spacing w:line="310" w:lineRule="exact"/>
              <w:ind w:firstLine="0"/>
              <w:rPr>
                <w:b/>
                <w:bCs/>
                <w:i/>
                <w:lang w:val="uk-UA"/>
              </w:rPr>
            </w:pPr>
            <w:r w:rsidRPr="001A52AC">
              <w:rPr>
                <w:b/>
                <w:bCs/>
                <w:i/>
                <w:iCs/>
                <w:lang w:val="uk-UA"/>
              </w:rPr>
              <w:t>Серпень</w:t>
            </w:r>
          </w:p>
        </w:tc>
      </w:tr>
      <w:tr w:rsidR="003173BC" w:rsidRPr="001A52AC" w:rsidTr="00285523">
        <w:tc>
          <w:tcPr>
            <w:tcW w:w="4503" w:type="dxa"/>
          </w:tcPr>
          <w:p w:rsidR="003173BC" w:rsidRPr="001A52AC" w:rsidRDefault="003173BC" w:rsidP="008F637C">
            <w:pPr>
              <w:spacing w:line="310" w:lineRule="exact"/>
              <w:ind w:firstLine="426"/>
              <w:rPr>
                <w:lang w:val="uk-UA"/>
              </w:rPr>
            </w:pPr>
          </w:p>
        </w:tc>
        <w:tc>
          <w:tcPr>
            <w:tcW w:w="4783" w:type="dxa"/>
          </w:tcPr>
          <w:p w:rsidR="003173BC" w:rsidRPr="001A52AC" w:rsidRDefault="003173BC" w:rsidP="0094195F">
            <w:pPr>
              <w:tabs>
                <w:tab w:val="left" w:pos="3828"/>
              </w:tabs>
              <w:ind w:firstLine="0"/>
              <w:contextualSpacing/>
              <w:rPr>
                <w:b/>
                <w:lang w:val="uk-UA"/>
              </w:rPr>
            </w:pPr>
            <w:r w:rsidRPr="001A52AC">
              <w:rPr>
                <w:b/>
                <w:lang w:val="uk-UA"/>
              </w:rPr>
              <w:t>Л. Балкова</w:t>
            </w:r>
          </w:p>
        </w:tc>
      </w:tr>
    </w:tbl>
    <w:p w:rsidR="003173BC" w:rsidRPr="001A52AC" w:rsidRDefault="003173BC" w:rsidP="006A1A02">
      <w:pPr>
        <w:tabs>
          <w:tab w:val="left" w:pos="4111"/>
        </w:tabs>
        <w:ind w:firstLine="426"/>
        <w:outlineLvl w:val="0"/>
        <w:rPr>
          <w:bCs/>
          <w:lang w:val="uk-UA"/>
        </w:rPr>
      </w:pPr>
    </w:p>
    <w:p w:rsidR="009B0BE2" w:rsidRPr="001A52AC" w:rsidRDefault="009B0BE2" w:rsidP="006A1A02">
      <w:pPr>
        <w:ind w:firstLine="567"/>
        <w:outlineLvl w:val="0"/>
        <w:rPr>
          <w:bCs/>
          <w:lang w:val="uk-UA"/>
        </w:rPr>
      </w:pPr>
      <w:r w:rsidRPr="001A52AC">
        <w:rPr>
          <w:bCs/>
          <w:lang w:val="uk-UA"/>
        </w:rPr>
        <w:t xml:space="preserve">Про виконання плану роботи </w:t>
      </w:r>
      <w:r w:rsidRPr="001A52AC">
        <w:rPr>
          <w:lang w:val="uk-UA"/>
        </w:rPr>
        <w:t>Івано-Франківської</w:t>
      </w:r>
      <w:r w:rsidRPr="001A52AC">
        <w:rPr>
          <w:b/>
          <w:lang w:val="uk-UA"/>
        </w:rPr>
        <w:t xml:space="preserve"> </w:t>
      </w:r>
      <w:r w:rsidRPr="001A52AC">
        <w:rPr>
          <w:bCs/>
          <w:lang w:val="uk-UA"/>
        </w:rPr>
        <w:t>обласної державної  (військової) адміністрації за І</w:t>
      </w:r>
      <w:r w:rsidR="005F3357" w:rsidRPr="001A52AC">
        <w:rPr>
          <w:bCs/>
          <w:lang w:val="uk-UA"/>
        </w:rPr>
        <w:t>І</w:t>
      </w:r>
      <w:r w:rsidR="00241701" w:rsidRPr="001A52AC">
        <w:rPr>
          <w:bCs/>
          <w:lang w:val="uk-UA"/>
        </w:rPr>
        <w:t>І</w:t>
      </w:r>
      <w:r w:rsidRPr="001A52AC">
        <w:rPr>
          <w:bCs/>
          <w:lang w:val="uk-UA"/>
        </w:rPr>
        <w:t xml:space="preserve"> квартал 2023 року.</w:t>
      </w:r>
    </w:p>
    <w:tbl>
      <w:tblPr>
        <w:tblW w:w="0" w:type="auto"/>
        <w:tblLayout w:type="fixed"/>
        <w:tblLook w:val="0000"/>
      </w:tblPr>
      <w:tblGrid>
        <w:gridCol w:w="4503"/>
        <w:gridCol w:w="2110"/>
        <w:gridCol w:w="2673"/>
      </w:tblGrid>
      <w:tr w:rsidR="009B0BE2" w:rsidRPr="001A52AC" w:rsidTr="00285523">
        <w:trPr>
          <w:trHeight w:val="149"/>
        </w:trPr>
        <w:tc>
          <w:tcPr>
            <w:tcW w:w="4503" w:type="dxa"/>
          </w:tcPr>
          <w:p w:rsidR="009B0BE2" w:rsidRPr="001A52AC" w:rsidRDefault="009B0BE2" w:rsidP="006A1A02">
            <w:pPr>
              <w:ind w:firstLine="426"/>
              <w:rPr>
                <w:i/>
                <w:lang w:val="uk-UA"/>
              </w:rPr>
            </w:pPr>
          </w:p>
        </w:tc>
        <w:tc>
          <w:tcPr>
            <w:tcW w:w="4783" w:type="dxa"/>
            <w:gridSpan w:val="2"/>
          </w:tcPr>
          <w:p w:rsidR="009B0BE2" w:rsidRPr="001A52AC" w:rsidRDefault="003173BC" w:rsidP="00285523">
            <w:pPr>
              <w:ind w:firstLine="0"/>
              <w:rPr>
                <w:b/>
                <w:bCs/>
                <w:i/>
                <w:lang w:val="uk-UA"/>
              </w:rPr>
            </w:pPr>
            <w:r w:rsidRPr="001A52AC">
              <w:rPr>
                <w:b/>
                <w:bCs/>
                <w:i/>
                <w:iCs/>
                <w:lang w:val="uk-UA"/>
              </w:rPr>
              <w:t>Вересень</w:t>
            </w:r>
          </w:p>
        </w:tc>
      </w:tr>
      <w:tr w:rsidR="009B0BE2" w:rsidRPr="001A52AC" w:rsidTr="00285523">
        <w:trPr>
          <w:gridAfter w:val="1"/>
          <w:wAfter w:w="2673" w:type="dxa"/>
        </w:trPr>
        <w:tc>
          <w:tcPr>
            <w:tcW w:w="4503" w:type="dxa"/>
          </w:tcPr>
          <w:p w:rsidR="009B0BE2" w:rsidRPr="001A52AC" w:rsidRDefault="009B0BE2" w:rsidP="006A1A02">
            <w:pPr>
              <w:ind w:firstLine="426"/>
              <w:rPr>
                <w:lang w:val="uk-UA"/>
              </w:rPr>
            </w:pPr>
          </w:p>
        </w:tc>
        <w:tc>
          <w:tcPr>
            <w:tcW w:w="2110" w:type="dxa"/>
          </w:tcPr>
          <w:p w:rsidR="009B0BE2" w:rsidRPr="001A52AC" w:rsidRDefault="009B0BE2" w:rsidP="00285523">
            <w:pPr>
              <w:ind w:firstLine="0"/>
              <w:rPr>
                <w:lang w:val="uk-UA"/>
              </w:rPr>
            </w:pPr>
            <w:r w:rsidRPr="001A52AC">
              <w:rPr>
                <w:b/>
                <w:bCs/>
                <w:lang w:val="uk-UA"/>
              </w:rPr>
              <w:t>І. Темник</w:t>
            </w:r>
          </w:p>
        </w:tc>
      </w:tr>
    </w:tbl>
    <w:p w:rsidR="00861AB0" w:rsidRPr="00861AB0" w:rsidRDefault="00861AB0" w:rsidP="00817A3D">
      <w:pPr>
        <w:ind w:firstLine="0"/>
        <w:outlineLvl w:val="0"/>
        <w:rPr>
          <w:b/>
          <w:bCs/>
          <w:lang w:val="uk-UA"/>
        </w:rPr>
      </w:pPr>
    </w:p>
    <w:p w:rsidR="009B0BE2" w:rsidRPr="001A52AC" w:rsidRDefault="009B0BE2" w:rsidP="006A1A02">
      <w:pPr>
        <w:ind w:firstLine="426"/>
        <w:jc w:val="center"/>
        <w:outlineLvl w:val="0"/>
        <w:rPr>
          <w:b/>
          <w:bCs/>
          <w:lang w:val="uk-UA"/>
        </w:rPr>
      </w:pPr>
      <w:r w:rsidRPr="001A52AC">
        <w:rPr>
          <w:b/>
          <w:bCs/>
          <w:lang w:val="en-US"/>
        </w:rPr>
        <w:t>IV</w:t>
      </w:r>
      <w:r w:rsidRPr="001A52AC">
        <w:rPr>
          <w:b/>
          <w:bCs/>
          <w:lang w:val="uk-UA"/>
        </w:rPr>
        <w:t>. Надання практичної допомоги, комплексне</w:t>
      </w:r>
    </w:p>
    <w:p w:rsidR="0016195F" w:rsidRDefault="009B0BE2" w:rsidP="00F06617">
      <w:pPr>
        <w:ind w:firstLine="426"/>
        <w:jc w:val="center"/>
        <w:rPr>
          <w:b/>
          <w:bCs/>
          <w:lang w:val="uk-UA"/>
        </w:rPr>
      </w:pPr>
      <w:r w:rsidRPr="001A52AC">
        <w:rPr>
          <w:b/>
          <w:bCs/>
          <w:lang w:val="uk-UA"/>
        </w:rPr>
        <w:t xml:space="preserve">вивчення діяльності місцевих органів виконавчої влади та органів місцевого самоврядування Івано-Франківської області </w:t>
      </w:r>
    </w:p>
    <w:p w:rsidR="003670E5" w:rsidRDefault="003670E5" w:rsidP="00F06617">
      <w:pPr>
        <w:ind w:firstLine="426"/>
        <w:jc w:val="center"/>
        <w:rPr>
          <w:b/>
          <w:bCs/>
          <w:lang w:val="uk-UA"/>
        </w:rPr>
      </w:pPr>
    </w:p>
    <w:p w:rsidR="003670E5" w:rsidRPr="001A52AC" w:rsidRDefault="003670E5" w:rsidP="003670E5">
      <w:pPr>
        <w:ind w:firstLine="567"/>
        <w:rPr>
          <w:lang w:val="uk-UA"/>
        </w:rPr>
      </w:pPr>
      <w:r>
        <w:rPr>
          <w:lang w:val="uk-UA"/>
        </w:rPr>
        <w:t>Вивчення організації контролю за виконанням документів та стану виконавської дисципліни в департаменті економічного розвитку, промисловості та інфраструктури</w:t>
      </w:r>
      <w:r w:rsidRPr="003670E5">
        <w:rPr>
          <w:lang w:val="uk-UA"/>
        </w:rPr>
        <w:t xml:space="preserve"> </w:t>
      </w:r>
      <w:r w:rsidRPr="001A52AC">
        <w:rPr>
          <w:lang w:val="uk-UA"/>
        </w:rPr>
        <w:t>Івано-Франківської облдержадміністрації</w:t>
      </w:r>
      <w:r w:rsidR="000B140B">
        <w:rPr>
          <w:lang w:val="uk-UA"/>
        </w:rPr>
        <w:t>.</w:t>
      </w:r>
    </w:p>
    <w:tbl>
      <w:tblPr>
        <w:tblW w:w="0" w:type="auto"/>
        <w:tblLook w:val="0000"/>
      </w:tblPr>
      <w:tblGrid>
        <w:gridCol w:w="4503"/>
        <w:gridCol w:w="4783"/>
      </w:tblGrid>
      <w:tr w:rsidR="003670E5" w:rsidRPr="001A52AC" w:rsidTr="002A25C2">
        <w:tc>
          <w:tcPr>
            <w:tcW w:w="4503" w:type="dxa"/>
          </w:tcPr>
          <w:p w:rsidR="003670E5" w:rsidRPr="001A52AC" w:rsidRDefault="003670E5" w:rsidP="002A25C2">
            <w:pPr>
              <w:ind w:firstLine="426"/>
              <w:rPr>
                <w:lang w:val="uk-UA"/>
              </w:rPr>
            </w:pPr>
          </w:p>
        </w:tc>
        <w:tc>
          <w:tcPr>
            <w:tcW w:w="4783" w:type="dxa"/>
          </w:tcPr>
          <w:p w:rsidR="003670E5" w:rsidRPr="0094195F" w:rsidRDefault="003670E5" w:rsidP="002A25C2">
            <w:pPr>
              <w:ind w:firstLine="0"/>
              <w:rPr>
                <w:b/>
                <w:bCs/>
                <w:i/>
                <w:iCs/>
                <w:lang w:val="uk-UA"/>
              </w:rPr>
            </w:pPr>
            <w:r>
              <w:rPr>
                <w:b/>
                <w:bCs/>
                <w:i/>
                <w:iCs/>
                <w:lang w:val="uk-UA"/>
              </w:rPr>
              <w:t>Вересень</w:t>
            </w:r>
          </w:p>
        </w:tc>
      </w:tr>
      <w:tr w:rsidR="003670E5" w:rsidRPr="003670E5" w:rsidTr="003670E5">
        <w:trPr>
          <w:trHeight w:val="329"/>
        </w:trPr>
        <w:tc>
          <w:tcPr>
            <w:tcW w:w="4503" w:type="dxa"/>
          </w:tcPr>
          <w:p w:rsidR="003670E5" w:rsidRPr="001A52AC" w:rsidRDefault="003670E5" w:rsidP="002A25C2">
            <w:pPr>
              <w:ind w:firstLine="426"/>
              <w:rPr>
                <w:lang w:val="uk-UA"/>
              </w:rPr>
            </w:pPr>
          </w:p>
        </w:tc>
        <w:tc>
          <w:tcPr>
            <w:tcW w:w="4783" w:type="dxa"/>
          </w:tcPr>
          <w:p w:rsidR="003670E5" w:rsidRPr="003670E5" w:rsidRDefault="003670E5" w:rsidP="002A25C2">
            <w:pPr>
              <w:tabs>
                <w:tab w:val="left" w:pos="378"/>
              </w:tabs>
              <w:ind w:firstLine="0"/>
              <w:jc w:val="left"/>
              <w:rPr>
                <w:b/>
                <w:bCs/>
                <w:lang w:val="uk-UA"/>
              </w:rPr>
            </w:pPr>
            <w:r>
              <w:rPr>
                <w:b/>
                <w:bCs/>
                <w:lang w:val="uk-UA"/>
              </w:rPr>
              <w:t>М. Керська</w:t>
            </w:r>
          </w:p>
        </w:tc>
      </w:tr>
    </w:tbl>
    <w:p w:rsidR="00F06617" w:rsidRPr="00F06617" w:rsidRDefault="00F06617" w:rsidP="003670E5">
      <w:pPr>
        <w:ind w:firstLine="0"/>
        <w:rPr>
          <w:b/>
          <w:bCs/>
          <w:lang w:val="uk-UA"/>
        </w:rPr>
      </w:pPr>
    </w:p>
    <w:p w:rsidR="009B0BE2" w:rsidRPr="001A52AC" w:rsidRDefault="009B0BE2" w:rsidP="006A1A02">
      <w:pPr>
        <w:ind w:firstLine="567"/>
        <w:rPr>
          <w:lang w:val="uk-UA"/>
        </w:rPr>
      </w:pPr>
      <w:r w:rsidRPr="001A52AC">
        <w:rPr>
          <w:lang w:val="uk-UA"/>
        </w:rPr>
        <w:t xml:space="preserve">Практична і методична </w:t>
      </w:r>
      <w:r w:rsidRPr="001A52AC">
        <w:rPr>
          <w:szCs w:val="28"/>
          <w:lang w:val="uk-UA"/>
        </w:rPr>
        <w:t>допомога районним державним (військовим) адміністраціям</w:t>
      </w:r>
      <w:r w:rsidRPr="001A52AC">
        <w:rPr>
          <w:rStyle w:val="FontStyle18"/>
          <w:szCs w:val="28"/>
          <w:lang w:val="uk-UA" w:eastAsia="uk-UA"/>
        </w:rPr>
        <w:t xml:space="preserve"> Івано-Франківської області</w:t>
      </w:r>
      <w:r w:rsidRPr="001A52AC">
        <w:rPr>
          <w:lang w:val="uk-UA"/>
        </w:rPr>
        <w:t xml:space="preserve"> з організації та проведення робочих поїздок голови Івано-Франківської</w:t>
      </w:r>
      <w:r w:rsidRPr="001A52AC">
        <w:rPr>
          <w:b/>
          <w:bCs/>
          <w:lang w:val="uk-UA"/>
        </w:rPr>
        <w:t xml:space="preserve"> </w:t>
      </w:r>
      <w:r w:rsidR="0073747A" w:rsidRPr="001A52AC">
        <w:rPr>
          <w:bCs/>
          <w:lang w:val="uk-UA"/>
        </w:rPr>
        <w:t xml:space="preserve">обласної державної </w:t>
      </w:r>
      <w:r w:rsidRPr="001A52AC">
        <w:rPr>
          <w:bCs/>
          <w:lang w:val="uk-UA"/>
        </w:rPr>
        <w:t>адміністрації</w:t>
      </w:r>
      <w:r w:rsidRPr="001A52AC">
        <w:rPr>
          <w:b/>
          <w:lang w:val="uk-UA"/>
        </w:rPr>
        <w:t xml:space="preserve"> </w:t>
      </w:r>
      <w:r w:rsidRPr="001A52AC">
        <w:rPr>
          <w:lang w:val="uk-UA"/>
        </w:rPr>
        <w:t xml:space="preserve">– начальника обласної військової адміністрації в територіальні громади області (прийом громадян з особистих питань, вивчення проблемних </w:t>
      </w:r>
      <w:r w:rsidR="00D832F7" w:rsidRPr="001A52AC">
        <w:rPr>
          <w:lang w:val="uk-UA"/>
        </w:rPr>
        <w:t>питань розвитку територій та внутрішньо переміщених осіб</w:t>
      </w:r>
      <w:r w:rsidRPr="001A52AC">
        <w:rPr>
          <w:lang w:val="uk-UA"/>
        </w:rPr>
        <w:t xml:space="preserve"> тощо).</w:t>
      </w:r>
    </w:p>
    <w:tbl>
      <w:tblPr>
        <w:tblW w:w="0" w:type="auto"/>
        <w:tblLook w:val="0000"/>
      </w:tblPr>
      <w:tblGrid>
        <w:gridCol w:w="4503"/>
        <w:gridCol w:w="4783"/>
      </w:tblGrid>
      <w:tr w:rsidR="009B0BE2" w:rsidRPr="001A52AC" w:rsidTr="00285523">
        <w:tc>
          <w:tcPr>
            <w:tcW w:w="4503" w:type="dxa"/>
          </w:tcPr>
          <w:p w:rsidR="009B0BE2" w:rsidRPr="001A52AC" w:rsidRDefault="009B0BE2" w:rsidP="006A1A02">
            <w:pPr>
              <w:ind w:firstLine="426"/>
              <w:rPr>
                <w:lang w:val="uk-UA"/>
              </w:rPr>
            </w:pPr>
          </w:p>
        </w:tc>
        <w:tc>
          <w:tcPr>
            <w:tcW w:w="4783" w:type="dxa"/>
          </w:tcPr>
          <w:p w:rsidR="009B0BE2" w:rsidRPr="0094195F" w:rsidRDefault="009B0BE2" w:rsidP="0094195F">
            <w:pPr>
              <w:ind w:firstLine="0"/>
              <w:rPr>
                <w:b/>
                <w:bCs/>
                <w:i/>
                <w:iCs/>
                <w:lang w:val="uk-UA"/>
              </w:rPr>
            </w:pPr>
            <w:r w:rsidRPr="001A52AC">
              <w:rPr>
                <w:b/>
                <w:bCs/>
                <w:i/>
                <w:iCs/>
                <w:lang w:val="uk-UA"/>
              </w:rPr>
              <w:t>Впродовж кварталу</w:t>
            </w:r>
            <w:r w:rsidR="0094195F" w:rsidRPr="0094195F">
              <w:rPr>
                <w:b/>
                <w:bCs/>
                <w:i/>
                <w:iCs/>
              </w:rPr>
              <w:t xml:space="preserve"> </w:t>
            </w:r>
            <w:r w:rsidRPr="001A52AC">
              <w:rPr>
                <w:b/>
                <w:bCs/>
                <w:i/>
                <w:iCs/>
                <w:lang w:val="uk-UA"/>
              </w:rPr>
              <w:t>(за окремим планом)</w:t>
            </w:r>
          </w:p>
        </w:tc>
      </w:tr>
      <w:tr w:rsidR="009B0BE2" w:rsidRPr="00F06617" w:rsidTr="00285523">
        <w:trPr>
          <w:trHeight w:val="1449"/>
        </w:trPr>
        <w:tc>
          <w:tcPr>
            <w:tcW w:w="4503" w:type="dxa"/>
          </w:tcPr>
          <w:p w:rsidR="009B0BE2" w:rsidRPr="001A52AC" w:rsidRDefault="009B0BE2" w:rsidP="006A1A02">
            <w:pPr>
              <w:ind w:firstLine="426"/>
              <w:rPr>
                <w:lang w:val="uk-UA"/>
              </w:rPr>
            </w:pPr>
          </w:p>
        </w:tc>
        <w:tc>
          <w:tcPr>
            <w:tcW w:w="4783" w:type="dxa"/>
          </w:tcPr>
          <w:p w:rsidR="00F06617" w:rsidRPr="00F06617" w:rsidRDefault="009B0BE2" w:rsidP="00F06617">
            <w:pPr>
              <w:tabs>
                <w:tab w:val="left" w:pos="378"/>
              </w:tabs>
              <w:ind w:firstLine="0"/>
              <w:jc w:val="left"/>
              <w:rPr>
                <w:b/>
                <w:bCs/>
              </w:rPr>
            </w:pPr>
            <w:r w:rsidRPr="001A52AC">
              <w:rPr>
                <w:b/>
                <w:bCs/>
                <w:lang w:val="uk-UA"/>
              </w:rPr>
              <w:t>О. Зрайко, Л. Балкова,</w:t>
            </w:r>
            <w:r w:rsidR="00F06617" w:rsidRPr="00F06617">
              <w:rPr>
                <w:b/>
                <w:bCs/>
              </w:rPr>
              <w:t xml:space="preserve"> </w:t>
            </w:r>
            <w:r w:rsidRPr="001A52AC">
              <w:rPr>
                <w:b/>
                <w:bCs/>
                <w:lang w:val="uk-UA"/>
              </w:rPr>
              <w:t>керівники структурних</w:t>
            </w:r>
            <w:r w:rsidR="00F06617" w:rsidRPr="00F06617">
              <w:rPr>
                <w:b/>
                <w:bCs/>
              </w:rPr>
              <w:t xml:space="preserve"> </w:t>
            </w:r>
            <w:r w:rsidRPr="001A52AC">
              <w:rPr>
                <w:b/>
                <w:bCs/>
                <w:lang w:val="uk-UA"/>
              </w:rPr>
              <w:t xml:space="preserve">підрозділів </w:t>
            </w:r>
            <w:r w:rsidRPr="001A52AC">
              <w:rPr>
                <w:b/>
                <w:lang w:val="uk-UA"/>
              </w:rPr>
              <w:t>Івано-Франківської</w:t>
            </w:r>
            <w:r w:rsidR="00F06617" w:rsidRPr="00F06617">
              <w:rPr>
                <w:b/>
                <w:bCs/>
              </w:rPr>
              <w:t xml:space="preserve"> </w:t>
            </w:r>
            <w:r w:rsidRPr="001A52AC">
              <w:rPr>
                <w:b/>
                <w:bCs/>
                <w:lang w:val="uk-UA"/>
              </w:rPr>
              <w:t>обласної державної адміністраці</w:t>
            </w:r>
            <w:r w:rsidR="00F06617" w:rsidRPr="00F06617">
              <w:rPr>
                <w:b/>
                <w:bCs/>
              </w:rPr>
              <w:t>ї</w:t>
            </w:r>
          </w:p>
        </w:tc>
      </w:tr>
    </w:tbl>
    <w:p w:rsidR="00F06617" w:rsidRPr="00F06617" w:rsidRDefault="00F06617" w:rsidP="00F06617">
      <w:pPr>
        <w:ind w:firstLine="708"/>
      </w:pPr>
    </w:p>
    <w:p w:rsidR="00F06617" w:rsidRPr="00F06617" w:rsidRDefault="00977CBE" w:rsidP="00F06617">
      <w:pPr>
        <w:ind w:firstLine="708"/>
      </w:pPr>
      <w:r w:rsidRPr="001A52AC">
        <w:rPr>
          <w:lang w:val="uk-UA"/>
        </w:rPr>
        <w:t xml:space="preserve">Організація та проведення особистих виїзних прийомів громадян в районах і містах Івано-Франківської області за участю першого заступника, </w:t>
      </w:r>
      <w:r w:rsidR="0016195F">
        <w:rPr>
          <w:lang w:val="uk-UA"/>
        </w:rPr>
        <w:t xml:space="preserve"> </w:t>
      </w:r>
      <w:r w:rsidRPr="001A52AC">
        <w:rPr>
          <w:lang w:val="uk-UA"/>
        </w:rPr>
        <w:lastRenderedPageBreak/>
        <w:t xml:space="preserve">заступників </w:t>
      </w:r>
      <w:r w:rsidR="0016195F">
        <w:rPr>
          <w:lang w:val="uk-UA"/>
        </w:rPr>
        <w:t xml:space="preserve"> </w:t>
      </w:r>
      <w:r w:rsidRPr="001A52AC">
        <w:rPr>
          <w:lang w:val="uk-UA"/>
        </w:rPr>
        <w:t xml:space="preserve">голови, керівника </w:t>
      </w:r>
      <w:r w:rsidR="0016195F">
        <w:rPr>
          <w:lang w:val="uk-UA"/>
        </w:rPr>
        <w:t xml:space="preserve"> </w:t>
      </w:r>
      <w:r w:rsidRPr="001A52AC">
        <w:rPr>
          <w:lang w:val="uk-UA"/>
        </w:rPr>
        <w:t xml:space="preserve">апарату </w:t>
      </w:r>
      <w:r w:rsidR="0016195F">
        <w:rPr>
          <w:lang w:val="uk-UA"/>
        </w:rPr>
        <w:t xml:space="preserve"> </w:t>
      </w:r>
      <w:r w:rsidRPr="001A52AC">
        <w:rPr>
          <w:lang w:val="uk-UA"/>
        </w:rPr>
        <w:t>Івано-Франківської</w:t>
      </w:r>
      <w:r w:rsidRPr="001A52AC">
        <w:rPr>
          <w:b/>
          <w:lang w:val="uk-UA"/>
        </w:rPr>
        <w:t xml:space="preserve"> </w:t>
      </w:r>
      <w:r w:rsidRPr="001A52AC">
        <w:rPr>
          <w:lang w:val="uk-UA"/>
        </w:rPr>
        <w:t>обласної державної адміністрації.</w:t>
      </w:r>
    </w:p>
    <w:tbl>
      <w:tblPr>
        <w:tblW w:w="0" w:type="auto"/>
        <w:tblLook w:val="0000"/>
      </w:tblPr>
      <w:tblGrid>
        <w:gridCol w:w="4503"/>
        <w:gridCol w:w="4783"/>
      </w:tblGrid>
      <w:tr w:rsidR="00977CBE" w:rsidRPr="001A52AC" w:rsidTr="00FC0112">
        <w:trPr>
          <w:trHeight w:val="270"/>
        </w:trPr>
        <w:tc>
          <w:tcPr>
            <w:tcW w:w="4503" w:type="dxa"/>
          </w:tcPr>
          <w:p w:rsidR="00977CBE" w:rsidRPr="001A52AC" w:rsidRDefault="00977CBE" w:rsidP="00FC0112">
            <w:pPr>
              <w:ind w:firstLine="426"/>
              <w:rPr>
                <w:lang w:val="uk-UA"/>
              </w:rPr>
            </w:pPr>
          </w:p>
        </w:tc>
        <w:tc>
          <w:tcPr>
            <w:tcW w:w="4783" w:type="dxa"/>
          </w:tcPr>
          <w:p w:rsidR="00977CBE" w:rsidRPr="001A52AC" w:rsidRDefault="00977CBE" w:rsidP="00FC0112">
            <w:pPr>
              <w:ind w:firstLine="0"/>
              <w:rPr>
                <w:b/>
                <w:bCs/>
                <w:i/>
                <w:iCs/>
                <w:lang w:val="uk-UA"/>
              </w:rPr>
            </w:pPr>
            <w:r w:rsidRPr="001A52AC">
              <w:rPr>
                <w:b/>
                <w:bCs/>
                <w:i/>
                <w:iCs/>
                <w:lang w:val="uk-UA"/>
              </w:rPr>
              <w:t>Впродовж кварталу</w:t>
            </w:r>
            <w:r w:rsidRPr="00285523">
              <w:rPr>
                <w:b/>
                <w:bCs/>
                <w:i/>
                <w:iCs/>
              </w:rPr>
              <w:t xml:space="preserve"> </w:t>
            </w:r>
            <w:r w:rsidRPr="001A52AC">
              <w:rPr>
                <w:b/>
                <w:bCs/>
                <w:i/>
                <w:iCs/>
                <w:lang w:val="uk-UA"/>
              </w:rPr>
              <w:t>(за окремим графіком)</w:t>
            </w:r>
          </w:p>
        </w:tc>
      </w:tr>
      <w:tr w:rsidR="00977CBE" w:rsidRPr="001A52AC" w:rsidTr="00FC0112">
        <w:trPr>
          <w:trHeight w:val="406"/>
        </w:trPr>
        <w:tc>
          <w:tcPr>
            <w:tcW w:w="4503" w:type="dxa"/>
          </w:tcPr>
          <w:p w:rsidR="00977CBE" w:rsidRPr="001A52AC" w:rsidRDefault="00977CBE" w:rsidP="00FC0112">
            <w:pPr>
              <w:ind w:firstLine="426"/>
              <w:rPr>
                <w:lang w:val="uk-UA"/>
              </w:rPr>
            </w:pPr>
          </w:p>
        </w:tc>
        <w:tc>
          <w:tcPr>
            <w:tcW w:w="4783" w:type="dxa"/>
          </w:tcPr>
          <w:p w:rsidR="00977CBE" w:rsidRPr="001A52AC" w:rsidRDefault="00977CBE" w:rsidP="00FC0112">
            <w:pPr>
              <w:ind w:firstLine="0"/>
              <w:rPr>
                <w:b/>
                <w:bCs/>
                <w:i/>
                <w:iCs/>
                <w:lang w:val="uk-UA"/>
              </w:rPr>
            </w:pPr>
            <w:r w:rsidRPr="001A52AC">
              <w:rPr>
                <w:b/>
                <w:bCs/>
                <w:i/>
                <w:iCs/>
                <w:lang w:val="uk-UA"/>
              </w:rPr>
              <w:t>Л. Балкова</w:t>
            </w:r>
          </w:p>
        </w:tc>
      </w:tr>
    </w:tbl>
    <w:p w:rsidR="009B0BE2" w:rsidRPr="001A52AC" w:rsidRDefault="009B0BE2" w:rsidP="006A1A02">
      <w:pPr>
        <w:ind w:firstLine="0"/>
        <w:rPr>
          <w:szCs w:val="28"/>
          <w:lang w:val="uk-UA"/>
        </w:rPr>
      </w:pPr>
    </w:p>
    <w:p w:rsidR="009B0BE2" w:rsidRPr="00285523" w:rsidRDefault="009B0BE2" w:rsidP="00285523">
      <w:pPr>
        <w:ind w:firstLine="567"/>
        <w:rPr>
          <w:lang w:val="uk-UA"/>
        </w:rPr>
      </w:pPr>
      <w:r w:rsidRPr="001A52AC">
        <w:rPr>
          <w:szCs w:val="28"/>
          <w:lang w:val="uk-UA"/>
        </w:rPr>
        <w:t xml:space="preserve">Надання організаційної та методичної допомоги фахівцям структурних підрозділів з питань соціального захисту населення районних державних (військових) адміністрацій та виконавчих комітетів міських, селищних, сільських рад </w:t>
      </w:r>
      <w:r w:rsidRPr="001A52AC">
        <w:rPr>
          <w:rStyle w:val="FontStyle18"/>
          <w:sz w:val="28"/>
          <w:szCs w:val="28"/>
          <w:lang w:val="uk-UA" w:eastAsia="uk-UA"/>
        </w:rPr>
        <w:t>Івано-Франківської області</w:t>
      </w:r>
      <w:r w:rsidRPr="001A52AC">
        <w:rPr>
          <w:szCs w:val="28"/>
          <w:lang w:val="uk-UA"/>
        </w:rPr>
        <w:t xml:space="preserve"> з питань надання реабілітаційних послуг дітям з інвалідністю</w:t>
      </w:r>
      <w:r w:rsidRPr="001A52AC">
        <w:rPr>
          <w:lang w:val="uk-UA"/>
        </w:rPr>
        <w:t>.</w:t>
      </w:r>
    </w:p>
    <w:tbl>
      <w:tblPr>
        <w:tblW w:w="0" w:type="auto"/>
        <w:tblLook w:val="0000"/>
      </w:tblPr>
      <w:tblGrid>
        <w:gridCol w:w="4503"/>
        <w:gridCol w:w="4783"/>
      </w:tblGrid>
      <w:tr w:rsidR="00285523" w:rsidRPr="001A52AC" w:rsidTr="00285523">
        <w:trPr>
          <w:trHeight w:val="149"/>
        </w:trPr>
        <w:tc>
          <w:tcPr>
            <w:tcW w:w="4503" w:type="dxa"/>
          </w:tcPr>
          <w:p w:rsidR="00285523" w:rsidRPr="001A52AC" w:rsidRDefault="00285523" w:rsidP="00285523">
            <w:pPr>
              <w:spacing w:line="310" w:lineRule="exact"/>
              <w:ind w:firstLine="426"/>
              <w:rPr>
                <w:i/>
                <w:lang w:val="uk-UA"/>
              </w:rPr>
            </w:pPr>
          </w:p>
        </w:tc>
        <w:tc>
          <w:tcPr>
            <w:tcW w:w="4783" w:type="dxa"/>
          </w:tcPr>
          <w:p w:rsidR="00285523" w:rsidRPr="00E42343" w:rsidRDefault="00285523" w:rsidP="00E42343">
            <w:pPr>
              <w:ind w:firstLine="0"/>
              <w:rPr>
                <w:b/>
                <w:i/>
                <w:lang w:val="uk-UA"/>
              </w:rPr>
            </w:pPr>
            <w:r w:rsidRPr="001A52AC">
              <w:rPr>
                <w:b/>
                <w:i/>
                <w:lang w:val="uk-UA"/>
              </w:rPr>
              <w:t>Впродовж кварталу</w:t>
            </w:r>
          </w:p>
        </w:tc>
      </w:tr>
      <w:tr w:rsidR="00285523" w:rsidRPr="001A52AC" w:rsidTr="00285523">
        <w:tc>
          <w:tcPr>
            <w:tcW w:w="4503" w:type="dxa"/>
          </w:tcPr>
          <w:p w:rsidR="00285523" w:rsidRPr="001A52AC" w:rsidRDefault="00285523" w:rsidP="00285523">
            <w:pPr>
              <w:spacing w:line="310" w:lineRule="exact"/>
              <w:ind w:firstLine="426"/>
              <w:rPr>
                <w:lang w:val="uk-UA"/>
              </w:rPr>
            </w:pPr>
          </w:p>
        </w:tc>
        <w:tc>
          <w:tcPr>
            <w:tcW w:w="4783" w:type="dxa"/>
          </w:tcPr>
          <w:p w:rsidR="00285523" w:rsidRPr="001A52AC" w:rsidRDefault="00285523" w:rsidP="00285523">
            <w:pPr>
              <w:ind w:firstLine="0"/>
              <w:rPr>
                <w:b/>
                <w:bCs/>
                <w:lang w:val="uk-UA"/>
              </w:rPr>
            </w:pPr>
            <w:r w:rsidRPr="001A52AC">
              <w:rPr>
                <w:b/>
                <w:bCs/>
                <w:lang w:val="uk-UA"/>
              </w:rPr>
              <w:t>В. Лемчак</w:t>
            </w:r>
          </w:p>
          <w:p w:rsidR="00285523" w:rsidRPr="001A52AC" w:rsidRDefault="00285523" w:rsidP="00285523">
            <w:pPr>
              <w:tabs>
                <w:tab w:val="left" w:pos="3828"/>
              </w:tabs>
              <w:ind w:firstLine="709"/>
              <w:contextualSpacing/>
              <w:rPr>
                <w:b/>
                <w:lang w:val="uk-UA"/>
              </w:rPr>
            </w:pPr>
            <w:r w:rsidRPr="001A52AC">
              <w:rPr>
                <w:b/>
                <w:lang w:val="uk-UA"/>
              </w:rPr>
              <w:t xml:space="preserve">         </w:t>
            </w:r>
          </w:p>
        </w:tc>
      </w:tr>
    </w:tbl>
    <w:p w:rsidR="009B0BE2" w:rsidRPr="001A52AC" w:rsidRDefault="009B0BE2" w:rsidP="006A1A02">
      <w:pPr>
        <w:ind w:firstLine="0"/>
        <w:rPr>
          <w:b/>
          <w:bCs/>
          <w:sz w:val="10"/>
          <w:szCs w:val="10"/>
          <w:lang w:val="uk-UA"/>
        </w:rPr>
      </w:pPr>
    </w:p>
    <w:p w:rsidR="00A417DC" w:rsidRPr="001A52AC" w:rsidRDefault="00A417DC" w:rsidP="006A1A02">
      <w:pPr>
        <w:ind w:firstLine="0"/>
        <w:rPr>
          <w:b/>
          <w:bCs/>
          <w:sz w:val="10"/>
          <w:szCs w:val="10"/>
          <w:lang w:val="uk-UA"/>
        </w:rPr>
      </w:pPr>
    </w:p>
    <w:p w:rsidR="009B0BE2" w:rsidRPr="001A52AC" w:rsidRDefault="009B0BE2" w:rsidP="006A1A02">
      <w:pPr>
        <w:tabs>
          <w:tab w:val="left" w:pos="4678"/>
        </w:tabs>
        <w:ind w:firstLine="567"/>
        <w:rPr>
          <w:lang w:val="uk-UA"/>
        </w:rPr>
      </w:pPr>
      <w:r w:rsidRPr="001A52AC">
        <w:rPr>
          <w:lang w:val="uk-UA"/>
        </w:rPr>
        <w:t xml:space="preserve">Вивчення роботи та надання практичної і методичної допомоги в організації роботи із зверненнями громадян: районним державним (військовим) адміністраціям </w:t>
      </w:r>
      <w:r w:rsidRPr="001A52AC">
        <w:rPr>
          <w:rStyle w:val="FontStyle18"/>
          <w:sz w:val="28"/>
          <w:szCs w:val="28"/>
          <w:lang w:val="uk-UA" w:eastAsia="uk-UA"/>
        </w:rPr>
        <w:t>Івано-Франківської області</w:t>
      </w:r>
      <w:r w:rsidRPr="001A52AC">
        <w:rPr>
          <w:lang w:val="uk-UA"/>
        </w:rPr>
        <w:t xml:space="preserve"> (за окремим графіком),</w:t>
      </w:r>
      <w:r w:rsidR="00C252F9" w:rsidRPr="001A52AC">
        <w:rPr>
          <w:lang w:val="uk-UA"/>
        </w:rPr>
        <w:t xml:space="preserve"> департаменту</w:t>
      </w:r>
      <w:r w:rsidR="006817EE" w:rsidRPr="001A52AC">
        <w:rPr>
          <w:lang w:val="uk-UA"/>
        </w:rPr>
        <w:t xml:space="preserve"> </w:t>
      </w:r>
      <w:r w:rsidR="00C252F9" w:rsidRPr="001A52AC">
        <w:rPr>
          <w:lang w:val="uk-UA"/>
        </w:rPr>
        <w:t>фінансів Івано-Франківської облдержадміністрації</w:t>
      </w:r>
      <w:r w:rsidR="006817EE" w:rsidRPr="001A52AC">
        <w:rPr>
          <w:lang w:val="uk-UA"/>
        </w:rPr>
        <w:t xml:space="preserve">, </w:t>
      </w:r>
      <w:r w:rsidRPr="001A52AC">
        <w:rPr>
          <w:lang w:val="uk-UA"/>
        </w:rPr>
        <w:t xml:space="preserve"> управлінню </w:t>
      </w:r>
      <w:r w:rsidR="00C252F9" w:rsidRPr="001A52AC">
        <w:rPr>
          <w:lang w:val="uk-UA"/>
        </w:rPr>
        <w:t xml:space="preserve">інформаційної діяльності та комунікацій з громадськістю </w:t>
      </w:r>
      <w:r w:rsidRPr="001A52AC">
        <w:rPr>
          <w:lang w:val="uk-UA"/>
        </w:rPr>
        <w:t xml:space="preserve">Івано-Франківської </w:t>
      </w:r>
      <w:r w:rsidR="006817EE" w:rsidRPr="001A52AC">
        <w:rPr>
          <w:lang w:val="uk-UA"/>
        </w:rPr>
        <w:t>облдержадміністрації та</w:t>
      </w:r>
      <w:r w:rsidRPr="001A52AC">
        <w:rPr>
          <w:lang w:val="uk-UA"/>
        </w:rPr>
        <w:t xml:space="preserve"> </w:t>
      </w:r>
      <w:r w:rsidR="00C252F9" w:rsidRPr="001A52AC">
        <w:rPr>
          <w:lang w:val="uk-UA"/>
        </w:rPr>
        <w:t xml:space="preserve">управлінню </w:t>
      </w:r>
      <w:r w:rsidRPr="001A52AC">
        <w:rPr>
          <w:lang w:val="uk-UA"/>
        </w:rPr>
        <w:t>Івано-Франківської облдержадміністрації</w:t>
      </w:r>
      <w:r w:rsidR="00C252F9" w:rsidRPr="001A52AC">
        <w:rPr>
          <w:lang w:val="uk-UA"/>
        </w:rPr>
        <w:t xml:space="preserve"> з питань ресурсного забезпечення</w:t>
      </w:r>
      <w:r w:rsidRPr="001A52AC">
        <w:rPr>
          <w:lang w:val="uk-UA"/>
        </w:rPr>
        <w:t>.</w:t>
      </w:r>
    </w:p>
    <w:tbl>
      <w:tblPr>
        <w:tblW w:w="0" w:type="auto"/>
        <w:tblLook w:val="0000"/>
      </w:tblPr>
      <w:tblGrid>
        <w:gridCol w:w="4503"/>
        <w:gridCol w:w="4783"/>
      </w:tblGrid>
      <w:tr w:rsidR="00C252F9" w:rsidRPr="001A52AC" w:rsidTr="00285523">
        <w:trPr>
          <w:trHeight w:val="270"/>
        </w:trPr>
        <w:tc>
          <w:tcPr>
            <w:tcW w:w="4503" w:type="dxa"/>
          </w:tcPr>
          <w:p w:rsidR="00C252F9" w:rsidRPr="001A52AC" w:rsidRDefault="00C252F9" w:rsidP="008F637C">
            <w:pPr>
              <w:ind w:firstLine="426"/>
              <w:rPr>
                <w:lang w:val="uk-UA"/>
              </w:rPr>
            </w:pPr>
          </w:p>
        </w:tc>
        <w:tc>
          <w:tcPr>
            <w:tcW w:w="4783" w:type="dxa"/>
          </w:tcPr>
          <w:p w:rsidR="00C252F9" w:rsidRPr="001A52AC" w:rsidRDefault="00C252F9" w:rsidP="0094195F">
            <w:pPr>
              <w:ind w:firstLine="0"/>
              <w:rPr>
                <w:b/>
                <w:bCs/>
                <w:i/>
                <w:iCs/>
                <w:lang w:val="uk-UA"/>
              </w:rPr>
            </w:pPr>
            <w:r w:rsidRPr="001A52AC">
              <w:rPr>
                <w:b/>
                <w:bCs/>
                <w:i/>
                <w:iCs/>
                <w:lang w:val="uk-UA"/>
              </w:rPr>
              <w:t>Впродовж кварталу</w:t>
            </w:r>
          </w:p>
          <w:p w:rsidR="00C252F9" w:rsidRPr="001A52AC" w:rsidRDefault="00C252F9" w:rsidP="002A1772">
            <w:pPr>
              <w:ind w:firstLine="0"/>
              <w:rPr>
                <w:b/>
                <w:bCs/>
                <w:i/>
                <w:iCs/>
                <w:lang w:val="uk-UA"/>
              </w:rPr>
            </w:pPr>
            <w:r w:rsidRPr="001A52AC">
              <w:rPr>
                <w:b/>
                <w:bCs/>
                <w:i/>
                <w:iCs/>
                <w:lang w:val="uk-UA"/>
              </w:rPr>
              <w:t>(за окремим графіком)</w:t>
            </w:r>
          </w:p>
        </w:tc>
      </w:tr>
      <w:tr w:rsidR="00C252F9" w:rsidRPr="001A52AC" w:rsidTr="00285523">
        <w:trPr>
          <w:trHeight w:val="406"/>
        </w:trPr>
        <w:tc>
          <w:tcPr>
            <w:tcW w:w="4503" w:type="dxa"/>
          </w:tcPr>
          <w:p w:rsidR="00C252F9" w:rsidRPr="001A52AC" w:rsidRDefault="00C252F9" w:rsidP="008F637C">
            <w:pPr>
              <w:ind w:firstLine="426"/>
              <w:rPr>
                <w:lang w:val="uk-UA"/>
              </w:rPr>
            </w:pPr>
          </w:p>
        </w:tc>
        <w:tc>
          <w:tcPr>
            <w:tcW w:w="4783" w:type="dxa"/>
          </w:tcPr>
          <w:p w:rsidR="00C252F9" w:rsidRPr="001A52AC" w:rsidRDefault="00C252F9" w:rsidP="002A1772">
            <w:pPr>
              <w:ind w:firstLine="0"/>
              <w:rPr>
                <w:b/>
                <w:bCs/>
                <w:i/>
                <w:iCs/>
                <w:lang w:val="uk-UA"/>
              </w:rPr>
            </w:pPr>
            <w:r w:rsidRPr="001A52AC">
              <w:rPr>
                <w:b/>
                <w:bCs/>
                <w:i/>
                <w:iCs/>
                <w:lang w:val="uk-UA"/>
              </w:rPr>
              <w:t>Л. Балкова</w:t>
            </w:r>
          </w:p>
        </w:tc>
      </w:tr>
    </w:tbl>
    <w:p w:rsidR="00034B8B" w:rsidRPr="001A52AC" w:rsidRDefault="00034B8B" w:rsidP="00FC0112">
      <w:pPr>
        <w:ind w:firstLine="0"/>
        <w:rPr>
          <w:b/>
          <w:lang w:val="uk-UA"/>
        </w:rPr>
      </w:pPr>
    </w:p>
    <w:p w:rsidR="009B0BE2" w:rsidRPr="001A52AC" w:rsidRDefault="009B0BE2" w:rsidP="006A1A02">
      <w:pPr>
        <w:ind w:firstLine="567"/>
        <w:rPr>
          <w:lang w:val="uk-UA"/>
        </w:rPr>
      </w:pPr>
      <w:r w:rsidRPr="001A52AC">
        <w:rPr>
          <w:lang w:val="uk-UA"/>
        </w:rPr>
        <w:t xml:space="preserve">Надання консультацій щодо застосування на місцях вимог законодавства у сфері містобудівної діяльності, будівельних норм, державних стандартів і правил відповідно до проведеного аналізу актів у сфері містобудівної діяльності. </w:t>
      </w:r>
    </w:p>
    <w:tbl>
      <w:tblPr>
        <w:tblW w:w="0" w:type="auto"/>
        <w:tblLook w:val="0000"/>
      </w:tblPr>
      <w:tblGrid>
        <w:gridCol w:w="4503"/>
        <w:gridCol w:w="4783"/>
      </w:tblGrid>
      <w:tr w:rsidR="009B0BE2" w:rsidRPr="001A52AC" w:rsidTr="00285523">
        <w:trPr>
          <w:trHeight w:val="269"/>
        </w:trPr>
        <w:tc>
          <w:tcPr>
            <w:tcW w:w="4503" w:type="dxa"/>
          </w:tcPr>
          <w:p w:rsidR="009B0BE2" w:rsidRPr="001A52AC" w:rsidRDefault="009B0BE2" w:rsidP="006A1A02">
            <w:pPr>
              <w:ind w:firstLine="426"/>
              <w:rPr>
                <w:lang w:val="uk-UA"/>
              </w:rPr>
            </w:pPr>
          </w:p>
        </w:tc>
        <w:tc>
          <w:tcPr>
            <w:tcW w:w="4783" w:type="dxa"/>
          </w:tcPr>
          <w:p w:rsidR="009B0BE2" w:rsidRPr="001A52AC" w:rsidRDefault="009B0BE2" w:rsidP="002A1772">
            <w:pPr>
              <w:ind w:firstLine="0"/>
              <w:rPr>
                <w:b/>
                <w:bCs/>
                <w:lang w:val="uk-UA"/>
              </w:rPr>
            </w:pPr>
            <w:r w:rsidRPr="001A52AC">
              <w:rPr>
                <w:b/>
                <w:bCs/>
                <w:i/>
                <w:iCs/>
                <w:lang w:val="uk-UA"/>
              </w:rPr>
              <w:t xml:space="preserve">Впродовж кварталу </w:t>
            </w:r>
          </w:p>
        </w:tc>
      </w:tr>
      <w:tr w:rsidR="009B0BE2" w:rsidRPr="001A52AC" w:rsidTr="00285523">
        <w:tc>
          <w:tcPr>
            <w:tcW w:w="4503" w:type="dxa"/>
          </w:tcPr>
          <w:p w:rsidR="009B0BE2" w:rsidRPr="001A52AC" w:rsidRDefault="009B0BE2" w:rsidP="006A1A02">
            <w:pPr>
              <w:ind w:firstLine="426"/>
              <w:rPr>
                <w:lang w:val="uk-UA"/>
              </w:rPr>
            </w:pPr>
          </w:p>
        </w:tc>
        <w:tc>
          <w:tcPr>
            <w:tcW w:w="4783" w:type="dxa"/>
          </w:tcPr>
          <w:p w:rsidR="009B0BE2" w:rsidRPr="001A52AC" w:rsidRDefault="00C252F9" w:rsidP="003513A7">
            <w:pPr>
              <w:ind w:firstLine="0"/>
              <w:rPr>
                <w:b/>
                <w:bCs/>
                <w:lang w:val="uk-UA"/>
              </w:rPr>
            </w:pPr>
            <w:r w:rsidRPr="001A52AC">
              <w:rPr>
                <w:b/>
                <w:bCs/>
                <w:lang w:val="uk-UA"/>
              </w:rPr>
              <w:t>Р. Дунич</w:t>
            </w:r>
          </w:p>
          <w:p w:rsidR="009B0BE2" w:rsidRPr="001A52AC" w:rsidRDefault="009B0BE2" w:rsidP="006A1A02">
            <w:pPr>
              <w:ind w:left="1808" w:firstLine="426"/>
              <w:rPr>
                <w:b/>
                <w:bCs/>
                <w:lang w:val="uk-UA"/>
              </w:rPr>
            </w:pPr>
          </w:p>
        </w:tc>
      </w:tr>
    </w:tbl>
    <w:p w:rsidR="00C252F9" w:rsidRPr="001A52AC" w:rsidRDefault="009B0BE2" w:rsidP="008F637C">
      <w:pPr>
        <w:ind w:firstLine="567"/>
        <w:rPr>
          <w:lang w:val="uk-UA"/>
        </w:rPr>
      </w:pPr>
      <w:r w:rsidRPr="001A52AC">
        <w:rPr>
          <w:lang w:val="uk-UA"/>
        </w:rPr>
        <w:t xml:space="preserve">Надання практичної та методичної допомоги службам у справах дітей </w:t>
      </w:r>
      <w:r w:rsidR="000B1B15" w:rsidRPr="001A52AC">
        <w:rPr>
          <w:lang w:val="uk-UA"/>
        </w:rPr>
        <w:t xml:space="preserve">районних державних (військових) адміністрацій, виконавчих органів </w:t>
      </w:r>
      <w:r w:rsidRPr="001A52AC">
        <w:rPr>
          <w:lang w:val="uk-UA"/>
        </w:rPr>
        <w:t>міських, селищних, сільських рад з питань попередження дитячої бездоглядності та безпритульності серед дітей, захисту їх прав та законних інтересів, розвитку сімейних форм виховання, дотримання прав усиновлених дітей, дітей у сім’ях опікунів, піклувальників, прийомних сім’ях, дитячих будинках сімейного типу.</w:t>
      </w:r>
    </w:p>
    <w:tbl>
      <w:tblPr>
        <w:tblW w:w="0" w:type="auto"/>
        <w:tblLook w:val="0000"/>
      </w:tblPr>
      <w:tblGrid>
        <w:gridCol w:w="4503"/>
        <w:gridCol w:w="4783"/>
      </w:tblGrid>
      <w:tr w:rsidR="00C252F9" w:rsidRPr="001A52AC" w:rsidTr="00285523">
        <w:trPr>
          <w:trHeight w:val="269"/>
        </w:trPr>
        <w:tc>
          <w:tcPr>
            <w:tcW w:w="4503" w:type="dxa"/>
          </w:tcPr>
          <w:p w:rsidR="00C252F9" w:rsidRPr="001A52AC" w:rsidRDefault="00C252F9" w:rsidP="008F637C">
            <w:pPr>
              <w:ind w:firstLine="426"/>
              <w:rPr>
                <w:lang w:val="uk-UA"/>
              </w:rPr>
            </w:pPr>
          </w:p>
        </w:tc>
        <w:tc>
          <w:tcPr>
            <w:tcW w:w="4783" w:type="dxa"/>
          </w:tcPr>
          <w:p w:rsidR="00C252F9" w:rsidRPr="001A52AC" w:rsidRDefault="00C252F9" w:rsidP="003513A7">
            <w:pPr>
              <w:ind w:firstLine="0"/>
              <w:rPr>
                <w:b/>
                <w:bCs/>
                <w:lang w:val="uk-UA"/>
              </w:rPr>
            </w:pPr>
            <w:r w:rsidRPr="001A52AC">
              <w:rPr>
                <w:b/>
                <w:bCs/>
                <w:i/>
                <w:iCs/>
                <w:lang w:val="uk-UA"/>
              </w:rPr>
              <w:t xml:space="preserve">Впродовж кварталу </w:t>
            </w:r>
          </w:p>
        </w:tc>
      </w:tr>
      <w:tr w:rsidR="00C252F9" w:rsidRPr="001A52AC" w:rsidTr="00285523">
        <w:tc>
          <w:tcPr>
            <w:tcW w:w="4503" w:type="dxa"/>
          </w:tcPr>
          <w:p w:rsidR="00C252F9" w:rsidRPr="001A52AC" w:rsidRDefault="00C252F9" w:rsidP="008F637C">
            <w:pPr>
              <w:ind w:firstLine="426"/>
              <w:rPr>
                <w:lang w:val="uk-UA"/>
              </w:rPr>
            </w:pPr>
          </w:p>
        </w:tc>
        <w:tc>
          <w:tcPr>
            <w:tcW w:w="4783" w:type="dxa"/>
          </w:tcPr>
          <w:p w:rsidR="00C252F9" w:rsidRPr="001A52AC" w:rsidRDefault="00C252F9" w:rsidP="003513A7">
            <w:pPr>
              <w:ind w:firstLine="0"/>
              <w:rPr>
                <w:b/>
                <w:bCs/>
                <w:lang w:val="uk-UA"/>
              </w:rPr>
            </w:pPr>
            <w:r w:rsidRPr="001A52AC">
              <w:rPr>
                <w:b/>
                <w:bCs/>
                <w:lang w:val="uk-UA"/>
              </w:rPr>
              <w:t>М. Євчук</w:t>
            </w:r>
          </w:p>
        </w:tc>
      </w:tr>
    </w:tbl>
    <w:p w:rsidR="00841565" w:rsidRDefault="00841565" w:rsidP="00841565">
      <w:pPr>
        <w:ind w:firstLine="851"/>
        <w:rPr>
          <w:lang w:val="uk-UA"/>
        </w:rPr>
      </w:pPr>
    </w:p>
    <w:p w:rsidR="00841565" w:rsidRDefault="00841565" w:rsidP="00841565">
      <w:pPr>
        <w:ind w:firstLine="851"/>
        <w:rPr>
          <w:lang w:val="uk-UA"/>
        </w:rPr>
      </w:pPr>
      <w:r>
        <w:rPr>
          <w:lang w:val="uk-UA"/>
        </w:rPr>
        <w:t xml:space="preserve">Вивчення ситуації щодо виконання в районних державних (військових) адміністраціях чинного законодавства у сфері цивільного </w:t>
      </w:r>
      <w:r>
        <w:rPr>
          <w:lang w:val="uk-UA"/>
        </w:rPr>
        <w:lastRenderedPageBreak/>
        <w:t>захисту, надання методичної допомоги з організації заходів цивільного захисту міським, селищним, сільським радам.</w:t>
      </w:r>
    </w:p>
    <w:tbl>
      <w:tblPr>
        <w:tblW w:w="0" w:type="auto"/>
        <w:tblLook w:val="0000"/>
      </w:tblPr>
      <w:tblGrid>
        <w:gridCol w:w="4503"/>
        <w:gridCol w:w="4783"/>
      </w:tblGrid>
      <w:tr w:rsidR="00841565" w:rsidRPr="001A52AC" w:rsidTr="00FC0112">
        <w:trPr>
          <w:trHeight w:val="269"/>
        </w:trPr>
        <w:tc>
          <w:tcPr>
            <w:tcW w:w="4503" w:type="dxa"/>
          </w:tcPr>
          <w:p w:rsidR="00841565" w:rsidRPr="001A52AC" w:rsidRDefault="00841565" w:rsidP="00FC0112">
            <w:pPr>
              <w:ind w:firstLine="426"/>
              <w:rPr>
                <w:lang w:val="uk-UA"/>
              </w:rPr>
            </w:pPr>
          </w:p>
        </w:tc>
        <w:tc>
          <w:tcPr>
            <w:tcW w:w="4783" w:type="dxa"/>
          </w:tcPr>
          <w:p w:rsidR="00841565" w:rsidRPr="001A52AC" w:rsidRDefault="00841565" w:rsidP="00FC0112">
            <w:pPr>
              <w:ind w:firstLine="0"/>
              <w:rPr>
                <w:b/>
                <w:bCs/>
                <w:lang w:val="uk-UA"/>
              </w:rPr>
            </w:pPr>
            <w:r w:rsidRPr="001A52AC">
              <w:rPr>
                <w:b/>
                <w:bCs/>
                <w:i/>
                <w:iCs/>
                <w:lang w:val="uk-UA"/>
              </w:rPr>
              <w:t xml:space="preserve">Впродовж кварталу </w:t>
            </w:r>
          </w:p>
        </w:tc>
      </w:tr>
      <w:tr w:rsidR="00841565" w:rsidRPr="001A52AC" w:rsidTr="00FC0112">
        <w:tc>
          <w:tcPr>
            <w:tcW w:w="4503" w:type="dxa"/>
          </w:tcPr>
          <w:p w:rsidR="00841565" w:rsidRPr="001A52AC" w:rsidRDefault="00841565" w:rsidP="00FC0112">
            <w:pPr>
              <w:ind w:firstLine="426"/>
              <w:rPr>
                <w:lang w:val="uk-UA"/>
              </w:rPr>
            </w:pPr>
          </w:p>
        </w:tc>
        <w:tc>
          <w:tcPr>
            <w:tcW w:w="4783" w:type="dxa"/>
          </w:tcPr>
          <w:p w:rsidR="00841565" w:rsidRPr="001A52AC" w:rsidRDefault="00841565" w:rsidP="00FC0112">
            <w:pPr>
              <w:ind w:firstLine="0"/>
              <w:rPr>
                <w:b/>
                <w:bCs/>
                <w:lang w:val="uk-UA"/>
              </w:rPr>
            </w:pPr>
            <w:r>
              <w:rPr>
                <w:b/>
                <w:bCs/>
                <w:lang w:val="uk-UA"/>
              </w:rPr>
              <w:t>В. Стебницький</w:t>
            </w:r>
          </w:p>
        </w:tc>
      </w:tr>
    </w:tbl>
    <w:p w:rsidR="00841565" w:rsidRDefault="00841565" w:rsidP="00841565">
      <w:pPr>
        <w:ind w:firstLine="851"/>
        <w:rPr>
          <w:lang w:val="uk-UA"/>
        </w:rPr>
      </w:pPr>
    </w:p>
    <w:p w:rsidR="00841565" w:rsidRPr="00574DEA" w:rsidRDefault="00841565" w:rsidP="00841565">
      <w:pPr>
        <w:ind w:firstLine="851"/>
        <w:rPr>
          <w:lang w:val="uk-UA"/>
        </w:rPr>
      </w:pPr>
      <w:r w:rsidRPr="00574DEA">
        <w:rPr>
          <w:lang w:val="uk-UA"/>
        </w:rPr>
        <w:t>Надання методичної, консультативної та практичної допомоги керівникам і фахівцям сільськогосподарських підприємств, фермерських та особистих селянських господарств з питань реєстрації в Державному аграрному реєстрі та подання заявок на отримання бюджетних дотацій і субсидій.</w:t>
      </w:r>
    </w:p>
    <w:tbl>
      <w:tblPr>
        <w:tblW w:w="0" w:type="auto"/>
        <w:tblLook w:val="0000"/>
      </w:tblPr>
      <w:tblGrid>
        <w:gridCol w:w="4503"/>
        <w:gridCol w:w="4783"/>
      </w:tblGrid>
      <w:tr w:rsidR="00841565" w:rsidRPr="001A52AC" w:rsidTr="00FC0112">
        <w:trPr>
          <w:trHeight w:val="282"/>
        </w:trPr>
        <w:tc>
          <w:tcPr>
            <w:tcW w:w="4503" w:type="dxa"/>
          </w:tcPr>
          <w:p w:rsidR="00841565" w:rsidRPr="001A52AC" w:rsidRDefault="00841565" w:rsidP="00FC0112">
            <w:pPr>
              <w:ind w:firstLine="426"/>
              <w:rPr>
                <w:lang w:val="uk-UA"/>
              </w:rPr>
            </w:pPr>
          </w:p>
        </w:tc>
        <w:tc>
          <w:tcPr>
            <w:tcW w:w="4783" w:type="dxa"/>
          </w:tcPr>
          <w:p w:rsidR="00841565" w:rsidRPr="001A52AC" w:rsidRDefault="00841565" w:rsidP="00FC0112">
            <w:pPr>
              <w:tabs>
                <w:tab w:val="left" w:pos="4536"/>
              </w:tabs>
              <w:ind w:firstLine="0"/>
              <w:rPr>
                <w:b/>
                <w:i/>
                <w:szCs w:val="26"/>
                <w:lang w:val="uk-UA"/>
              </w:rPr>
            </w:pPr>
            <w:r w:rsidRPr="001A52AC">
              <w:rPr>
                <w:b/>
                <w:i/>
                <w:szCs w:val="26"/>
                <w:lang w:val="uk-UA"/>
              </w:rPr>
              <w:t>Впродовж кварталу</w:t>
            </w:r>
          </w:p>
        </w:tc>
      </w:tr>
      <w:tr w:rsidR="00841565" w:rsidRPr="001A52AC" w:rsidTr="00FC0112">
        <w:tc>
          <w:tcPr>
            <w:tcW w:w="4503" w:type="dxa"/>
          </w:tcPr>
          <w:p w:rsidR="00841565" w:rsidRPr="001A52AC" w:rsidRDefault="00841565" w:rsidP="00FC0112">
            <w:pPr>
              <w:ind w:firstLine="426"/>
              <w:rPr>
                <w:lang w:val="uk-UA"/>
              </w:rPr>
            </w:pPr>
          </w:p>
        </w:tc>
        <w:tc>
          <w:tcPr>
            <w:tcW w:w="4783" w:type="dxa"/>
          </w:tcPr>
          <w:p w:rsidR="00841565" w:rsidRPr="001A52AC" w:rsidRDefault="00841565" w:rsidP="00FC0112">
            <w:pPr>
              <w:ind w:firstLine="0"/>
              <w:rPr>
                <w:b/>
                <w:bCs/>
                <w:lang w:val="uk-UA"/>
              </w:rPr>
            </w:pPr>
            <w:r>
              <w:rPr>
                <w:rFonts w:eastAsia="Calibri"/>
                <w:b/>
                <w:szCs w:val="28"/>
                <w:lang w:val="uk-UA"/>
              </w:rPr>
              <w:t>А. Хамчич</w:t>
            </w:r>
          </w:p>
        </w:tc>
      </w:tr>
    </w:tbl>
    <w:p w:rsidR="0016195F" w:rsidRPr="001A52AC" w:rsidRDefault="0016195F" w:rsidP="00602AC1">
      <w:pPr>
        <w:tabs>
          <w:tab w:val="left" w:pos="4536"/>
        </w:tabs>
        <w:ind w:firstLine="0"/>
        <w:rPr>
          <w:b/>
          <w:lang w:val="uk-UA"/>
        </w:rPr>
      </w:pPr>
    </w:p>
    <w:p w:rsidR="009B0BE2" w:rsidRDefault="009B0BE2" w:rsidP="00861AB0">
      <w:pPr>
        <w:ind w:firstLine="426"/>
        <w:jc w:val="center"/>
        <w:outlineLvl w:val="0"/>
        <w:rPr>
          <w:b/>
          <w:bCs/>
          <w:lang w:val="uk-UA"/>
        </w:rPr>
      </w:pPr>
      <w:r w:rsidRPr="001A52AC">
        <w:rPr>
          <w:b/>
          <w:bCs/>
          <w:lang w:val="en-US"/>
        </w:rPr>
        <w:t>V</w:t>
      </w:r>
      <w:r w:rsidRPr="001A52AC">
        <w:rPr>
          <w:b/>
          <w:bCs/>
          <w:lang w:val="uk-UA"/>
        </w:rPr>
        <w:t xml:space="preserve">. Перелік питань для навчання працівників </w:t>
      </w:r>
      <w:r w:rsidRPr="001A52AC">
        <w:rPr>
          <w:b/>
          <w:lang w:val="uk-UA"/>
        </w:rPr>
        <w:t xml:space="preserve">Івано-Франківської </w:t>
      </w:r>
      <w:r w:rsidRPr="001A52AC">
        <w:rPr>
          <w:b/>
          <w:bCs/>
          <w:lang w:val="uk-UA"/>
        </w:rPr>
        <w:t>обласної державної (військової) адміністрації, районних державних (військових) адміністрацій, органів місцевого самоврядування Івано-Франківської області</w:t>
      </w:r>
    </w:p>
    <w:p w:rsidR="00861AB0" w:rsidRPr="00861AB0" w:rsidRDefault="00861AB0" w:rsidP="00861AB0">
      <w:pPr>
        <w:ind w:firstLine="426"/>
        <w:jc w:val="center"/>
        <w:outlineLvl w:val="0"/>
        <w:rPr>
          <w:b/>
          <w:bCs/>
          <w:lang w:val="uk-UA"/>
        </w:rPr>
      </w:pPr>
    </w:p>
    <w:p w:rsidR="00C252F9" w:rsidRPr="001A52AC" w:rsidRDefault="00EC68DF" w:rsidP="008F637C">
      <w:pPr>
        <w:tabs>
          <w:tab w:val="left" w:pos="4678"/>
        </w:tabs>
        <w:ind w:firstLine="0"/>
        <w:rPr>
          <w:rFonts w:eastAsia="Calibri"/>
          <w:b/>
          <w:i/>
          <w:szCs w:val="28"/>
          <w:lang w:val="uk-UA"/>
        </w:rPr>
      </w:pPr>
      <w:r w:rsidRPr="001A52AC">
        <w:rPr>
          <w:rFonts w:eastAsia="Calibri"/>
          <w:b/>
          <w:i/>
          <w:szCs w:val="28"/>
          <w:lang w:val="uk-UA"/>
        </w:rPr>
        <w:t xml:space="preserve">        </w:t>
      </w:r>
      <w:r w:rsidR="00C252F9" w:rsidRPr="001A52AC">
        <w:rPr>
          <w:lang w:val="uk-UA"/>
        </w:rPr>
        <w:t xml:space="preserve"> </w:t>
      </w:r>
      <w:r w:rsidR="00C252F9" w:rsidRPr="001A52AC">
        <w:t>Порядок отримання та обробки повідомлень про корупцію в державних органах та органах місцевого самоврядування. Розгляд повідомлень (в тому числі анонімних). Роль Національного агентства з питань запобігання корупції в механізмі захисту викривачів. Гарантії захисту викривачів за законодавством України: анонімність та нерозголошення інформації щодо викривачів; захист за наявності загрози життю, житлу, здоров’ю та майну викривачів або їх близьких осіб; захист трудових прав викривачів; захист прав викривачів у адмініс</w:t>
      </w:r>
      <w:r w:rsidR="006B557E">
        <w:t>тративному та цивільному процес</w:t>
      </w:r>
      <w:r w:rsidR="006B557E">
        <w:rPr>
          <w:lang w:val="uk-UA"/>
        </w:rPr>
        <w:t>ах</w:t>
      </w:r>
      <w:r w:rsidR="00D46C19" w:rsidRPr="001A52AC">
        <w:rPr>
          <w:lang w:val="uk-UA"/>
        </w:rPr>
        <w:t>.</w:t>
      </w:r>
      <w:r w:rsidR="009B0BE2" w:rsidRPr="001A52AC">
        <w:rPr>
          <w:rFonts w:eastAsia="Calibri"/>
          <w:b/>
          <w:i/>
          <w:szCs w:val="28"/>
          <w:lang w:val="uk-UA"/>
        </w:rPr>
        <w:t xml:space="preserve">                                              </w:t>
      </w:r>
      <w:r w:rsidRPr="001A52AC">
        <w:rPr>
          <w:rFonts w:eastAsia="Calibri"/>
          <w:b/>
          <w:i/>
          <w:szCs w:val="28"/>
          <w:lang w:val="uk-UA"/>
        </w:rPr>
        <w:t xml:space="preserve">                 </w:t>
      </w:r>
      <w:r w:rsidR="008F637C" w:rsidRPr="001A52AC">
        <w:rPr>
          <w:rFonts w:eastAsia="Calibri"/>
          <w:b/>
          <w:i/>
          <w:szCs w:val="28"/>
          <w:lang w:val="uk-UA"/>
        </w:rPr>
        <w:t xml:space="preserve">             </w:t>
      </w:r>
      <w:r w:rsidR="00A417DC" w:rsidRPr="001A52AC">
        <w:rPr>
          <w:rFonts w:eastAsia="Calibri"/>
          <w:b/>
          <w:i/>
          <w:szCs w:val="28"/>
          <w:lang w:val="uk-UA"/>
        </w:rPr>
        <w:t xml:space="preserve">     </w:t>
      </w:r>
    </w:p>
    <w:tbl>
      <w:tblPr>
        <w:tblW w:w="0" w:type="auto"/>
        <w:tblLook w:val="0000"/>
      </w:tblPr>
      <w:tblGrid>
        <w:gridCol w:w="4503"/>
        <w:gridCol w:w="4783"/>
      </w:tblGrid>
      <w:tr w:rsidR="00C252F9" w:rsidRPr="001A52AC" w:rsidTr="00285523">
        <w:trPr>
          <w:trHeight w:val="269"/>
        </w:trPr>
        <w:tc>
          <w:tcPr>
            <w:tcW w:w="4503" w:type="dxa"/>
          </w:tcPr>
          <w:p w:rsidR="00C252F9" w:rsidRPr="001A52AC" w:rsidRDefault="00C252F9" w:rsidP="008F637C">
            <w:pPr>
              <w:ind w:firstLine="426"/>
              <w:rPr>
                <w:lang w:val="uk-UA"/>
              </w:rPr>
            </w:pPr>
          </w:p>
        </w:tc>
        <w:tc>
          <w:tcPr>
            <w:tcW w:w="4783" w:type="dxa"/>
          </w:tcPr>
          <w:p w:rsidR="00C252F9" w:rsidRPr="001A52AC" w:rsidRDefault="00C252F9" w:rsidP="003513A7">
            <w:pPr>
              <w:tabs>
                <w:tab w:val="left" w:pos="3615"/>
              </w:tabs>
              <w:ind w:firstLine="0"/>
              <w:rPr>
                <w:b/>
                <w:bCs/>
                <w:lang w:val="uk-UA"/>
              </w:rPr>
            </w:pPr>
            <w:r w:rsidRPr="001A52AC">
              <w:rPr>
                <w:b/>
                <w:bCs/>
                <w:i/>
                <w:iCs/>
                <w:lang w:val="uk-UA"/>
              </w:rPr>
              <w:t>Липень</w:t>
            </w:r>
            <w:r w:rsidRPr="001A52AC">
              <w:rPr>
                <w:b/>
                <w:bCs/>
                <w:i/>
                <w:iCs/>
                <w:lang w:val="uk-UA"/>
              </w:rPr>
              <w:tab/>
            </w:r>
          </w:p>
        </w:tc>
      </w:tr>
      <w:tr w:rsidR="00C252F9" w:rsidRPr="001A52AC" w:rsidTr="00285523">
        <w:tc>
          <w:tcPr>
            <w:tcW w:w="4503" w:type="dxa"/>
          </w:tcPr>
          <w:p w:rsidR="00C252F9" w:rsidRPr="001A52AC" w:rsidRDefault="00C252F9" w:rsidP="008F637C">
            <w:pPr>
              <w:ind w:firstLine="426"/>
              <w:rPr>
                <w:lang w:val="uk-UA"/>
              </w:rPr>
            </w:pPr>
          </w:p>
        </w:tc>
        <w:tc>
          <w:tcPr>
            <w:tcW w:w="4783" w:type="dxa"/>
          </w:tcPr>
          <w:p w:rsidR="00C252F9" w:rsidRPr="001A52AC" w:rsidRDefault="00C252F9" w:rsidP="003513A7">
            <w:pPr>
              <w:ind w:firstLine="0"/>
              <w:rPr>
                <w:b/>
                <w:bCs/>
                <w:lang w:val="uk-UA"/>
              </w:rPr>
            </w:pPr>
            <w:r w:rsidRPr="001A52AC">
              <w:rPr>
                <w:b/>
                <w:bCs/>
                <w:lang w:val="uk-UA"/>
              </w:rPr>
              <w:t>О. Ханенків</w:t>
            </w:r>
          </w:p>
        </w:tc>
      </w:tr>
    </w:tbl>
    <w:p w:rsidR="009B0BE2" w:rsidRPr="001A52AC" w:rsidRDefault="00A417DC" w:rsidP="00C252F9">
      <w:pPr>
        <w:tabs>
          <w:tab w:val="left" w:pos="4678"/>
        </w:tabs>
        <w:ind w:left="403" w:firstLine="709"/>
        <w:rPr>
          <w:rFonts w:eastAsia="Calibri"/>
          <w:szCs w:val="28"/>
          <w:lang w:val="uk-UA"/>
        </w:rPr>
      </w:pPr>
      <w:r w:rsidRPr="001A52AC">
        <w:rPr>
          <w:rFonts w:eastAsia="Calibri"/>
          <w:b/>
          <w:i/>
          <w:szCs w:val="28"/>
          <w:lang w:val="uk-UA"/>
        </w:rPr>
        <w:t xml:space="preserve"> </w:t>
      </w:r>
    </w:p>
    <w:p w:rsidR="00D46C19" w:rsidRPr="001A52AC" w:rsidRDefault="00645D99" w:rsidP="00D46C19">
      <w:pPr>
        <w:tabs>
          <w:tab w:val="left" w:pos="4678"/>
        </w:tabs>
        <w:spacing w:line="276" w:lineRule="auto"/>
        <w:rPr>
          <w:rFonts w:eastAsia="Calibri"/>
          <w:szCs w:val="28"/>
          <w:lang w:val="uk-UA"/>
        </w:rPr>
      </w:pPr>
      <w:r>
        <w:rPr>
          <w:rFonts w:eastAsia="Calibri"/>
          <w:szCs w:val="28"/>
          <w:lang w:val="uk-UA"/>
        </w:rPr>
        <w:t xml:space="preserve"> </w:t>
      </w:r>
      <w:r w:rsidR="00D46C19" w:rsidRPr="001A52AC">
        <w:rPr>
          <w:rFonts w:eastAsia="Calibri"/>
          <w:szCs w:val="28"/>
          <w:lang w:val="uk-UA"/>
        </w:rPr>
        <w:t>Н</w:t>
      </w:r>
      <w:r w:rsidR="0016195F">
        <w:rPr>
          <w:rFonts w:eastAsia="Calibri"/>
          <w:szCs w:val="28"/>
          <w:lang w:val="uk-UA"/>
        </w:rPr>
        <w:t xml:space="preserve">адання адміністративних послуг </w:t>
      </w:r>
      <w:r>
        <w:rPr>
          <w:rFonts w:eastAsia="Calibri"/>
          <w:szCs w:val="28"/>
          <w:lang w:val="uk-UA"/>
        </w:rPr>
        <w:t>(с</w:t>
      </w:r>
      <w:r w:rsidRPr="001A52AC">
        <w:rPr>
          <w:rFonts w:eastAsia="Calibri"/>
          <w:szCs w:val="28"/>
          <w:lang w:val="uk-UA"/>
        </w:rPr>
        <w:t>емінар-тренінг для адміністраторів ЦНАП</w:t>
      </w:r>
      <w:r w:rsidR="006B557E">
        <w:rPr>
          <w:rFonts w:eastAsia="Calibri"/>
          <w:szCs w:val="28"/>
          <w:lang w:val="uk-UA"/>
        </w:rPr>
        <w:t>ів</w:t>
      </w:r>
      <w:r>
        <w:rPr>
          <w:rFonts w:eastAsia="Calibri"/>
          <w:szCs w:val="28"/>
          <w:lang w:val="uk-UA"/>
        </w:rPr>
        <w:t>).</w:t>
      </w:r>
    </w:p>
    <w:tbl>
      <w:tblPr>
        <w:tblW w:w="0" w:type="auto"/>
        <w:tblLook w:val="0000"/>
      </w:tblPr>
      <w:tblGrid>
        <w:gridCol w:w="4503"/>
        <w:gridCol w:w="4783"/>
      </w:tblGrid>
      <w:tr w:rsidR="00D46C19" w:rsidRPr="001A52AC" w:rsidTr="00285523">
        <w:trPr>
          <w:trHeight w:val="269"/>
        </w:trPr>
        <w:tc>
          <w:tcPr>
            <w:tcW w:w="4503" w:type="dxa"/>
          </w:tcPr>
          <w:p w:rsidR="00D46C19" w:rsidRPr="001A52AC" w:rsidRDefault="00D46C19" w:rsidP="008F637C">
            <w:pPr>
              <w:ind w:firstLine="426"/>
              <w:rPr>
                <w:lang w:val="uk-UA"/>
              </w:rPr>
            </w:pPr>
          </w:p>
        </w:tc>
        <w:tc>
          <w:tcPr>
            <w:tcW w:w="4783" w:type="dxa"/>
          </w:tcPr>
          <w:p w:rsidR="00D46C19" w:rsidRPr="001A52AC" w:rsidRDefault="00D46C19" w:rsidP="003513A7">
            <w:pPr>
              <w:tabs>
                <w:tab w:val="left" w:pos="3615"/>
              </w:tabs>
              <w:ind w:firstLine="0"/>
              <w:rPr>
                <w:b/>
                <w:bCs/>
                <w:lang w:val="uk-UA"/>
              </w:rPr>
            </w:pPr>
            <w:r w:rsidRPr="001A52AC">
              <w:rPr>
                <w:b/>
                <w:bCs/>
                <w:i/>
                <w:iCs/>
                <w:lang w:val="uk-UA"/>
              </w:rPr>
              <w:t>Липень</w:t>
            </w:r>
            <w:r w:rsidRPr="001A52AC">
              <w:rPr>
                <w:b/>
                <w:bCs/>
                <w:i/>
                <w:iCs/>
                <w:lang w:val="uk-UA"/>
              </w:rPr>
              <w:tab/>
            </w:r>
          </w:p>
        </w:tc>
      </w:tr>
      <w:tr w:rsidR="00D46C19" w:rsidRPr="001A52AC" w:rsidTr="00285523">
        <w:tc>
          <w:tcPr>
            <w:tcW w:w="4503" w:type="dxa"/>
          </w:tcPr>
          <w:p w:rsidR="00D46C19" w:rsidRPr="001A52AC" w:rsidRDefault="00D46C19" w:rsidP="008F637C">
            <w:pPr>
              <w:ind w:firstLine="426"/>
              <w:rPr>
                <w:lang w:val="uk-UA"/>
              </w:rPr>
            </w:pPr>
          </w:p>
        </w:tc>
        <w:tc>
          <w:tcPr>
            <w:tcW w:w="4783" w:type="dxa"/>
          </w:tcPr>
          <w:p w:rsidR="00D46C19" w:rsidRPr="001A52AC" w:rsidRDefault="00D46C19" w:rsidP="003513A7">
            <w:pPr>
              <w:ind w:firstLine="0"/>
              <w:rPr>
                <w:b/>
                <w:bCs/>
                <w:lang w:val="uk-UA"/>
              </w:rPr>
            </w:pPr>
            <w:r w:rsidRPr="001A52AC">
              <w:rPr>
                <w:b/>
                <w:bCs/>
                <w:lang w:val="uk-UA"/>
              </w:rPr>
              <w:t>І. Фіняк</w:t>
            </w:r>
          </w:p>
        </w:tc>
      </w:tr>
    </w:tbl>
    <w:p w:rsidR="009B0BE2" w:rsidRPr="00292A18" w:rsidRDefault="009B0BE2" w:rsidP="00FA5465">
      <w:pPr>
        <w:tabs>
          <w:tab w:val="left" w:pos="4678"/>
        </w:tabs>
        <w:spacing w:line="276" w:lineRule="auto"/>
        <w:ind w:firstLine="0"/>
        <w:rPr>
          <w:rFonts w:eastAsia="Calibri"/>
          <w:b/>
          <w:szCs w:val="28"/>
          <w:lang w:val="uk-UA"/>
        </w:rPr>
      </w:pPr>
    </w:p>
    <w:p w:rsidR="00EC68DF" w:rsidRPr="001A52AC" w:rsidRDefault="004E107E" w:rsidP="006A1A02">
      <w:pPr>
        <w:tabs>
          <w:tab w:val="left" w:pos="4678"/>
        </w:tabs>
        <w:spacing w:line="276" w:lineRule="auto"/>
        <w:ind w:firstLine="709"/>
        <w:rPr>
          <w:rFonts w:eastAsia="Calibri"/>
          <w:b/>
          <w:szCs w:val="28"/>
          <w:lang w:val="uk-UA"/>
        </w:rPr>
      </w:pPr>
      <w:r w:rsidRPr="001A52AC">
        <w:rPr>
          <w:lang w:val="uk-UA"/>
        </w:rPr>
        <w:t>Організаційно-правові засади забезпечення діяльності уповноважених підрозділів (осіб) з питань запобігання та виявлення корупції: порядок утворення підрозділів, визначення їх організаційного статусу; критерії щодо визначення штатної чисельності працівників уповноважених підрозділів</w:t>
      </w:r>
      <w:r w:rsidR="001A52AC" w:rsidRPr="001A52AC">
        <w:rPr>
          <w:lang w:val="uk-UA"/>
        </w:rPr>
        <w:t>.</w:t>
      </w:r>
    </w:p>
    <w:tbl>
      <w:tblPr>
        <w:tblW w:w="0" w:type="auto"/>
        <w:tblLook w:val="0000"/>
      </w:tblPr>
      <w:tblGrid>
        <w:gridCol w:w="4503"/>
        <w:gridCol w:w="4783"/>
      </w:tblGrid>
      <w:tr w:rsidR="004E107E" w:rsidRPr="001A52AC" w:rsidTr="00285523">
        <w:trPr>
          <w:trHeight w:val="80"/>
        </w:trPr>
        <w:tc>
          <w:tcPr>
            <w:tcW w:w="4503" w:type="dxa"/>
          </w:tcPr>
          <w:p w:rsidR="004E107E" w:rsidRPr="001A52AC" w:rsidRDefault="004E107E" w:rsidP="008F637C">
            <w:pPr>
              <w:ind w:firstLine="426"/>
              <w:rPr>
                <w:lang w:val="uk-UA"/>
              </w:rPr>
            </w:pPr>
          </w:p>
        </w:tc>
        <w:tc>
          <w:tcPr>
            <w:tcW w:w="4783" w:type="dxa"/>
          </w:tcPr>
          <w:p w:rsidR="004E107E" w:rsidRPr="001A52AC" w:rsidRDefault="004E107E" w:rsidP="003513A7">
            <w:pPr>
              <w:tabs>
                <w:tab w:val="left" w:pos="3615"/>
              </w:tabs>
              <w:ind w:firstLine="0"/>
              <w:rPr>
                <w:b/>
                <w:bCs/>
                <w:lang w:val="uk-UA"/>
              </w:rPr>
            </w:pPr>
            <w:r w:rsidRPr="001A52AC">
              <w:rPr>
                <w:b/>
                <w:bCs/>
                <w:i/>
                <w:iCs/>
                <w:lang w:val="uk-UA"/>
              </w:rPr>
              <w:t>Серпень</w:t>
            </w:r>
            <w:r w:rsidRPr="001A52AC">
              <w:rPr>
                <w:b/>
                <w:bCs/>
                <w:i/>
                <w:iCs/>
                <w:lang w:val="uk-UA"/>
              </w:rPr>
              <w:tab/>
            </w:r>
          </w:p>
        </w:tc>
      </w:tr>
      <w:tr w:rsidR="004E107E" w:rsidRPr="001A52AC" w:rsidTr="00285523">
        <w:tc>
          <w:tcPr>
            <w:tcW w:w="4503" w:type="dxa"/>
          </w:tcPr>
          <w:p w:rsidR="004E107E" w:rsidRPr="001A52AC" w:rsidRDefault="004E107E" w:rsidP="008F637C">
            <w:pPr>
              <w:ind w:firstLine="426"/>
              <w:rPr>
                <w:lang w:val="uk-UA"/>
              </w:rPr>
            </w:pPr>
          </w:p>
        </w:tc>
        <w:tc>
          <w:tcPr>
            <w:tcW w:w="4783" w:type="dxa"/>
          </w:tcPr>
          <w:p w:rsidR="004E107E" w:rsidRPr="001A52AC" w:rsidRDefault="004E107E" w:rsidP="003513A7">
            <w:pPr>
              <w:ind w:firstLine="0"/>
              <w:rPr>
                <w:b/>
                <w:bCs/>
                <w:lang w:val="uk-UA"/>
              </w:rPr>
            </w:pPr>
            <w:r w:rsidRPr="001A52AC">
              <w:rPr>
                <w:b/>
                <w:bCs/>
                <w:lang w:val="uk-UA"/>
              </w:rPr>
              <w:t>О. Ханенків</w:t>
            </w:r>
          </w:p>
        </w:tc>
      </w:tr>
    </w:tbl>
    <w:p w:rsidR="00292A18" w:rsidRPr="00292A18" w:rsidRDefault="00292A18" w:rsidP="00292A18">
      <w:pPr>
        <w:tabs>
          <w:tab w:val="left" w:pos="4678"/>
        </w:tabs>
        <w:ind w:firstLine="0"/>
        <w:rPr>
          <w:rFonts w:eastAsia="Calibri"/>
          <w:szCs w:val="28"/>
          <w:lang w:val="uk-UA"/>
        </w:rPr>
      </w:pPr>
    </w:p>
    <w:p w:rsidR="004E107E" w:rsidRPr="001A52AC" w:rsidRDefault="00645D99" w:rsidP="001A52AC">
      <w:pPr>
        <w:tabs>
          <w:tab w:val="left" w:pos="4678"/>
        </w:tabs>
        <w:ind w:firstLine="567"/>
        <w:rPr>
          <w:rFonts w:eastAsia="Calibri"/>
          <w:szCs w:val="28"/>
          <w:lang w:val="uk-UA"/>
        </w:rPr>
      </w:pPr>
      <w:r>
        <w:rPr>
          <w:rFonts w:eastAsia="Calibri"/>
          <w:szCs w:val="28"/>
          <w:lang w:val="uk-UA"/>
        </w:rPr>
        <w:t>Навчанн</w:t>
      </w:r>
      <w:r w:rsidR="00FA5465">
        <w:rPr>
          <w:rFonts w:eastAsia="Calibri"/>
          <w:szCs w:val="28"/>
          <w:lang w:val="uk-UA"/>
        </w:rPr>
        <w:t>я</w:t>
      </w:r>
      <w:r w:rsidR="00861AB0">
        <w:rPr>
          <w:rFonts w:eastAsia="Calibri"/>
          <w:szCs w:val="28"/>
          <w:lang w:val="uk-UA"/>
        </w:rPr>
        <w:t xml:space="preserve"> </w:t>
      </w:r>
      <w:r>
        <w:rPr>
          <w:rFonts w:eastAsia="Calibri"/>
          <w:szCs w:val="28"/>
          <w:lang w:val="uk-UA"/>
        </w:rPr>
        <w:t xml:space="preserve"> працівників </w:t>
      </w:r>
      <w:r w:rsidR="00861AB0">
        <w:rPr>
          <w:rFonts w:eastAsia="Calibri"/>
          <w:szCs w:val="28"/>
          <w:lang w:val="uk-UA"/>
        </w:rPr>
        <w:t xml:space="preserve"> </w:t>
      </w:r>
      <w:r>
        <w:rPr>
          <w:rFonts w:eastAsia="Calibri"/>
          <w:szCs w:val="28"/>
          <w:lang w:val="uk-UA"/>
        </w:rPr>
        <w:t>районних</w:t>
      </w:r>
      <w:r w:rsidR="00861AB0">
        <w:rPr>
          <w:rFonts w:eastAsia="Calibri"/>
          <w:szCs w:val="28"/>
          <w:lang w:val="uk-UA"/>
        </w:rPr>
        <w:t xml:space="preserve"> </w:t>
      </w:r>
      <w:r>
        <w:rPr>
          <w:rFonts w:eastAsia="Calibri"/>
          <w:szCs w:val="28"/>
          <w:lang w:val="uk-UA"/>
        </w:rPr>
        <w:t xml:space="preserve"> державних</w:t>
      </w:r>
      <w:r w:rsidR="00861AB0">
        <w:rPr>
          <w:rFonts w:eastAsia="Calibri"/>
          <w:szCs w:val="28"/>
          <w:lang w:val="uk-UA"/>
        </w:rPr>
        <w:t xml:space="preserve"> </w:t>
      </w:r>
      <w:r>
        <w:rPr>
          <w:rFonts w:eastAsia="Calibri"/>
          <w:szCs w:val="28"/>
          <w:lang w:val="uk-UA"/>
        </w:rPr>
        <w:t xml:space="preserve"> (військових) адміністрацій, </w:t>
      </w:r>
      <w:r w:rsidR="009B0BE2" w:rsidRPr="001A52AC">
        <w:rPr>
          <w:rFonts w:eastAsia="Calibri"/>
          <w:szCs w:val="28"/>
          <w:lang w:val="uk-UA"/>
        </w:rPr>
        <w:t xml:space="preserve">виконавчих комітетів міських, селищних, сільських рад з </w:t>
      </w:r>
      <w:r w:rsidR="009B0BE2" w:rsidRPr="001A52AC">
        <w:rPr>
          <w:rFonts w:eastAsia="Calibri"/>
          <w:szCs w:val="28"/>
          <w:lang w:val="uk-UA"/>
        </w:rPr>
        <w:lastRenderedPageBreak/>
        <w:t xml:space="preserve">питань </w:t>
      </w:r>
      <w:r>
        <w:rPr>
          <w:rFonts w:eastAsia="Calibri"/>
          <w:szCs w:val="28"/>
          <w:lang w:val="uk-UA"/>
        </w:rPr>
        <w:t>перезакладення документів погосподарського обліку в місцевих радах</w:t>
      </w:r>
      <w:r w:rsidR="0025642B">
        <w:rPr>
          <w:rFonts w:eastAsia="Calibri"/>
          <w:szCs w:val="28"/>
          <w:lang w:val="uk-UA"/>
        </w:rPr>
        <w:t>.</w:t>
      </w:r>
    </w:p>
    <w:tbl>
      <w:tblPr>
        <w:tblW w:w="0" w:type="auto"/>
        <w:tblLook w:val="0000"/>
      </w:tblPr>
      <w:tblGrid>
        <w:gridCol w:w="4503"/>
        <w:gridCol w:w="4783"/>
      </w:tblGrid>
      <w:tr w:rsidR="004E107E" w:rsidRPr="001A52AC" w:rsidTr="00285523">
        <w:trPr>
          <w:trHeight w:val="282"/>
        </w:trPr>
        <w:tc>
          <w:tcPr>
            <w:tcW w:w="4503" w:type="dxa"/>
          </w:tcPr>
          <w:p w:rsidR="004E107E" w:rsidRPr="001A52AC" w:rsidRDefault="004E107E" w:rsidP="008F637C">
            <w:pPr>
              <w:ind w:firstLine="426"/>
              <w:rPr>
                <w:lang w:val="uk-UA"/>
              </w:rPr>
            </w:pPr>
          </w:p>
        </w:tc>
        <w:tc>
          <w:tcPr>
            <w:tcW w:w="4783" w:type="dxa"/>
          </w:tcPr>
          <w:p w:rsidR="004E107E" w:rsidRPr="001A52AC" w:rsidRDefault="004E107E" w:rsidP="003513A7">
            <w:pPr>
              <w:tabs>
                <w:tab w:val="left" w:pos="4536"/>
              </w:tabs>
              <w:ind w:firstLine="0"/>
              <w:rPr>
                <w:b/>
                <w:i/>
                <w:szCs w:val="26"/>
                <w:lang w:val="uk-UA"/>
              </w:rPr>
            </w:pPr>
            <w:r w:rsidRPr="001A52AC">
              <w:rPr>
                <w:b/>
                <w:i/>
                <w:szCs w:val="26"/>
                <w:lang w:val="uk-UA"/>
              </w:rPr>
              <w:t>Впродовж кварталу</w:t>
            </w:r>
          </w:p>
        </w:tc>
      </w:tr>
      <w:tr w:rsidR="004E107E" w:rsidRPr="001A52AC" w:rsidTr="00285523">
        <w:tc>
          <w:tcPr>
            <w:tcW w:w="4503" w:type="dxa"/>
          </w:tcPr>
          <w:p w:rsidR="004E107E" w:rsidRPr="001A52AC" w:rsidRDefault="004E107E" w:rsidP="008F637C">
            <w:pPr>
              <w:ind w:firstLine="426"/>
              <w:rPr>
                <w:lang w:val="uk-UA"/>
              </w:rPr>
            </w:pPr>
          </w:p>
        </w:tc>
        <w:tc>
          <w:tcPr>
            <w:tcW w:w="4783" w:type="dxa"/>
          </w:tcPr>
          <w:p w:rsidR="004E107E" w:rsidRPr="001A52AC" w:rsidRDefault="0025642B" w:rsidP="003513A7">
            <w:pPr>
              <w:ind w:firstLine="0"/>
              <w:rPr>
                <w:b/>
                <w:bCs/>
                <w:lang w:val="uk-UA"/>
              </w:rPr>
            </w:pPr>
            <w:r>
              <w:rPr>
                <w:rFonts w:eastAsia="Calibri"/>
                <w:b/>
                <w:szCs w:val="28"/>
                <w:lang w:val="uk-UA"/>
              </w:rPr>
              <w:t>О. Бліннікова</w:t>
            </w:r>
          </w:p>
        </w:tc>
      </w:tr>
    </w:tbl>
    <w:p w:rsidR="003670E5" w:rsidRPr="00574DEA" w:rsidRDefault="003670E5" w:rsidP="006A1A02">
      <w:pPr>
        <w:ind w:firstLine="0"/>
        <w:rPr>
          <w:b/>
          <w:lang w:val="uk-UA"/>
        </w:rPr>
      </w:pPr>
    </w:p>
    <w:p w:rsidR="003670E5" w:rsidRPr="00861AB0" w:rsidRDefault="009B0BE2" w:rsidP="003670E5">
      <w:pPr>
        <w:ind w:firstLine="426"/>
        <w:jc w:val="center"/>
        <w:rPr>
          <w:b/>
          <w:lang w:val="uk-UA"/>
        </w:rPr>
      </w:pPr>
      <w:r w:rsidRPr="001A52AC">
        <w:rPr>
          <w:b/>
          <w:lang w:val="en-US"/>
        </w:rPr>
        <w:t>VI</w:t>
      </w:r>
      <w:r w:rsidRPr="001A52AC">
        <w:rPr>
          <w:b/>
          <w:lang w:val="uk-UA"/>
        </w:rPr>
        <w:t>. Організаційно-масові заходи</w:t>
      </w:r>
    </w:p>
    <w:p w:rsidR="009B0BE2" w:rsidRPr="001A52AC" w:rsidRDefault="009B0BE2" w:rsidP="006A1A02">
      <w:pPr>
        <w:spacing w:before="120" w:line="340" w:lineRule="exact"/>
        <w:ind w:firstLine="567"/>
        <w:rPr>
          <w:rFonts w:eastAsia="Calibri"/>
          <w:szCs w:val="28"/>
          <w:lang w:val="uk-UA"/>
        </w:rPr>
      </w:pPr>
      <w:r w:rsidRPr="001A52AC">
        <w:rPr>
          <w:rFonts w:eastAsia="Calibri"/>
          <w:szCs w:val="28"/>
          <w:lang w:val="uk-UA"/>
        </w:rPr>
        <w:t>1.</w:t>
      </w:r>
      <w:r w:rsidRPr="00817A3D">
        <w:rPr>
          <w:rFonts w:eastAsia="Calibri"/>
          <w:szCs w:val="28"/>
          <w:lang w:val="en-US"/>
        </w:rPr>
        <w:t> </w:t>
      </w:r>
      <w:r w:rsidRPr="001A52AC">
        <w:rPr>
          <w:rFonts w:eastAsia="Calibri"/>
          <w:szCs w:val="28"/>
          <w:lang w:val="uk-UA"/>
        </w:rPr>
        <w:t xml:space="preserve">Організація і проведення робочих поїздок голови </w:t>
      </w:r>
      <w:r w:rsidRPr="001A52AC">
        <w:rPr>
          <w:rFonts w:eastAsia="Calibri"/>
          <w:bCs/>
          <w:szCs w:val="28"/>
          <w:lang w:val="uk-UA"/>
        </w:rPr>
        <w:t xml:space="preserve">Івано-Франківської </w:t>
      </w:r>
      <w:r w:rsidRPr="001A52AC">
        <w:rPr>
          <w:rFonts w:eastAsia="Calibri"/>
          <w:szCs w:val="28"/>
          <w:lang w:val="uk-UA"/>
        </w:rPr>
        <w:t>обласної державної адміністрації – начальника обласної військової адміністрації в територіальні громади області (прийом громадян з особистих питань, вивчення проблемних питань розвитку територій та внутрішньо переміщених осіб тощо).</w:t>
      </w:r>
    </w:p>
    <w:tbl>
      <w:tblPr>
        <w:tblW w:w="17336" w:type="dxa"/>
        <w:tblLook w:val="01E0"/>
      </w:tblPr>
      <w:tblGrid>
        <w:gridCol w:w="4503"/>
        <w:gridCol w:w="5386"/>
        <w:gridCol w:w="7447"/>
      </w:tblGrid>
      <w:tr w:rsidR="009B0BE2" w:rsidRPr="001A52AC" w:rsidTr="00285523">
        <w:tc>
          <w:tcPr>
            <w:tcW w:w="4503" w:type="dxa"/>
          </w:tcPr>
          <w:p w:rsidR="009B0BE2" w:rsidRPr="001A52AC" w:rsidRDefault="009B0BE2" w:rsidP="006A1A02">
            <w:pPr>
              <w:spacing w:line="340" w:lineRule="exact"/>
              <w:ind w:firstLine="709"/>
              <w:rPr>
                <w:rFonts w:eastAsia="Calibri"/>
                <w:b/>
                <w:lang w:val="uk-UA"/>
              </w:rPr>
            </w:pPr>
          </w:p>
        </w:tc>
        <w:tc>
          <w:tcPr>
            <w:tcW w:w="5386" w:type="dxa"/>
          </w:tcPr>
          <w:p w:rsidR="009B0BE2" w:rsidRPr="001A52AC" w:rsidRDefault="00FD3421" w:rsidP="006A1A02">
            <w:pPr>
              <w:ind w:firstLine="0"/>
              <w:jc w:val="left"/>
              <w:rPr>
                <w:b/>
                <w:i/>
                <w:lang w:val="uk-UA"/>
              </w:rPr>
            </w:pPr>
            <w:r w:rsidRPr="001A52AC">
              <w:rPr>
                <w:b/>
                <w:i/>
                <w:lang w:val="uk-UA"/>
              </w:rPr>
              <w:t xml:space="preserve"> </w:t>
            </w:r>
            <w:r w:rsidR="009B0BE2" w:rsidRPr="001A52AC">
              <w:rPr>
                <w:b/>
                <w:i/>
                <w:lang w:val="uk-UA"/>
              </w:rPr>
              <w:t xml:space="preserve">Впродовж кварталу </w:t>
            </w:r>
          </w:p>
        </w:tc>
        <w:tc>
          <w:tcPr>
            <w:tcW w:w="7447" w:type="dxa"/>
          </w:tcPr>
          <w:p w:rsidR="009B0BE2" w:rsidRPr="001A52AC" w:rsidRDefault="009B0BE2" w:rsidP="006A1A02">
            <w:pPr>
              <w:spacing w:line="340" w:lineRule="exact"/>
              <w:ind w:firstLine="709"/>
              <w:rPr>
                <w:rFonts w:eastAsia="Calibri"/>
                <w:b/>
              </w:rPr>
            </w:pPr>
          </w:p>
        </w:tc>
      </w:tr>
      <w:tr w:rsidR="009B0BE2" w:rsidRPr="001A52AC" w:rsidTr="00285523">
        <w:tc>
          <w:tcPr>
            <w:tcW w:w="4503" w:type="dxa"/>
          </w:tcPr>
          <w:p w:rsidR="009B0BE2" w:rsidRPr="001A52AC" w:rsidRDefault="009B0BE2" w:rsidP="006A1A02">
            <w:pPr>
              <w:spacing w:line="340" w:lineRule="exact"/>
              <w:ind w:firstLine="709"/>
              <w:rPr>
                <w:rFonts w:eastAsia="Calibri"/>
                <w:b/>
                <w:lang w:val="uk-UA"/>
              </w:rPr>
            </w:pPr>
          </w:p>
        </w:tc>
        <w:tc>
          <w:tcPr>
            <w:tcW w:w="5386" w:type="dxa"/>
          </w:tcPr>
          <w:p w:rsidR="009B0BE2" w:rsidRPr="001A52AC" w:rsidRDefault="009B0BE2" w:rsidP="006A1A02">
            <w:pPr>
              <w:ind w:firstLine="709"/>
              <w:jc w:val="right"/>
              <w:rPr>
                <w:b/>
                <w:sz w:val="32"/>
                <w:szCs w:val="32"/>
                <w:lang w:val="uk-UA"/>
              </w:rPr>
            </w:pPr>
          </w:p>
        </w:tc>
        <w:tc>
          <w:tcPr>
            <w:tcW w:w="7447" w:type="dxa"/>
          </w:tcPr>
          <w:p w:rsidR="009B0BE2" w:rsidRPr="001A52AC" w:rsidRDefault="009B0BE2" w:rsidP="006A1A02">
            <w:pPr>
              <w:spacing w:line="340" w:lineRule="exact"/>
              <w:ind w:firstLine="709"/>
              <w:rPr>
                <w:rFonts w:eastAsia="Calibri"/>
                <w:b/>
              </w:rPr>
            </w:pPr>
          </w:p>
        </w:tc>
      </w:tr>
    </w:tbl>
    <w:p w:rsidR="009B0BE2" w:rsidRPr="001A52AC" w:rsidRDefault="009B0BE2" w:rsidP="006A1A02">
      <w:pPr>
        <w:spacing w:after="60" w:line="340" w:lineRule="exact"/>
        <w:ind w:firstLine="567"/>
        <w:rPr>
          <w:rFonts w:eastAsia="Calibri"/>
          <w:szCs w:val="28"/>
        </w:rPr>
      </w:pPr>
      <w:r w:rsidRPr="001A52AC">
        <w:rPr>
          <w:rFonts w:eastAsia="Calibri"/>
          <w:szCs w:val="28"/>
        </w:rPr>
        <w:t xml:space="preserve">2. Організація і проведення зустрічей голови </w:t>
      </w:r>
      <w:r w:rsidRPr="001A52AC">
        <w:rPr>
          <w:rFonts w:eastAsia="Calibri"/>
          <w:bCs/>
          <w:szCs w:val="28"/>
        </w:rPr>
        <w:t xml:space="preserve">Івано-Франківської </w:t>
      </w:r>
      <w:r w:rsidRPr="001A52AC">
        <w:rPr>
          <w:rFonts w:eastAsia="Calibri"/>
          <w:szCs w:val="28"/>
        </w:rPr>
        <w:t>обласної державної адміністрації – начальника обласної військової адміністрації з депутатами</w:t>
      </w:r>
      <w:r w:rsidRPr="001A52AC">
        <w:rPr>
          <w:rFonts w:eastAsia="Calibri"/>
          <w:bCs/>
          <w:szCs w:val="28"/>
        </w:rPr>
        <w:t xml:space="preserve"> Івано-Франківської</w:t>
      </w:r>
      <w:r w:rsidRPr="001A52AC">
        <w:rPr>
          <w:rFonts w:eastAsia="Calibri"/>
          <w:szCs w:val="28"/>
        </w:rPr>
        <w:t xml:space="preserve"> обласної ради, лідерами політичних партій та громадських організацій, міжнародними делегаціями і донорами, представниками дипломатичного корпусу, волонтерами.</w:t>
      </w:r>
    </w:p>
    <w:tbl>
      <w:tblPr>
        <w:tblW w:w="17093" w:type="dxa"/>
        <w:tblLook w:val="01E0"/>
      </w:tblPr>
      <w:tblGrid>
        <w:gridCol w:w="4503"/>
        <w:gridCol w:w="5351"/>
        <w:gridCol w:w="7239"/>
      </w:tblGrid>
      <w:tr w:rsidR="009B0BE2" w:rsidRPr="001A52AC" w:rsidTr="00285523">
        <w:tc>
          <w:tcPr>
            <w:tcW w:w="4503" w:type="dxa"/>
          </w:tcPr>
          <w:p w:rsidR="009B0BE2" w:rsidRPr="001A52AC" w:rsidRDefault="009B0BE2" w:rsidP="006A1A02">
            <w:pPr>
              <w:spacing w:line="340" w:lineRule="exact"/>
              <w:ind w:firstLine="709"/>
              <w:rPr>
                <w:rFonts w:eastAsia="Calibri"/>
                <w:b/>
              </w:rPr>
            </w:pPr>
          </w:p>
        </w:tc>
        <w:tc>
          <w:tcPr>
            <w:tcW w:w="5351" w:type="dxa"/>
          </w:tcPr>
          <w:p w:rsidR="009B0BE2" w:rsidRPr="001A52AC" w:rsidRDefault="009B0BE2" w:rsidP="006A1A02">
            <w:pPr>
              <w:ind w:firstLine="0"/>
              <w:jc w:val="left"/>
              <w:rPr>
                <w:b/>
                <w:i/>
                <w:lang w:val="uk-UA"/>
              </w:rPr>
            </w:pPr>
            <w:r w:rsidRPr="001A52AC">
              <w:rPr>
                <w:b/>
                <w:i/>
                <w:lang w:val="uk-UA"/>
              </w:rPr>
              <w:t xml:space="preserve">Впродовж кварталу </w:t>
            </w:r>
          </w:p>
        </w:tc>
        <w:tc>
          <w:tcPr>
            <w:tcW w:w="7239" w:type="dxa"/>
          </w:tcPr>
          <w:p w:rsidR="009B0BE2" w:rsidRPr="001A52AC" w:rsidRDefault="009B0BE2" w:rsidP="006A1A02">
            <w:pPr>
              <w:spacing w:line="340" w:lineRule="exact"/>
              <w:ind w:firstLine="709"/>
              <w:rPr>
                <w:rFonts w:eastAsia="Calibri"/>
                <w:b/>
              </w:rPr>
            </w:pPr>
          </w:p>
        </w:tc>
      </w:tr>
      <w:tr w:rsidR="009B0BE2" w:rsidRPr="001A52AC" w:rsidTr="00285523">
        <w:tc>
          <w:tcPr>
            <w:tcW w:w="4503" w:type="dxa"/>
          </w:tcPr>
          <w:p w:rsidR="009B0BE2" w:rsidRPr="001A52AC" w:rsidRDefault="009B0BE2" w:rsidP="006A1A02">
            <w:pPr>
              <w:spacing w:line="340" w:lineRule="exact"/>
              <w:ind w:firstLine="709"/>
              <w:rPr>
                <w:rFonts w:eastAsia="Calibri"/>
                <w:b/>
              </w:rPr>
            </w:pPr>
          </w:p>
        </w:tc>
        <w:tc>
          <w:tcPr>
            <w:tcW w:w="5351" w:type="dxa"/>
          </w:tcPr>
          <w:p w:rsidR="009B0BE2" w:rsidRPr="001A52AC" w:rsidRDefault="009B0BE2" w:rsidP="006A1A02">
            <w:pPr>
              <w:ind w:firstLine="709"/>
              <w:jc w:val="right"/>
              <w:rPr>
                <w:b/>
                <w:sz w:val="32"/>
                <w:szCs w:val="32"/>
                <w:lang w:val="uk-UA"/>
              </w:rPr>
            </w:pPr>
          </w:p>
        </w:tc>
        <w:tc>
          <w:tcPr>
            <w:tcW w:w="7239" w:type="dxa"/>
          </w:tcPr>
          <w:p w:rsidR="009B0BE2" w:rsidRPr="001A52AC" w:rsidRDefault="009B0BE2" w:rsidP="006A1A02">
            <w:pPr>
              <w:spacing w:line="340" w:lineRule="exact"/>
              <w:ind w:firstLine="709"/>
              <w:rPr>
                <w:rFonts w:eastAsia="Calibri"/>
                <w:b/>
              </w:rPr>
            </w:pPr>
          </w:p>
        </w:tc>
      </w:tr>
    </w:tbl>
    <w:p w:rsidR="009B0BE2" w:rsidRPr="001A52AC" w:rsidRDefault="009B0BE2" w:rsidP="006A1A02">
      <w:pPr>
        <w:spacing w:after="60" w:line="340" w:lineRule="exact"/>
        <w:ind w:firstLine="567"/>
        <w:rPr>
          <w:rFonts w:eastAsia="Calibri"/>
          <w:szCs w:val="28"/>
        </w:rPr>
      </w:pPr>
      <w:r w:rsidRPr="001A52AC">
        <w:rPr>
          <w:rFonts w:eastAsia="Calibri"/>
          <w:szCs w:val="28"/>
        </w:rPr>
        <w:t xml:space="preserve">3. Організація і проведення робочих відвідувань головою </w:t>
      </w:r>
      <w:r w:rsidRPr="001A52AC">
        <w:rPr>
          <w:rFonts w:eastAsia="Calibri"/>
          <w:bCs/>
          <w:szCs w:val="28"/>
        </w:rPr>
        <w:t xml:space="preserve">Івано-Франківської </w:t>
      </w:r>
      <w:r w:rsidRPr="001A52AC">
        <w:rPr>
          <w:rFonts w:eastAsia="Calibri"/>
          <w:szCs w:val="28"/>
        </w:rPr>
        <w:t xml:space="preserve">обласної державної адміністрації – начальником обласної військової адміністрації організацій, підприємств, установ </w:t>
      </w:r>
      <w:r w:rsidRPr="001A52AC">
        <w:rPr>
          <w:rFonts w:eastAsia="Calibri"/>
          <w:bCs/>
          <w:szCs w:val="28"/>
        </w:rPr>
        <w:t xml:space="preserve">Івано-Франківської  </w:t>
      </w:r>
      <w:r w:rsidRPr="001A52AC">
        <w:rPr>
          <w:rFonts w:eastAsia="Calibri"/>
          <w:szCs w:val="28"/>
        </w:rPr>
        <w:t>області</w:t>
      </w:r>
      <w:r w:rsidR="0073747A" w:rsidRPr="001A52AC">
        <w:rPr>
          <w:rFonts w:eastAsia="Calibri"/>
          <w:szCs w:val="28"/>
          <w:lang w:val="uk-UA"/>
        </w:rPr>
        <w:t>, в тому числі релокованих,</w:t>
      </w:r>
      <w:r w:rsidRPr="001A52AC">
        <w:rPr>
          <w:rFonts w:eastAsia="Calibri"/>
          <w:szCs w:val="28"/>
        </w:rPr>
        <w:t xml:space="preserve"> з метою спільного вирішення  актуальних проблем та залучення іноземних інвестицій тощо.</w:t>
      </w:r>
    </w:p>
    <w:tbl>
      <w:tblPr>
        <w:tblW w:w="16608" w:type="dxa"/>
        <w:tblLook w:val="01E0"/>
      </w:tblPr>
      <w:tblGrid>
        <w:gridCol w:w="4503"/>
        <w:gridCol w:w="2535"/>
        <w:gridCol w:w="2532"/>
        <w:gridCol w:w="7038"/>
      </w:tblGrid>
      <w:tr w:rsidR="009B0BE2" w:rsidRPr="001A52AC" w:rsidTr="00285523">
        <w:tc>
          <w:tcPr>
            <w:tcW w:w="4503" w:type="dxa"/>
          </w:tcPr>
          <w:p w:rsidR="009B0BE2" w:rsidRPr="001A52AC" w:rsidRDefault="009B0BE2" w:rsidP="006A1A02">
            <w:pPr>
              <w:spacing w:line="340" w:lineRule="exact"/>
              <w:ind w:firstLine="709"/>
              <w:rPr>
                <w:rFonts w:eastAsia="Calibri"/>
                <w:b/>
              </w:rPr>
            </w:pPr>
          </w:p>
        </w:tc>
        <w:tc>
          <w:tcPr>
            <w:tcW w:w="5067" w:type="dxa"/>
            <w:gridSpan w:val="2"/>
          </w:tcPr>
          <w:p w:rsidR="009B0BE2" w:rsidRPr="001A52AC" w:rsidRDefault="009B0BE2" w:rsidP="003513A7">
            <w:pPr>
              <w:ind w:firstLine="0"/>
              <w:jc w:val="left"/>
              <w:rPr>
                <w:b/>
                <w:i/>
                <w:lang w:val="uk-UA"/>
              </w:rPr>
            </w:pPr>
            <w:r w:rsidRPr="001A52AC">
              <w:rPr>
                <w:b/>
                <w:i/>
                <w:lang w:val="uk-UA"/>
              </w:rPr>
              <w:t xml:space="preserve">Впродовж кварталу </w:t>
            </w:r>
          </w:p>
        </w:tc>
        <w:tc>
          <w:tcPr>
            <w:tcW w:w="7038" w:type="dxa"/>
          </w:tcPr>
          <w:p w:rsidR="009B0BE2" w:rsidRPr="001A52AC" w:rsidRDefault="009B0BE2" w:rsidP="006A1A02">
            <w:pPr>
              <w:spacing w:line="340" w:lineRule="exact"/>
              <w:ind w:firstLine="709"/>
              <w:rPr>
                <w:rFonts w:eastAsia="Calibri"/>
                <w:b/>
              </w:rPr>
            </w:pPr>
          </w:p>
        </w:tc>
      </w:tr>
      <w:tr w:rsidR="009B0BE2" w:rsidRPr="001A52AC" w:rsidTr="00977E75">
        <w:trPr>
          <w:gridAfter w:val="2"/>
          <w:wAfter w:w="9570" w:type="dxa"/>
          <w:trHeight w:val="80"/>
        </w:trPr>
        <w:tc>
          <w:tcPr>
            <w:tcW w:w="7038" w:type="dxa"/>
            <w:gridSpan w:val="2"/>
          </w:tcPr>
          <w:p w:rsidR="009B0BE2" w:rsidRPr="001A52AC" w:rsidRDefault="009B0BE2" w:rsidP="006A1A02">
            <w:pPr>
              <w:spacing w:line="340" w:lineRule="exact"/>
              <w:ind w:firstLine="0"/>
              <w:rPr>
                <w:rFonts w:eastAsia="Calibri"/>
                <w:b/>
                <w:lang w:val="uk-UA"/>
              </w:rPr>
            </w:pPr>
          </w:p>
        </w:tc>
      </w:tr>
    </w:tbl>
    <w:p w:rsidR="009B0BE2" w:rsidRPr="001A52AC" w:rsidRDefault="009B0BE2" w:rsidP="006A1A02">
      <w:pPr>
        <w:spacing w:line="340" w:lineRule="exact"/>
        <w:ind w:firstLine="567"/>
        <w:rPr>
          <w:rFonts w:eastAsia="Calibri"/>
          <w:szCs w:val="28"/>
          <w:lang w:val="uk-UA"/>
        </w:rPr>
      </w:pPr>
      <w:r w:rsidRPr="001A52AC">
        <w:rPr>
          <w:rFonts w:eastAsia="Calibri"/>
          <w:szCs w:val="28"/>
          <w:lang w:val="uk-UA"/>
        </w:rPr>
        <w:t>4.</w:t>
      </w:r>
      <w:r w:rsidRPr="001A52AC">
        <w:rPr>
          <w:rFonts w:eastAsia="Calibri"/>
          <w:szCs w:val="28"/>
        </w:rPr>
        <w:t> </w:t>
      </w:r>
      <w:r w:rsidRPr="001A52AC">
        <w:rPr>
          <w:rFonts w:eastAsia="Calibri"/>
          <w:szCs w:val="28"/>
          <w:lang w:val="uk-UA"/>
        </w:rPr>
        <w:t xml:space="preserve">Участь представників </w:t>
      </w:r>
      <w:r w:rsidRPr="001A52AC">
        <w:rPr>
          <w:rFonts w:eastAsia="Calibri"/>
          <w:bCs/>
          <w:szCs w:val="28"/>
          <w:lang w:val="uk-UA"/>
        </w:rPr>
        <w:t xml:space="preserve">Івано-Франківської </w:t>
      </w:r>
      <w:r w:rsidRPr="001A52AC">
        <w:rPr>
          <w:rFonts w:eastAsia="Calibri"/>
          <w:szCs w:val="28"/>
          <w:lang w:val="uk-UA"/>
        </w:rPr>
        <w:t>обласної державної (військової) адміністрації в засіданнях колегій районних державних (військових) адміністрацій, сесіях районних, міських, селищних, сільських рад, засіданнях їх виконавчих комітетів, обласних та  районних нарадах-семінарах з питань роботи органів державної виконавчої влади і місцевого самоврядування, соціально-економічного розвитку територій, підготовці та відзначенні державних свят, знаменних і пам'ятних дат.</w:t>
      </w:r>
    </w:p>
    <w:tbl>
      <w:tblPr>
        <w:tblW w:w="15770" w:type="dxa"/>
        <w:tblLook w:val="01E0"/>
      </w:tblPr>
      <w:tblGrid>
        <w:gridCol w:w="4503"/>
        <w:gridCol w:w="2197"/>
        <w:gridCol w:w="2370"/>
        <w:gridCol w:w="6700"/>
      </w:tblGrid>
      <w:tr w:rsidR="009B0BE2" w:rsidRPr="001A52AC" w:rsidTr="00285523">
        <w:trPr>
          <w:trHeight w:val="425"/>
        </w:trPr>
        <w:tc>
          <w:tcPr>
            <w:tcW w:w="4503" w:type="dxa"/>
          </w:tcPr>
          <w:p w:rsidR="009B0BE2" w:rsidRPr="001A52AC" w:rsidRDefault="009B0BE2" w:rsidP="006A1A02">
            <w:pPr>
              <w:spacing w:line="340" w:lineRule="exact"/>
              <w:ind w:firstLine="709"/>
              <w:rPr>
                <w:rFonts w:eastAsia="Calibri"/>
                <w:b/>
                <w:lang w:val="uk-UA"/>
              </w:rPr>
            </w:pPr>
          </w:p>
        </w:tc>
        <w:tc>
          <w:tcPr>
            <w:tcW w:w="4567" w:type="dxa"/>
            <w:gridSpan w:val="2"/>
          </w:tcPr>
          <w:p w:rsidR="009B0BE2" w:rsidRPr="001A52AC" w:rsidRDefault="009B0BE2" w:rsidP="006A1A02">
            <w:pPr>
              <w:ind w:firstLine="0"/>
              <w:jc w:val="left"/>
              <w:rPr>
                <w:b/>
                <w:i/>
                <w:lang w:val="uk-UA"/>
              </w:rPr>
            </w:pPr>
            <w:r w:rsidRPr="001A52AC">
              <w:rPr>
                <w:b/>
                <w:i/>
                <w:lang w:val="uk-UA"/>
              </w:rPr>
              <w:t xml:space="preserve">Впродовж кварталу </w:t>
            </w:r>
          </w:p>
        </w:tc>
        <w:tc>
          <w:tcPr>
            <w:tcW w:w="6700" w:type="dxa"/>
          </w:tcPr>
          <w:p w:rsidR="009B0BE2" w:rsidRPr="001A52AC" w:rsidRDefault="009B0BE2" w:rsidP="006A1A02">
            <w:pPr>
              <w:spacing w:line="340" w:lineRule="exact"/>
              <w:ind w:firstLine="709"/>
              <w:rPr>
                <w:rFonts w:eastAsia="Calibri"/>
                <w:b/>
              </w:rPr>
            </w:pPr>
          </w:p>
        </w:tc>
      </w:tr>
      <w:tr w:rsidR="009B0BE2" w:rsidRPr="001A52AC" w:rsidTr="00977E75">
        <w:trPr>
          <w:gridAfter w:val="2"/>
          <w:wAfter w:w="9070" w:type="dxa"/>
          <w:trHeight w:val="425"/>
        </w:trPr>
        <w:tc>
          <w:tcPr>
            <w:tcW w:w="6700" w:type="dxa"/>
            <w:gridSpan w:val="2"/>
          </w:tcPr>
          <w:p w:rsidR="009B0BE2" w:rsidRPr="001A52AC" w:rsidRDefault="009B0BE2" w:rsidP="006A1A02">
            <w:pPr>
              <w:spacing w:line="340" w:lineRule="exact"/>
              <w:ind w:firstLine="0"/>
              <w:rPr>
                <w:rFonts w:eastAsia="Calibri"/>
                <w:b/>
                <w:lang w:val="uk-UA"/>
              </w:rPr>
            </w:pPr>
          </w:p>
        </w:tc>
      </w:tr>
    </w:tbl>
    <w:p w:rsidR="009B0BE2" w:rsidRPr="001A52AC" w:rsidRDefault="009B0BE2" w:rsidP="006A1A02">
      <w:pPr>
        <w:spacing w:line="340" w:lineRule="exact"/>
        <w:ind w:firstLine="567"/>
        <w:rPr>
          <w:rFonts w:eastAsia="Calibri"/>
          <w:szCs w:val="28"/>
        </w:rPr>
      </w:pPr>
      <w:r w:rsidRPr="001A52AC">
        <w:rPr>
          <w:szCs w:val="28"/>
          <w:lang w:val="uk-UA"/>
        </w:rPr>
        <w:t>5</w:t>
      </w:r>
      <w:r w:rsidRPr="001A52AC">
        <w:rPr>
          <w:szCs w:val="28"/>
        </w:rPr>
        <w:t>. </w:t>
      </w:r>
      <w:r w:rsidRPr="001A52AC">
        <w:rPr>
          <w:rFonts w:eastAsia="Calibri"/>
          <w:szCs w:val="28"/>
        </w:rPr>
        <w:t xml:space="preserve">Проведення виїзних прийомів громадян першим заступником, заступниками голови, керівником апарату </w:t>
      </w:r>
      <w:r w:rsidRPr="001A52AC">
        <w:rPr>
          <w:rFonts w:eastAsia="Calibri"/>
          <w:bCs/>
          <w:szCs w:val="28"/>
        </w:rPr>
        <w:t xml:space="preserve">Івано-Франківської </w:t>
      </w:r>
      <w:r w:rsidRPr="001A52AC">
        <w:rPr>
          <w:rFonts w:eastAsia="Calibri"/>
          <w:szCs w:val="28"/>
        </w:rPr>
        <w:t>обласної державної адміністрації в районах</w:t>
      </w:r>
      <w:r w:rsidRPr="001A52AC">
        <w:rPr>
          <w:rFonts w:eastAsia="Calibri"/>
          <w:bCs/>
          <w:szCs w:val="28"/>
        </w:rPr>
        <w:t xml:space="preserve"> Івано-Франківської області</w:t>
      </w:r>
      <w:r w:rsidRPr="001A52AC">
        <w:rPr>
          <w:rFonts w:eastAsia="Calibri"/>
          <w:szCs w:val="28"/>
        </w:rPr>
        <w:t xml:space="preserve">. </w:t>
      </w:r>
    </w:p>
    <w:tbl>
      <w:tblPr>
        <w:tblW w:w="16607" w:type="dxa"/>
        <w:tblLook w:val="01E0"/>
      </w:tblPr>
      <w:tblGrid>
        <w:gridCol w:w="4503"/>
        <w:gridCol w:w="5067"/>
        <w:gridCol w:w="7037"/>
      </w:tblGrid>
      <w:tr w:rsidR="009B0BE2" w:rsidRPr="001A52AC" w:rsidTr="00285523">
        <w:tc>
          <w:tcPr>
            <w:tcW w:w="4503" w:type="dxa"/>
          </w:tcPr>
          <w:p w:rsidR="009B0BE2" w:rsidRPr="001A52AC" w:rsidRDefault="009B0BE2" w:rsidP="006A1A02">
            <w:pPr>
              <w:spacing w:line="340" w:lineRule="exact"/>
              <w:ind w:firstLine="709"/>
              <w:rPr>
                <w:rFonts w:eastAsia="Calibri"/>
                <w:b/>
              </w:rPr>
            </w:pPr>
          </w:p>
        </w:tc>
        <w:tc>
          <w:tcPr>
            <w:tcW w:w="5067" w:type="dxa"/>
          </w:tcPr>
          <w:p w:rsidR="003513A7" w:rsidRPr="003513A7" w:rsidRDefault="009B0BE2" w:rsidP="003513A7">
            <w:pPr>
              <w:ind w:firstLine="0"/>
              <w:jc w:val="left"/>
              <w:rPr>
                <w:b/>
                <w:i/>
              </w:rPr>
            </w:pPr>
            <w:r w:rsidRPr="001A52AC">
              <w:rPr>
                <w:b/>
                <w:i/>
                <w:lang w:val="uk-UA"/>
              </w:rPr>
              <w:t>Впродовж кварталу</w:t>
            </w:r>
          </w:p>
          <w:p w:rsidR="009B0BE2" w:rsidRPr="001A52AC" w:rsidRDefault="009B0BE2" w:rsidP="003513A7">
            <w:pPr>
              <w:ind w:firstLine="0"/>
              <w:jc w:val="left"/>
              <w:rPr>
                <w:b/>
                <w:i/>
                <w:lang w:val="uk-UA"/>
              </w:rPr>
            </w:pPr>
            <w:r w:rsidRPr="001A52AC">
              <w:rPr>
                <w:b/>
                <w:i/>
                <w:lang w:val="uk-UA"/>
              </w:rPr>
              <w:t xml:space="preserve">(за окремим планом) </w:t>
            </w:r>
          </w:p>
        </w:tc>
        <w:tc>
          <w:tcPr>
            <w:tcW w:w="7037" w:type="dxa"/>
          </w:tcPr>
          <w:p w:rsidR="009B0BE2" w:rsidRPr="001A52AC" w:rsidRDefault="009B0BE2" w:rsidP="006A1A02">
            <w:pPr>
              <w:spacing w:line="340" w:lineRule="exact"/>
              <w:ind w:firstLine="709"/>
              <w:rPr>
                <w:rFonts w:eastAsia="Calibri"/>
                <w:b/>
              </w:rPr>
            </w:pPr>
          </w:p>
        </w:tc>
      </w:tr>
    </w:tbl>
    <w:p w:rsidR="009B0BE2" w:rsidRPr="001A52AC" w:rsidRDefault="009B0BE2" w:rsidP="006A1A02">
      <w:pPr>
        <w:spacing w:line="332" w:lineRule="exact"/>
        <w:ind w:firstLine="567"/>
        <w:rPr>
          <w:rFonts w:eastAsia="Calibri"/>
          <w:szCs w:val="28"/>
        </w:rPr>
      </w:pPr>
      <w:r w:rsidRPr="001A52AC">
        <w:rPr>
          <w:szCs w:val="28"/>
          <w:lang w:val="uk-UA"/>
        </w:rPr>
        <w:lastRenderedPageBreak/>
        <w:t>6</w:t>
      </w:r>
      <w:r w:rsidRPr="001A52AC">
        <w:rPr>
          <w:rFonts w:eastAsia="Calibri"/>
          <w:szCs w:val="28"/>
        </w:rPr>
        <w:t xml:space="preserve">. Забезпечення контролю за виконанням указів і доручень Президента України, постанов Уряду, розпоряджень </w:t>
      </w:r>
      <w:r w:rsidRPr="001A52AC">
        <w:rPr>
          <w:rFonts w:eastAsia="Calibri"/>
          <w:bCs/>
          <w:szCs w:val="28"/>
        </w:rPr>
        <w:t xml:space="preserve">Івано-Франківської </w:t>
      </w:r>
      <w:r w:rsidRPr="001A52AC">
        <w:rPr>
          <w:rFonts w:eastAsia="Calibri"/>
          <w:szCs w:val="28"/>
        </w:rPr>
        <w:t xml:space="preserve">обласної державної (військової) адміністрації. </w:t>
      </w:r>
    </w:p>
    <w:tbl>
      <w:tblPr>
        <w:tblW w:w="16608" w:type="dxa"/>
        <w:tblLook w:val="01E0"/>
      </w:tblPr>
      <w:tblGrid>
        <w:gridCol w:w="4503"/>
        <w:gridCol w:w="2535"/>
        <w:gridCol w:w="2532"/>
        <w:gridCol w:w="7038"/>
      </w:tblGrid>
      <w:tr w:rsidR="009B0BE2" w:rsidRPr="001A52AC" w:rsidTr="00285523">
        <w:tc>
          <w:tcPr>
            <w:tcW w:w="4503" w:type="dxa"/>
          </w:tcPr>
          <w:p w:rsidR="009B0BE2" w:rsidRPr="001A52AC" w:rsidRDefault="009B0BE2" w:rsidP="006A1A02">
            <w:pPr>
              <w:spacing w:line="332" w:lineRule="exact"/>
              <w:ind w:firstLine="709"/>
              <w:rPr>
                <w:rFonts w:eastAsia="Calibri"/>
                <w:b/>
              </w:rPr>
            </w:pPr>
          </w:p>
        </w:tc>
        <w:tc>
          <w:tcPr>
            <w:tcW w:w="5067" w:type="dxa"/>
            <w:gridSpan w:val="2"/>
          </w:tcPr>
          <w:p w:rsidR="009B0BE2" w:rsidRPr="001A52AC" w:rsidRDefault="00FD3421" w:rsidP="003513A7">
            <w:pPr>
              <w:ind w:firstLine="0"/>
              <w:jc w:val="left"/>
              <w:rPr>
                <w:b/>
                <w:i/>
                <w:lang w:val="uk-UA"/>
              </w:rPr>
            </w:pPr>
            <w:r w:rsidRPr="001A52AC">
              <w:rPr>
                <w:b/>
                <w:i/>
                <w:lang w:val="uk-UA"/>
              </w:rPr>
              <w:t xml:space="preserve"> </w:t>
            </w:r>
            <w:r w:rsidR="009B0BE2" w:rsidRPr="001A52AC">
              <w:rPr>
                <w:b/>
                <w:i/>
                <w:lang w:val="uk-UA"/>
              </w:rPr>
              <w:t xml:space="preserve">Впродовж кварталу </w:t>
            </w:r>
          </w:p>
        </w:tc>
        <w:tc>
          <w:tcPr>
            <w:tcW w:w="7038" w:type="dxa"/>
          </w:tcPr>
          <w:p w:rsidR="009B0BE2" w:rsidRPr="001A52AC" w:rsidRDefault="009B0BE2" w:rsidP="006A1A02">
            <w:pPr>
              <w:spacing w:line="332" w:lineRule="exact"/>
              <w:ind w:firstLine="709"/>
              <w:rPr>
                <w:rFonts w:eastAsia="Calibri"/>
                <w:b/>
              </w:rPr>
            </w:pPr>
          </w:p>
        </w:tc>
      </w:tr>
      <w:tr w:rsidR="00817A3D" w:rsidRPr="001A52AC" w:rsidTr="00285523">
        <w:trPr>
          <w:gridAfter w:val="2"/>
          <w:wAfter w:w="9570" w:type="dxa"/>
        </w:trPr>
        <w:tc>
          <w:tcPr>
            <w:tcW w:w="7038" w:type="dxa"/>
            <w:gridSpan w:val="2"/>
          </w:tcPr>
          <w:p w:rsidR="00817A3D" w:rsidRPr="001A52AC" w:rsidRDefault="00817A3D" w:rsidP="006A1A02">
            <w:pPr>
              <w:spacing w:line="332" w:lineRule="exact"/>
              <w:ind w:firstLine="709"/>
              <w:rPr>
                <w:rFonts w:eastAsia="Calibri"/>
                <w:b/>
              </w:rPr>
            </w:pPr>
          </w:p>
        </w:tc>
      </w:tr>
    </w:tbl>
    <w:p w:rsidR="009B0BE2" w:rsidRPr="001A52AC" w:rsidRDefault="009B0BE2" w:rsidP="006A1A02">
      <w:pPr>
        <w:spacing w:line="332" w:lineRule="exact"/>
        <w:ind w:firstLine="567"/>
        <w:rPr>
          <w:rFonts w:eastAsia="Calibri"/>
          <w:szCs w:val="28"/>
        </w:rPr>
      </w:pPr>
      <w:r w:rsidRPr="001A52AC">
        <w:rPr>
          <w:rFonts w:eastAsia="Calibri"/>
          <w:szCs w:val="28"/>
          <w:lang w:val="uk-UA"/>
        </w:rPr>
        <w:t>7</w:t>
      </w:r>
      <w:r w:rsidRPr="001A52AC">
        <w:rPr>
          <w:rFonts w:eastAsia="Calibri"/>
          <w:szCs w:val="28"/>
        </w:rPr>
        <w:t>. Організація і проведення засідань колегії, громадських рад, комісій, робочих груп, комітетів та інших консультативно-дорадчих органів при</w:t>
      </w:r>
      <w:r w:rsidRPr="001A52AC">
        <w:rPr>
          <w:rFonts w:eastAsia="Calibri"/>
          <w:bCs/>
          <w:szCs w:val="28"/>
        </w:rPr>
        <w:t xml:space="preserve"> Івано-Франківській</w:t>
      </w:r>
      <w:r w:rsidRPr="001A52AC">
        <w:rPr>
          <w:rFonts w:eastAsia="Calibri"/>
          <w:szCs w:val="28"/>
        </w:rPr>
        <w:t xml:space="preserve"> обласній державній (військовій) адміністрації.</w:t>
      </w:r>
    </w:p>
    <w:tbl>
      <w:tblPr>
        <w:tblW w:w="16770" w:type="dxa"/>
        <w:tblLook w:val="01E0"/>
      </w:tblPr>
      <w:tblGrid>
        <w:gridCol w:w="4503"/>
        <w:gridCol w:w="5103"/>
        <w:gridCol w:w="7164"/>
      </w:tblGrid>
      <w:tr w:rsidR="009B0BE2" w:rsidRPr="001A52AC" w:rsidTr="00285523">
        <w:tc>
          <w:tcPr>
            <w:tcW w:w="4503" w:type="dxa"/>
          </w:tcPr>
          <w:p w:rsidR="009B0BE2" w:rsidRPr="001A52AC" w:rsidRDefault="009B0BE2" w:rsidP="006A1A02">
            <w:pPr>
              <w:spacing w:line="332" w:lineRule="exact"/>
              <w:ind w:firstLine="709"/>
              <w:rPr>
                <w:rFonts w:eastAsia="Calibri"/>
                <w:b/>
              </w:rPr>
            </w:pPr>
          </w:p>
        </w:tc>
        <w:tc>
          <w:tcPr>
            <w:tcW w:w="5103" w:type="dxa"/>
          </w:tcPr>
          <w:p w:rsidR="009B0BE2" w:rsidRPr="001A52AC" w:rsidRDefault="00FD3421" w:rsidP="003513A7">
            <w:pPr>
              <w:ind w:firstLine="0"/>
              <w:jc w:val="left"/>
              <w:rPr>
                <w:b/>
                <w:i/>
                <w:lang w:val="uk-UA"/>
              </w:rPr>
            </w:pPr>
            <w:r w:rsidRPr="001A52AC">
              <w:rPr>
                <w:b/>
                <w:i/>
                <w:lang w:val="uk-UA"/>
              </w:rPr>
              <w:t xml:space="preserve"> </w:t>
            </w:r>
            <w:r w:rsidR="009B0BE2" w:rsidRPr="001A52AC">
              <w:rPr>
                <w:b/>
                <w:i/>
                <w:lang w:val="uk-UA"/>
              </w:rPr>
              <w:t xml:space="preserve">Впродовж кварталу </w:t>
            </w:r>
          </w:p>
        </w:tc>
        <w:tc>
          <w:tcPr>
            <w:tcW w:w="7164" w:type="dxa"/>
          </w:tcPr>
          <w:p w:rsidR="009B0BE2" w:rsidRPr="001A52AC" w:rsidRDefault="009B0BE2" w:rsidP="006A1A02">
            <w:pPr>
              <w:spacing w:line="332" w:lineRule="exact"/>
              <w:ind w:firstLine="709"/>
              <w:rPr>
                <w:rFonts w:eastAsia="Calibri"/>
                <w:b/>
              </w:rPr>
            </w:pPr>
          </w:p>
        </w:tc>
      </w:tr>
      <w:tr w:rsidR="009B0BE2" w:rsidRPr="001A52AC" w:rsidTr="00285523">
        <w:tc>
          <w:tcPr>
            <w:tcW w:w="4503" w:type="dxa"/>
          </w:tcPr>
          <w:p w:rsidR="009B0BE2" w:rsidRPr="001A52AC" w:rsidRDefault="009B0BE2" w:rsidP="006A1A02">
            <w:pPr>
              <w:spacing w:line="332" w:lineRule="exact"/>
              <w:ind w:firstLine="709"/>
              <w:rPr>
                <w:rFonts w:eastAsia="Calibri"/>
                <w:b/>
              </w:rPr>
            </w:pPr>
          </w:p>
        </w:tc>
        <w:tc>
          <w:tcPr>
            <w:tcW w:w="5103" w:type="dxa"/>
          </w:tcPr>
          <w:p w:rsidR="009B0BE2" w:rsidRPr="001A52AC" w:rsidRDefault="009B0BE2" w:rsidP="006A1A02">
            <w:pPr>
              <w:ind w:firstLine="709"/>
              <w:jc w:val="right"/>
              <w:rPr>
                <w:b/>
                <w:sz w:val="32"/>
                <w:szCs w:val="32"/>
                <w:lang w:val="uk-UA"/>
              </w:rPr>
            </w:pPr>
          </w:p>
        </w:tc>
        <w:tc>
          <w:tcPr>
            <w:tcW w:w="7164" w:type="dxa"/>
          </w:tcPr>
          <w:p w:rsidR="009B0BE2" w:rsidRPr="001A52AC" w:rsidRDefault="009B0BE2" w:rsidP="006A1A02">
            <w:pPr>
              <w:spacing w:line="332" w:lineRule="exact"/>
              <w:ind w:firstLine="709"/>
              <w:rPr>
                <w:rFonts w:eastAsia="Calibri"/>
                <w:b/>
              </w:rPr>
            </w:pPr>
          </w:p>
        </w:tc>
      </w:tr>
    </w:tbl>
    <w:p w:rsidR="009B0BE2" w:rsidRPr="001A52AC" w:rsidRDefault="009B0BE2" w:rsidP="006A1A02">
      <w:pPr>
        <w:spacing w:line="332" w:lineRule="exact"/>
        <w:ind w:firstLine="567"/>
        <w:rPr>
          <w:rFonts w:eastAsia="Calibri"/>
          <w:szCs w:val="28"/>
        </w:rPr>
      </w:pPr>
      <w:r w:rsidRPr="001A52AC">
        <w:rPr>
          <w:rFonts w:eastAsia="Calibri"/>
          <w:szCs w:val="28"/>
          <w:lang w:val="uk-UA"/>
        </w:rPr>
        <w:t>8</w:t>
      </w:r>
      <w:r w:rsidRPr="001A52AC">
        <w:rPr>
          <w:rFonts w:eastAsia="Calibri"/>
          <w:szCs w:val="28"/>
        </w:rPr>
        <w:t xml:space="preserve">. Участь голови </w:t>
      </w:r>
      <w:r w:rsidRPr="001A52AC">
        <w:rPr>
          <w:rFonts w:eastAsia="Calibri"/>
          <w:bCs/>
          <w:szCs w:val="28"/>
        </w:rPr>
        <w:t xml:space="preserve">Івано-Франківської </w:t>
      </w:r>
      <w:r w:rsidRPr="001A52AC">
        <w:rPr>
          <w:rFonts w:eastAsia="Calibri"/>
          <w:szCs w:val="28"/>
        </w:rPr>
        <w:t xml:space="preserve">обласної державної адміністрації – начальника обласної військової адміністрації, першого заступника, заступників голови, керівника апарату та керівників структурних підрозділів </w:t>
      </w:r>
      <w:r w:rsidRPr="001A52AC">
        <w:rPr>
          <w:rFonts w:eastAsia="Calibri"/>
          <w:bCs/>
          <w:szCs w:val="28"/>
        </w:rPr>
        <w:t xml:space="preserve">Івано-Франківської </w:t>
      </w:r>
      <w:r w:rsidRPr="001A52AC">
        <w:rPr>
          <w:rFonts w:eastAsia="Calibri"/>
          <w:szCs w:val="28"/>
        </w:rPr>
        <w:t>обласної державної адміністрації у селекторних нарадах з Офі</w:t>
      </w:r>
      <w:r w:rsidR="000B1B15" w:rsidRPr="001A52AC">
        <w:rPr>
          <w:rFonts w:eastAsia="Calibri"/>
          <w:szCs w:val="28"/>
        </w:rPr>
        <w:t>сом Президента України, Кабінет</w:t>
      </w:r>
      <w:r w:rsidR="000B1B15" w:rsidRPr="001A52AC">
        <w:rPr>
          <w:rFonts w:eastAsia="Calibri"/>
          <w:szCs w:val="28"/>
          <w:lang w:val="uk-UA"/>
        </w:rPr>
        <w:t>ом</w:t>
      </w:r>
      <w:r w:rsidRPr="001A52AC">
        <w:rPr>
          <w:rFonts w:eastAsia="Calibri"/>
          <w:szCs w:val="28"/>
        </w:rPr>
        <w:t xml:space="preserve"> Міністрів України, міністерствами та відомствами України.</w:t>
      </w:r>
    </w:p>
    <w:tbl>
      <w:tblPr>
        <w:tblW w:w="16608" w:type="dxa"/>
        <w:tblLook w:val="01E0"/>
      </w:tblPr>
      <w:tblGrid>
        <w:gridCol w:w="4503"/>
        <w:gridCol w:w="5067"/>
        <w:gridCol w:w="7038"/>
      </w:tblGrid>
      <w:tr w:rsidR="009B0BE2" w:rsidRPr="001A52AC" w:rsidTr="00285523">
        <w:tc>
          <w:tcPr>
            <w:tcW w:w="4503" w:type="dxa"/>
          </w:tcPr>
          <w:p w:rsidR="009B0BE2" w:rsidRPr="001A52AC" w:rsidRDefault="009B0BE2" w:rsidP="006A1A02">
            <w:pPr>
              <w:spacing w:line="332" w:lineRule="exact"/>
              <w:ind w:firstLine="709"/>
              <w:rPr>
                <w:rFonts w:eastAsia="Calibri"/>
                <w:b/>
              </w:rPr>
            </w:pPr>
          </w:p>
        </w:tc>
        <w:tc>
          <w:tcPr>
            <w:tcW w:w="5067" w:type="dxa"/>
          </w:tcPr>
          <w:p w:rsidR="009B0BE2" w:rsidRPr="001A52AC" w:rsidRDefault="009B0BE2" w:rsidP="006A1A02">
            <w:pPr>
              <w:ind w:firstLine="0"/>
              <w:rPr>
                <w:b/>
                <w:i/>
                <w:lang w:val="uk-UA"/>
              </w:rPr>
            </w:pPr>
            <w:r w:rsidRPr="001A52AC">
              <w:rPr>
                <w:b/>
                <w:i/>
                <w:lang w:val="uk-UA"/>
              </w:rPr>
              <w:t>Впродовж кварталу</w:t>
            </w:r>
          </w:p>
        </w:tc>
        <w:tc>
          <w:tcPr>
            <w:tcW w:w="7038" w:type="dxa"/>
          </w:tcPr>
          <w:p w:rsidR="009B0BE2" w:rsidRPr="001A52AC" w:rsidRDefault="009B0BE2" w:rsidP="006A1A02">
            <w:pPr>
              <w:spacing w:line="332" w:lineRule="exact"/>
              <w:ind w:firstLine="709"/>
              <w:rPr>
                <w:rFonts w:eastAsia="Calibri"/>
                <w:b/>
              </w:rPr>
            </w:pPr>
          </w:p>
        </w:tc>
      </w:tr>
      <w:tr w:rsidR="009B0BE2" w:rsidRPr="001A52AC" w:rsidTr="00285523">
        <w:tc>
          <w:tcPr>
            <w:tcW w:w="4503" w:type="dxa"/>
          </w:tcPr>
          <w:p w:rsidR="009B0BE2" w:rsidRPr="001A52AC" w:rsidRDefault="009B0BE2" w:rsidP="006A1A02">
            <w:pPr>
              <w:spacing w:line="332" w:lineRule="exact"/>
              <w:ind w:firstLine="709"/>
              <w:rPr>
                <w:rFonts w:eastAsia="Calibri"/>
                <w:b/>
              </w:rPr>
            </w:pPr>
          </w:p>
        </w:tc>
        <w:tc>
          <w:tcPr>
            <w:tcW w:w="5067" w:type="dxa"/>
          </w:tcPr>
          <w:p w:rsidR="009B0BE2" w:rsidRPr="001A52AC" w:rsidRDefault="009B0BE2" w:rsidP="006A1A02">
            <w:pPr>
              <w:ind w:firstLine="709"/>
              <w:jc w:val="right"/>
              <w:rPr>
                <w:b/>
                <w:sz w:val="32"/>
                <w:szCs w:val="32"/>
                <w:lang w:val="uk-UA"/>
              </w:rPr>
            </w:pPr>
          </w:p>
        </w:tc>
        <w:tc>
          <w:tcPr>
            <w:tcW w:w="7038" w:type="dxa"/>
          </w:tcPr>
          <w:p w:rsidR="009B0BE2" w:rsidRPr="001A52AC" w:rsidRDefault="009B0BE2" w:rsidP="006A1A02">
            <w:pPr>
              <w:spacing w:line="332" w:lineRule="exact"/>
              <w:ind w:firstLine="709"/>
              <w:rPr>
                <w:rFonts w:eastAsia="Calibri"/>
                <w:b/>
              </w:rPr>
            </w:pPr>
          </w:p>
        </w:tc>
      </w:tr>
    </w:tbl>
    <w:p w:rsidR="009B0BE2" w:rsidRPr="001A52AC" w:rsidRDefault="009B0BE2" w:rsidP="006A1A02">
      <w:pPr>
        <w:spacing w:line="332" w:lineRule="exact"/>
        <w:ind w:firstLine="567"/>
        <w:rPr>
          <w:rFonts w:eastAsia="Calibri"/>
          <w:szCs w:val="28"/>
        </w:rPr>
      </w:pPr>
      <w:r w:rsidRPr="001A52AC">
        <w:rPr>
          <w:rFonts w:eastAsia="Calibri"/>
          <w:szCs w:val="28"/>
          <w:lang w:val="uk-UA"/>
        </w:rPr>
        <w:t>9</w:t>
      </w:r>
      <w:r w:rsidRPr="001A52AC">
        <w:rPr>
          <w:rFonts w:eastAsia="Calibri"/>
          <w:szCs w:val="28"/>
        </w:rPr>
        <w:t xml:space="preserve">. Підготовка нарад з керівниками структурних підрозділів </w:t>
      </w:r>
      <w:r w:rsidRPr="001A52AC">
        <w:rPr>
          <w:rFonts w:eastAsia="Calibri"/>
          <w:bCs/>
          <w:szCs w:val="28"/>
        </w:rPr>
        <w:t xml:space="preserve">Івано-Франківської </w:t>
      </w:r>
      <w:r w:rsidRPr="001A52AC">
        <w:rPr>
          <w:rFonts w:eastAsia="Calibri"/>
          <w:szCs w:val="28"/>
        </w:rPr>
        <w:t xml:space="preserve">обласної державної адміністрації, </w:t>
      </w:r>
      <w:r w:rsidRPr="001A52AC">
        <w:rPr>
          <w:rFonts w:eastAsia="Calibri"/>
          <w:bCs/>
          <w:szCs w:val="28"/>
        </w:rPr>
        <w:t xml:space="preserve">територіальних органів </w:t>
      </w:r>
      <w:r w:rsidRPr="001A52AC">
        <w:rPr>
          <w:rFonts w:eastAsia="Calibri"/>
          <w:szCs w:val="28"/>
        </w:rPr>
        <w:t>міністерств, інших центральних органів виконавчої влади, обласних організацій, головами районних державних (військових) адміністрацій, міськими, селищними, сільськими головами</w:t>
      </w:r>
      <w:r w:rsidRPr="001A52AC">
        <w:rPr>
          <w:rFonts w:eastAsia="Calibri"/>
          <w:bCs/>
          <w:szCs w:val="28"/>
        </w:rPr>
        <w:t xml:space="preserve"> Івано-Франківської області</w:t>
      </w:r>
      <w:r w:rsidRPr="001A52AC">
        <w:rPr>
          <w:rFonts w:eastAsia="Calibri"/>
          <w:szCs w:val="28"/>
        </w:rPr>
        <w:t>.</w:t>
      </w:r>
    </w:p>
    <w:tbl>
      <w:tblPr>
        <w:tblW w:w="16608" w:type="dxa"/>
        <w:tblLook w:val="01E0"/>
      </w:tblPr>
      <w:tblGrid>
        <w:gridCol w:w="4503"/>
        <w:gridCol w:w="5067"/>
        <w:gridCol w:w="7038"/>
      </w:tblGrid>
      <w:tr w:rsidR="009B0BE2" w:rsidRPr="001A52AC" w:rsidTr="00285523">
        <w:tc>
          <w:tcPr>
            <w:tcW w:w="4503" w:type="dxa"/>
          </w:tcPr>
          <w:p w:rsidR="009B0BE2" w:rsidRPr="001A52AC" w:rsidRDefault="009B0BE2" w:rsidP="006A1A02">
            <w:pPr>
              <w:spacing w:line="332" w:lineRule="exact"/>
              <w:ind w:firstLine="709"/>
              <w:rPr>
                <w:rFonts w:eastAsia="Calibri"/>
                <w:b/>
              </w:rPr>
            </w:pPr>
          </w:p>
        </w:tc>
        <w:tc>
          <w:tcPr>
            <w:tcW w:w="5067" w:type="dxa"/>
          </w:tcPr>
          <w:p w:rsidR="009B0BE2" w:rsidRPr="001A52AC" w:rsidRDefault="009B0BE2" w:rsidP="003513A7">
            <w:pPr>
              <w:ind w:firstLine="0"/>
              <w:jc w:val="left"/>
              <w:rPr>
                <w:b/>
                <w:i/>
                <w:lang w:val="uk-UA"/>
              </w:rPr>
            </w:pPr>
            <w:r w:rsidRPr="001A52AC">
              <w:rPr>
                <w:b/>
                <w:i/>
                <w:lang w:val="uk-UA"/>
              </w:rPr>
              <w:t xml:space="preserve">Впродовж кварталу </w:t>
            </w:r>
          </w:p>
        </w:tc>
        <w:tc>
          <w:tcPr>
            <w:tcW w:w="7038" w:type="dxa"/>
          </w:tcPr>
          <w:p w:rsidR="009B0BE2" w:rsidRPr="001A52AC" w:rsidRDefault="009B0BE2" w:rsidP="006A1A02">
            <w:pPr>
              <w:spacing w:line="332" w:lineRule="exact"/>
              <w:ind w:firstLine="709"/>
              <w:rPr>
                <w:rFonts w:eastAsia="Calibri"/>
                <w:b/>
              </w:rPr>
            </w:pPr>
          </w:p>
        </w:tc>
      </w:tr>
      <w:tr w:rsidR="009B0BE2" w:rsidRPr="001A52AC" w:rsidTr="00285523">
        <w:tc>
          <w:tcPr>
            <w:tcW w:w="4503" w:type="dxa"/>
          </w:tcPr>
          <w:p w:rsidR="009B0BE2" w:rsidRPr="001A52AC" w:rsidRDefault="009B0BE2" w:rsidP="006A1A02">
            <w:pPr>
              <w:spacing w:line="332" w:lineRule="exact"/>
              <w:ind w:firstLine="709"/>
              <w:rPr>
                <w:rFonts w:eastAsia="Calibri"/>
                <w:b/>
              </w:rPr>
            </w:pPr>
          </w:p>
        </w:tc>
        <w:tc>
          <w:tcPr>
            <w:tcW w:w="5067" w:type="dxa"/>
          </w:tcPr>
          <w:p w:rsidR="009B0BE2" w:rsidRPr="001A52AC" w:rsidRDefault="009B0BE2" w:rsidP="006A1A02">
            <w:pPr>
              <w:ind w:firstLine="709"/>
              <w:jc w:val="right"/>
              <w:rPr>
                <w:b/>
                <w:sz w:val="32"/>
                <w:szCs w:val="32"/>
                <w:lang w:val="uk-UA"/>
              </w:rPr>
            </w:pPr>
          </w:p>
        </w:tc>
        <w:tc>
          <w:tcPr>
            <w:tcW w:w="7038" w:type="dxa"/>
          </w:tcPr>
          <w:p w:rsidR="009B0BE2" w:rsidRPr="001A52AC" w:rsidRDefault="009B0BE2" w:rsidP="006A1A02">
            <w:pPr>
              <w:spacing w:line="332" w:lineRule="exact"/>
              <w:ind w:firstLine="709"/>
              <w:rPr>
                <w:rFonts w:eastAsia="Calibri"/>
                <w:b/>
              </w:rPr>
            </w:pPr>
          </w:p>
        </w:tc>
      </w:tr>
    </w:tbl>
    <w:p w:rsidR="009B0BE2" w:rsidRPr="001A52AC" w:rsidRDefault="009B0BE2" w:rsidP="006A1A02">
      <w:pPr>
        <w:spacing w:line="332" w:lineRule="exact"/>
        <w:ind w:firstLine="567"/>
        <w:rPr>
          <w:rFonts w:eastAsia="Calibri"/>
          <w:szCs w:val="28"/>
        </w:rPr>
      </w:pPr>
      <w:r w:rsidRPr="001A52AC">
        <w:rPr>
          <w:rFonts w:eastAsia="Calibri"/>
          <w:szCs w:val="28"/>
        </w:rPr>
        <w:t>1</w:t>
      </w:r>
      <w:r w:rsidR="000B7939" w:rsidRPr="001A52AC">
        <w:rPr>
          <w:rFonts w:eastAsia="Calibri"/>
          <w:szCs w:val="28"/>
          <w:lang w:val="uk-UA"/>
        </w:rPr>
        <w:t>0</w:t>
      </w:r>
      <w:r w:rsidRPr="001A52AC">
        <w:rPr>
          <w:rFonts w:eastAsia="Calibri"/>
          <w:szCs w:val="28"/>
        </w:rPr>
        <w:t>. Виступи</w:t>
      </w:r>
      <w:r w:rsidRPr="001A52AC">
        <w:rPr>
          <w:rFonts w:eastAsia="Calibri"/>
          <w:szCs w:val="28"/>
          <w:lang w:val="uk-UA"/>
        </w:rPr>
        <w:t xml:space="preserve"> </w:t>
      </w:r>
      <w:r w:rsidRPr="001A52AC">
        <w:rPr>
          <w:rFonts w:eastAsia="Calibri"/>
          <w:szCs w:val="28"/>
        </w:rPr>
        <w:t xml:space="preserve">голови </w:t>
      </w:r>
      <w:r w:rsidRPr="001A52AC">
        <w:rPr>
          <w:rFonts w:eastAsia="Calibri"/>
          <w:bCs/>
          <w:szCs w:val="28"/>
        </w:rPr>
        <w:t xml:space="preserve">Івано-Франківської </w:t>
      </w:r>
      <w:r w:rsidRPr="001A52AC">
        <w:rPr>
          <w:rFonts w:eastAsia="Calibri"/>
          <w:szCs w:val="28"/>
        </w:rPr>
        <w:t xml:space="preserve">обласної державної адміністрації – начальника обласної військової адміністрації, першого заступника, заступників голови, керівника апарату, керівників структурних підрозділів </w:t>
      </w:r>
      <w:r w:rsidRPr="001A52AC">
        <w:t xml:space="preserve">Івано-Франківської </w:t>
      </w:r>
      <w:r w:rsidRPr="001A52AC">
        <w:rPr>
          <w:rFonts w:eastAsia="Calibri"/>
          <w:szCs w:val="28"/>
        </w:rPr>
        <w:t>обласної державної адміністрації у засобах масової інформації.</w:t>
      </w:r>
    </w:p>
    <w:tbl>
      <w:tblPr>
        <w:tblW w:w="16597" w:type="dxa"/>
        <w:tblLook w:val="01E0"/>
      </w:tblPr>
      <w:tblGrid>
        <w:gridCol w:w="4503"/>
        <w:gridCol w:w="5103"/>
        <w:gridCol w:w="6991"/>
      </w:tblGrid>
      <w:tr w:rsidR="009B0BE2" w:rsidRPr="001A52AC" w:rsidTr="00285523">
        <w:tc>
          <w:tcPr>
            <w:tcW w:w="4503" w:type="dxa"/>
          </w:tcPr>
          <w:p w:rsidR="009B0BE2" w:rsidRPr="001A52AC" w:rsidRDefault="009B0BE2" w:rsidP="006A1A02">
            <w:pPr>
              <w:spacing w:line="332" w:lineRule="exact"/>
              <w:ind w:firstLine="709"/>
              <w:rPr>
                <w:rFonts w:eastAsia="Calibri"/>
                <w:b/>
              </w:rPr>
            </w:pPr>
          </w:p>
        </w:tc>
        <w:tc>
          <w:tcPr>
            <w:tcW w:w="5103" w:type="dxa"/>
          </w:tcPr>
          <w:p w:rsidR="009B0BE2" w:rsidRPr="001A52AC" w:rsidRDefault="009B0BE2" w:rsidP="006A1A02">
            <w:pPr>
              <w:ind w:firstLine="0"/>
              <w:jc w:val="left"/>
              <w:rPr>
                <w:b/>
                <w:i/>
                <w:lang w:val="uk-UA"/>
              </w:rPr>
            </w:pPr>
            <w:r w:rsidRPr="001A52AC">
              <w:rPr>
                <w:b/>
                <w:i/>
                <w:lang w:val="uk-UA"/>
              </w:rPr>
              <w:t xml:space="preserve">Впродовж кварталу </w:t>
            </w:r>
          </w:p>
        </w:tc>
        <w:tc>
          <w:tcPr>
            <w:tcW w:w="6991" w:type="dxa"/>
          </w:tcPr>
          <w:p w:rsidR="009B0BE2" w:rsidRPr="001A52AC" w:rsidRDefault="009B0BE2" w:rsidP="006A1A02">
            <w:pPr>
              <w:spacing w:line="332" w:lineRule="exact"/>
              <w:ind w:firstLine="709"/>
              <w:rPr>
                <w:rFonts w:eastAsia="Calibri"/>
                <w:b/>
              </w:rPr>
            </w:pPr>
          </w:p>
        </w:tc>
      </w:tr>
      <w:tr w:rsidR="009B0BE2" w:rsidRPr="001A52AC" w:rsidTr="00285523">
        <w:tc>
          <w:tcPr>
            <w:tcW w:w="4503" w:type="dxa"/>
          </w:tcPr>
          <w:p w:rsidR="009B0BE2" w:rsidRPr="001A52AC" w:rsidRDefault="009B0BE2" w:rsidP="006A1A02">
            <w:pPr>
              <w:spacing w:line="332" w:lineRule="exact"/>
              <w:ind w:firstLine="709"/>
              <w:rPr>
                <w:rFonts w:eastAsia="Calibri"/>
                <w:b/>
              </w:rPr>
            </w:pPr>
          </w:p>
        </w:tc>
        <w:tc>
          <w:tcPr>
            <w:tcW w:w="5103" w:type="dxa"/>
          </w:tcPr>
          <w:p w:rsidR="009B0BE2" w:rsidRPr="001A52AC" w:rsidRDefault="009B0BE2" w:rsidP="006A1A02">
            <w:pPr>
              <w:ind w:firstLine="709"/>
              <w:jc w:val="right"/>
              <w:rPr>
                <w:b/>
                <w:sz w:val="32"/>
                <w:szCs w:val="32"/>
                <w:lang w:val="uk-UA"/>
              </w:rPr>
            </w:pPr>
          </w:p>
        </w:tc>
        <w:tc>
          <w:tcPr>
            <w:tcW w:w="6991" w:type="dxa"/>
          </w:tcPr>
          <w:p w:rsidR="009B0BE2" w:rsidRPr="001A52AC" w:rsidRDefault="009B0BE2" w:rsidP="006A1A02">
            <w:pPr>
              <w:spacing w:line="332" w:lineRule="exact"/>
              <w:ind w:firstLine="709"/>
              <w:rPr>
                <w:rFonts w:eastAsia="Calibri"/>
                <w:b/>
              </w:rPr>
            </w:pPr>
          </w:p>
        </w:tc>
      </w:tr>
    </w:tbl>
    <w:p w:rsidR="009B0BE2" w:rsidRPr="001A52AC" w:rsidRDefault="009B0BE2" w:rsidP="006A1A02">
      <w:pPr>
        <w:spacing w:line="332" w:lineRule="exact"/>
        <w:ind w:right="-144" w:firstLine="567"/>
        <w:rPr>
          <w:rFonts w:eastAsia="Calibri"/>
          <w:szCs w:val="28"/>
        </w:rPr>
      </w:pPr>
      <w:r w:rsidRPr="001A52AC">
        <w:rPr>
          <w:rFonts w:eastAsia="Calibri"/>
          <w:szCs w:val="28"/>
        </w:rPr>
        <w:t>1</w:t>
      </w:r>
      <w:r w:rsidR="000B7939" w:rsidRPr="001A52AC">
        <w:rPr>
          <w:rFonts w:eastAsia="Calibri"/>
          <w:szCs w:val="28"/>
          <w:lang w:val="uk-UA"/>
        </w:rPr>
        <w:t>1</w:t>
      </w:r>
      <w:r w:rsidRPr="001A52AC">
        <w:rPr>
          <w:rFonts w:eastAsia="Calibri"/>
          <w:szCs w:val="28"/>
        </w:rPr>
        <w:t xml:space="preserve">. Прес-конференції голови </w:t>
      </w:r>
      <w:r w:rsidRPr="001A52AC">
        <w:t xml:space="preserve">Івано-Франківської </w:t>
      </w:r>
      <w:r w:rsidRPr="001A52AC">
        <w:rPr>
          <w:rFonts w:eastAsia="Calibri"/>
          <w:szCs w:val="28"/>
        </w:rPr>
        <w:t>обласної державної адміністрації – начальника обласної військової адміністрації для обласних засобів масової інформації.</w:t>
      </w:r>
    </w:p>
    <w:tbl>
      <w:tblPr>
        <w:tblW w:w="16597" w:type="dxa"/>
        <w:tblLook w:val="01E0"/>
      </w:tblPr>
      <w:tblGrid>
        <w:gridCol w:w="4503"/>
        <w:gridCol w:w="5103"/>
        <w:gridCol w:w="6991"/>
      </w:tblGrid>
      <w:tr w:rsidR="009B0BE2" w:rsidRPr="001A52AC" w:rsidTr="00285523">
        <w:tc>
          <w:tcPr>
            <w:tcW w:w="4503" w:type="dxa"/>
          </w:tcPr>
          <w:p w:rsidR="009B0BE2" w:rsidRPr="001A52AC" w:rsidRDefault="009B0BE2" w:rsidP="006A1A02">
            <w:pPr>
              <w:spacing w:line="332" w:lineRule="exact"/>
              <w:ind w:firstLine="709"/>
              <w:rPr>
                <w:rFonts w:eastAsia="Calibri"/>
                <w:b/>
              </w:rPr>
            </w:pPr>
          </w:p>
        </w:tc>
        <w:tc>
          <w:tcPr>
            <w:tcW w:w="5103" w:type="dxa"/>
          </w:tcPr>
          <w:p w:rsidR="009B0BE2" w:rsidRPr="001A52AC" w:rsidRDefault="009B0BE2" w:rsidP="003513A7">
            <w:pPr>
              <w:ind w:firstLine="0"/>
              <w:jc w:val="left"/>
              <w:rPr>
                <w:b/>
                <w:i/>
                <w:lang w:val="uk-UA"/>
              </w:rPr>
            </w:pPr>
            <w:r w:rsidRPr="001A52AC">
              <w:rPr>
                <w:b/>
                <w:i/>
                <w:lang w:val="uk-UA"/>
              </w:rPr>
              <w:t xml:space="preserve">Впродовж кварталу </w:t>
            </w:r>
          </w:p>
        </w:tc>
        <w:tc>
          <w:tcPr>
            <w:tcW w:w="6991" w:type="dxa"/>
          </w:tcPr>
          <w:p w:rsidR="009B0BE2" w:rsidRPr="001A52AC" w:rsidRDefault="009B0BE2" w:rsidP="006A1A02">
            <w:pPr>
              <w:spacing w:line="332" w:lineRule="exact"/>
              <w:ind w:firstLine="709"/>
              <w:rPr>
                <w:rFonts w:eastAsia="Calibri"/>
                <w:b/>
              </w:rPr>
            </w:pPr>
          </w:p>
        </w:tc>
      </w:tr>
      <w:tr w:rsidR="009B0BE2" w:rsidRPr="001A52AC" w:rsidTr="00285523">
        <w:tc>
          <w:tcPr>
            <w:tcW w:w="4503" w:type="dxa"/>
          </w:tcPr>
          <w:p w:rsidR="009B0BE2" w:rsidRPr="001A52AC" w:rsidRDefault="009B0BE2" w:rsidP="006A1A02">
            <w:pPr>
              <w:spacing w:line="332" w:lineRule="exact"/>
              <w:ind w:firstLine="709"/>
              <w:rPr>
                <w:rFonts w:eastAsia="Calibri"/>
                <w:b/>
              </w:rPr>
            </w:pPr>
          </w:p>
        </w:tc>
        <w:tc>
          <w:tcPr>
            <w:tcW w:w="5103" w:type="dxa"/>
          </w:tcPr>
          <w:p w:rsidR="009B0BE2" w:rsidRPr="001A52AC" w:rsidRDefault="009B0BE2" w:rsidP="006A1A02">
            <w:pPr>
              <w:ind w:firstLine="709"/>
              <w:jc w:val="right"/>
              <w:rPr>
                <w:b/>
                <w:sz w:val="32"/>
                <w:szCs w:val="32"/>
                <w:lang w:val="uk-UA"/>
              </w:rPr>
            </w:pPr>
          </w:p>
        </w:tc>
        <w:tc>
          <w:tcPr>
            <w:tcW w:w="6991" w:type="dxa"/>
          </w:tcPr>
          <w:p w:rsidR="009B0BE2" w:rsidRPr="001A52AC" w:rsidRDefault="009B0BE2" w:rsidP="006A1A02">
            <w:pPr>
              <w:spacing w:line="332" w:lineRule="exact"/>
              <w:ind w:firstLine="709"/>
              <w:rPr>
                <w:rFonts w:eastAsia="Calibri"/>
                <w:b/>
              </w:rPr>
            </w:pPr>
          </w:p>
        </w:tc>
      </w:tr>
    </w:tbl>
    <w:p w:rsidR="009B0BE2" w:rsidRPr="001A52AC" w:rsidRDefault="00CF3FB4" w:rsidP="006A1A02">
      <w:pPr>
        <w:spacing w:line="332" w:lineRule="exact"/>
        <w:ind w:firstLine="567"/>
        <w:rPr>
          <w:rFonts w:eastAsia="Calibri"/>
          <w:szCs w:val="28"/>
        </w:rPr>
      </w:pPr>
      <w:r>
        <w:rPr>
          <w:rFonts w:eastAsia="Calibri"/>
          <w:szCs w:val="28"/>
          <w:lang w:val="uk-UA"/>
        </w:rPr>
        <w:t xml:space="preserve"> </w:t>
      </w:r>
      <w:r w:rsidR="009B0BE2" w:rsidRPr="001A52AC">
        <w:rPr>
          <w:rFonts w:eastAsia="Calibri"/>
          <w:szCs w:val="28"/>
        </w:rPr>
        <w:t>1</w:t>
      </w:r>
      <w:r w:rsidR="000B7939" w:rsidRPr="001A52AC">
        <w:rPr>
          <w:rFonts w:eastAsia="Calibri"/>
          <w:szCs w:val="28"/>
          <w:lang w:val="uk-UA"/>
        </w:rPr>
        <w:t>2</w:t>
      </w:r>
      <w:r w:rsidR="009B0BE2" w:rsidRPr="001A52AC">
        <w:rPr>
          <w:rFonts w:eastAsia="Calibri"/>
          <w:szCs w:val="28"/>
        </w:rPr>
        <w:t xml:space="preserve">. Підготовка та здійснення організаційних заходів щодо візитів в </w:t>
      </w:r>
      <w:r w:rsidR="009B0BE2" w:rsidRPr="001A52AC">
        <w:rPr>
          <w:rFonts w:eastAsia="Calibri"/>
          <w:bCs/>
          <w:szCs w:val="28"/>
        </w:rPr>
        <w:t xml:space="preserve">Івано-Франківську </w:t>
      </w:r>
      <w:r w:rsidR="009B0BE2" w:rsidRPr="001A52AC">
        <w:rPr>
          <w:rFonts w:eastAsia="Calibri"/>
          <w:szCs w:val="28"/>
        </w:rPr>
        <w:t>область вищих посадових осіб держави.</w:t>
      </w:r>
    </w:p>
    <w:tbl>
      <w:tblPr>
        <w:tblW w:w="16597" w:type="dxa"/>
        <w:tblLook w:val="01E0"/>
      </w:tblPr>
      <w:tblGrid>
        <w:gridCol w:w="4503"/>
        <w:gridCol w:w="5103"/>
        <w:gridCol w:w="6991"/>
      </w:tblGrid>
      <w:tr w:rsidR="009B0BE2" w:rsidRPr="001A52AC" w:rsidTr="00285523">
        <w:tc>
          <w:tcPr>
            <w:tcW w:w="4503" w:type="dxa"/>
          </w:tcPr>
          <w:p w:rsidR="009B0BE2" w:rsidRPr="001A52AC" w:rsidRDefault="009B0BE2" w:rsidP="006A1A02">
            <w:pPr>
              <w:spacing w:line="332" w:lineRule="exact"/>
              <w:ind w:firstLine="709"/>
              <w:rPr>
                <w:rFonts w:eastAsia="Calibri"/>
                <w:b/>
              </w:rPr>
            </w:pPr>
          </w:p>
        </w:tc>
        <w:tc>
          <w:tcPr>
            <w:tcW w:w="5103" w:type="dxa"/>
          </w:tcPr>
          <w:p w:rsidR="009B0BE2" w:rsidRPr="001A52AC" w:rsidRDefault="009B0BE2" w:rsidP="006A1A02">
            <w:pPr>
              <w:ind w:firstLine="0"/>
              <w:jc w:val="left"/>
              <w:rPr>
                <w:b/>
                <w:i/>
                <w:lang w:val="uk-UA"/>
              </w:rPr>
            </w:pPr>
            <w:r w:rsidRPr="001A52AC">
              <w:rPr>
                <w:b/>
                <w:i/>
                <w:lang w:val="uk-UA"/>
              </w:rPr>
              <w:t xml:space="preserve">Впродовж кварталу </w:t>
            </w:r>
          </w:p>
        </w:tc>
        <w:tc>
          <w:tcPr>
            <w:tcW w:w="6991" w:type="dxa"/>
          </w:tcPr>
          <w:p w:rsidR="009B0BE2" w:rsidRPr="001A52AC" w:rsidRDefault="009B0BE2" w:rsidP="006A1A02">
            <w:pPr>
              <w:spacing w:line="332" w:lineRule="exact"/>
              <w:ind w:firstLine="709"/>
              <w:rPr>
                <w:rFonts w:eastAsia="Calibri"/>
                <w:b/>
                <w:highlight w:val="yellow"/>
              </w:rPr>
            </w:pPr>
          </w:p>
        </w:tc>
      </w:tr>
      <w:tr w:rsidR="009B0BE2" w:rsidRPr="001A52AC" w:rsidTr="00285523">
        <w:tc>
          <w:tcPr>
            <w:tcW w:w="4503" w:type="dxa"/>
          </w:tcPr>
          <w:p w:rsidR="009B0BE2" w:rsidRPr="001A52AC" w:rsidRDefault="009B0BE2" w:rsidP="006A1A02">
            <w:pPr>
              <w:spacing w:line="332" w:lineRule="exact"/>
              <w:ind w:firstLine="709"/>
              <w:rPr>
                <w:rFonts w:eastAsia="Calibri"/>
                <w:b/>
              </w:rPr>
            </w:pPr>
          </w:p>
        </w:tc>
        <w:tc>
          <w:tcPr>
            <w:tcW w:w="5103" w:type="dxa"/>
          </w:tcPr>
          <w:p w:rsidR="009B0BE2" w:rsidRPr="001A52AC" w:rsidRDefault="009B0BE2" w:rsidP="006A1A02">
            <w:pPr>
              <w:ind w:firstLine="709"/>
              <w:jc w:val="right"/>
              <w:rPr>
                <w:b/>
                <w:sz w:val="32"/>
                <w:szCs w:val="32"/>
                <w:lang w:val="uk-UA"/>
              </w:rPr>
            </w:pPr>
          </w:p>
        </w:tc>
        <w:tc>
          <w:tcPr>
            <w:tcW w:w="6991" w:type="dxa"/>
          </w:tcPr>
          <w:p w:rsidR="009B0BE2" w:rsidRPr="001A52AC" w:rsidRDefault="009B0BE2" w:rsidP="006A1A02">
            <w:pPr>
              <w:spacing w:line="332" w:lineRule="exact"/>
              <w:ind w:firstLine="709"/>
              <w:rPr>
                <w:rFonts w:eastAsia="Calibri"/>
                <w:b/>
                <w:highlight w:val="yellow"/>
              </w:rPr>
            </w:pPr>
          </w:p>
        </w:tc>
      </w:tr>
    </w:tbl>
    <w:p w:rsidR="0025642B" w:rsidRPr="00C56F66" w:rsidRDefault="00FA5465" w:rsidP="00CF3FB4">
      <w:pPr>
        <w:ind w:firstLine="708"/>
        <w:rPr>
          <w:szCs w:val="28"/>
          <w:lang w:val="uk-UA"/>
        </w:rPr>
      </w:pPr>
      <w:r>
        <w:rPr>
          <w:szCs w:val="28"/>
          <w:lang w:val="uk-UA"/>
        </w:rPr>
        <w:lastRenderedPageBreak/>
        <w:t>13</w:t>
      </w:r>
      <w:r w:rsidR="0025642B">
        <w:rPr>
          <w:szCs w:val="28"/>
          <w:lang w:val="uk-UA"/>
        </w:rPr>
        <w:t xml:space="preserve">. </w:t>
      </w:r>
      <w:r w:rsidR="0025642B" w:rsidRPr="00CF3FB4">
        <w:rPr>
          <w:szCs w:val="28"/>
          <w:lang w:val="uk-UA"/>
        </w:rPr>
        <w:t>Організація та проведення екскурсійних турів з метою психологічної реабілітації членів сімей загиблих (померлих) ветеранів війни, членів сімей загиблих (померлих) Захисників і Захисниць України</w:t>
      </w:r>
      <w:r w:rsidR="00C56F66">
        <w:rPr>
          <w:szCs w:val="28"/>
          <w:lang w:val="uk-UA"/>
        </w:rPr>
        <w:t>.</w:t>
      </w:r>
    </w:p>
    <w:tbl>
      <w:tblPr>
        <w:tblW w:w="16597" w:type="dxa"/>
        <w:tblLook w:val="01E0"/>
      </w:tblPr>
      <w:tblGrid>
        <w:gridCol w:w="4503"/>
        <w:gridCol w:w="3277"/>
        <w:gridCol w:w="8817"/>
      </w:tblGrid>
      <w:tr w:rsidR="0025642B" w:rsidRPr="001A52AC" w:rsidTr="0025642B">
        <w:tc>
          <w:tcPr>
            <w:tcW w:w="4503" w:type="dxa"/>
          </w:tcPr>
          <w:p w:rsidR="0025642B" w:rsidRPr="00CF3FB4" w:rsidRDefault="0025642B" w:rsidP="00FC0112">
            <w:pPr>
              <w:spacing w:line="332" w:lineRule="exact"/>
              <w:ind w:firstLine="709"/>
              <w:rPr>
                <w:rFonts w:eastAsia="Calibri"/>
                <w:b/>
                <w:lang w:val="uk-UA"/>
              </w:rPr>
            </w:pPr>
          </w:p>
        </w:tc>
        <w:tc>
          <w:tcPr>
            <w:tcW w:w="12094" w:type="dxa"/>
            <w:gridSpan w:val="2"/>
          </w:tcPr>
          <w:p w:rsidR="0025642B" w:rsidRPr="001A52AC" w:rsidRDefault="0025642B" w:rsidP="00FC0112">
            <w:pPr>
              <w:ind w:firstLine="0"/>
              <w:jc w:val="left"/>
              <w:rPr>
                <w:b/>
                <w:i/>
                <w:lang w:val="uk-UA"/>
              </w:rPr>
            </w:pPr>
            <w:r w:rsidRPr="001A52AC">
              <w:rPr>
                <w:b/>
                <w:i/>
                <w:lang w:val="uk-UA"/>
              </w:rPr>
              <w:t xml:space="preserve">Впродовж кварталу </w:t>
            </w:r>
          </w:p>
        </w:tc>
      </w:tr>
      <w:tr w:rsidR="0025642B" w:rsidRPr="001A52AC" w:rsidTr="0025642B">
        <w:tc>
          <w:tcPr>
            <w:tcW w:w="7780" w:type="dxa"/>
            <w:gridSpan w:val="2"/>
          </w:tcPr>
          <w:p w:rsidR="0025642B" w:rsidRPr="001A52AC" w:rsidRDefault="0025642B" w:rsidP="00FC0112">
            <w:pPr>
              <w:spacing w:line="332" w:lineRule="exact"/>
              <w:ind w:firstLine="709"/>
              <w:rPr>
                <w:rFonts w:eastAsia="Calibri"/>
                <w:b/>
              </w:rPr>
            </w:pPr>
          </w:p>
        </w:tc>
        <w:tc>
          <w:tcPr>
            <w:tcW w:w="8817" w:type="dxa"/>
          </w:tcPr>
          <w:p w:rsidR="0025642B" w:rsidRPr="001A52AC" w:rsidRDefault="0025642B" w:rsidP="00FC0112">
            <w:pPr>
              <w:ind w:firstLine="709"/>
              <w:jc w:val="right"/>
              <w:rPr>
                <w:b/>
                <w:sz w:val="32"/>
                <w:szCs w:val="32"/>
                <w:lang w:val="uk-UA"/>
              </w:rPr>
            </w:pPr>
          </w:p>
        </w:tc>
      </w:tr>
    </w:tbl>
    <w:p w:rsidR="00185557" w:rsidRDefault="00185557" w:rsidP="00CF3FB4">
      <w:pPr>
        <w:ind w:firstLine="708"/>
        <w:rPr>
          <w:szCs w:val="28"/>
          <w:lang w:val="uk-UA"/>
        </w:rPr>
      </w:pPr>
    </w:p>
    <w:p w:rsidR="0025642B" w:rsidRPr="00C56F66" w:rsidRDefault="00FA5465" w:rsidP="00CF3FB4">
      <w:pPr>
        <w:ind w:firstLine="708"/>
        <w:rPr>
          <w:szCs w:val="28"/>
          <w:lang w:val="uk-UA"/>
        </w:rPr>
      </w:pPr>
      <w:r>
        <w:rPr>
          <w:szCs w:val="28"/>
          <w:lang w:val="uk-UA"/>
        </w:rPr>
        <w:t>14</w:t>
      </w:r>
      <w:r w:rsidR="0025642B">
        <w:rPr>
          <w:szCs w:val="28"/>
          <w:lang w:val="uk-UA"/>
        </w:rPr>
        <w:t xml:space="preserve">. </w:t>
      </w:r>
      <w:r w:rsidR="0025642B">
        <w:rPr>
          <w:szCs w:val="28"/>
        </w:rPr>
        <w:t>Р</w:t>
      </w:r>
      <w:r w:rsidR="0025642B" w:rsidRPr="00DD0393">
        <w:rPr>
          <w:szCs w:val="28"/>
        </w:rPr>
        <w:t>еалізація проєкту «Бойкі</w:t>
      </w:r>
      <w:r w:rsidR="00C56F66">
        <w:rPr>
          <w:szCs w:val="28"/>
        </w:rPr>
        <w:t>вські Карпати»</w:t>
      </w:r>
      <w:r w:rsidR="00C56F66">
        <w:rPr>
          <w:szCs w:val="28"/>
          <w:lang w:val="uk-UA"/>
        </w:rPr>
        <w:t>.</w:t>
      </w:r>
      <w:r w:rsidR="00C56F66">
        <w:rPr>
          <w:szCs w:val="28"/>
        </w:rPr>
        <w:t xml:space="preserve"> </w:t>
      </w:r>
    </w:p>
    <w:tbl>
      <w:tblPr>
        <w:tblW w:w="16597" w:type="dxa"/>
        <w:tblLook w:val="01E0"/>
      </w:tblPr>
      <w:tblGrid>
        <w:gridCol w:w="4503"/>
        <w:gridCol w:w="12094"/>
      </w:tblGrid>
      <w:tr w:rsidR="0025642B" w:rsidRPr="001A52AC" w:rsidTr="0025642B">
        <w:tc>
          <w:tcPr>
            <w:tcW w:w="4503" w:type="dxa"/>
          </w:tcPr>
          <w:p w:rsidR="0025642B" w:rsidRPr="001A52AC" w:rsidRDefault="0025642B" w:rsidP="00FC0112">
            <w:pPr>
              <w:spacing w:line="332" w:lineRule="exact"/>
              <w:ind w:firstLine="709"/>
              <w:rPr>
                <w:rFonts w:eastAsia="Calibri"/>
                <w:b/>
              </w:rPr>
            </w:pPr>
          </w:p>
        </w:tc>
        <w:tc>
          <w:tcPr>
            <w:tcW w:w="12094" w:type="dxa"/>
          </w:tcPr>
          <w:p w:rsidR="0025642B" w:rsidRPr="001A52AC" w:rsidRDefault="0025642B" w:rsidP="00FC0112">
            <w:pPr>
              <w:ind w:firstLine="0"/>
              <w:jc w:val="left"/>
              <w:rPr>
                <w:b/>
                <w:i/>
                <w:lang w:val="uk-UA"/>
              </w:rPr>
            </w:pPr>
            <w:r w:rsidRPr="001A52AC">
              <w:rPr>
                <w:b/>
                <w:i/>
                <w:lang w:val="uk-UA"/>
              </w:rPr>
              <w:t xml:space="preserve">Впродовж кварталу </w:t>
            </w:r>
          </w:p>
        </w:tc>
      </w:tr>
      <w:tr w:rsidR="0025642B" w:rsidRPr="001A52AC" w:rsidTr="0025642B">
        <w:tc>
          <w:tcPr>
            <w:tcW w:w="4503" w:type="dxa"/>
          </w:tcPr>
          <w:p w:rsidR="0025642B" w:rsidRPr="001A52AC" w:rsidRDefault="0025642B" w:rsidP="00FC0112">
            <w:pPr>
              <w:spacing w:line="332" w:lineRule="exact"/>
              <w:ind w:firstLine="709"/>
              <w:rPr>
                <w:rFonts w:eastAsia="Calibri"/>
                <w:b/>
              </w:rPr>
            </w:pPr>
          </w:p>
        </w:tc>
        <w:tc>
          <w:tcPr>
            <w:tcW w:w="12094" w:type="dxa"/>
          </w:tcPr>
          <w:p w:rsidR="0025642B" w:rsidRPr="001A52AC" w:rsidRDefault="0025642B" w:rsidP="00FC0112">
            <w:pPr>
              <w:ind w:firstLine="709"/>
              <w:jc w:val="right"/>
              <w:rPr>
                <w:b/>
                <w:sz w:val="32"/>
                <w:szCs w:val="32"/>
                <w:lang w:val="uk-UA"/>
              </w:rPr>
            </w:pPr>
          </w:p>
        </w:tc>
      </w:tr>
    </w:tbl>
    <w:p w:rsidR="00D46C19" w:rsidRPr="001A52AC" w:rsidRDefault="00FA5465" w:rsidP="00CF3FB4">
      <w:pPr>
        <w:spacing w:line="310" w:lineRule="exact"/>
        <w:ind w:firstLine="708"/>
        <w:rPr>
          <w:szCs w:val="28"/>
          <w:lang w:val="uk-UA"/>
        </w:rPr>
      </w:pPr>
      <w:r>
        <w:rPr>
          <w:szCs w:val="28"/>
          <w:lang w:val="uk-UA"/>
        </w:rPr>
        <w:t>15</w:t>
      </w:r>
      <w:r w:rsidR="00602AC1" w:rsidRPr="001A52AC">
        <w:rPr>
          <w:szCs w:val="28"/>
          <w:lang w:val="uk-UA"/>
        </w:rPr>
        <w:t xml:space="preserve">. </w:t>
      </w:r>
      <w:r w:rsidR="00D46C19" w:rsidRPr="001A52AC">
        <w:rPr>
          <w:szCs w:val="28"/>
          <w:lang w:val="uk-UA"/>
        </w:rPr>
        <w:t>ІІІ та ІV етапи розіграшу Кубка України зі стрибків на лижах з трампліна пам’яті загиблих захисників України.</w:t>
      </w:r>
    </w:p>
    <w:tbl>
      <w:tblPr>
        <w:tblW w:w="0" w:type="auto"/>
        <w:tblLook w:val="01E0"/>
      </w:tblPr>
      <w:tblGrid>
        <w:gridCol w:w="2425"/>
        <w:gridCol w:w="6838"/>
      </w:tblGrid>
      <w:tr w:rsidR="00D46C19" w:rsidRPr="001A52AC" w:rsidTr="008F637C">
        <w:tc>
          <w:tcPr>
            <w:tcW w:w="2425" w:type="dxa"/>
          </w:tcPr>
          <w:p w:rsidR="00D46C19" w:rsidRPr="001A52AC" w:rsidRDefault="00D46C19" w:rsidP="008F637C">
            <w:pPr>
              <w:spacing w:line="310" w:lineRule="exact"/>
              <w:ind w:firstLine="709"/>
              <w:rPr>
                <w:rFonts w:eastAsia="Calibri"/>
                <w:b/>
                <w:szCs w:val="28"/>
                <w:lang w:val="uk-UA"/>
              </w:rPr>
            </w:pPr>
          </w:p>
        </w:tc>
        <w:tc>
          <w:tcPr>
            <w:tcW w:w="6838" w:type="dxa"/>
          </w:tcPr>
          <w:p w:rsidR="00D46C19" w:rsidRPr="001A52AC" w:rsidRDefault="00D46C19" w:rsidP="008F637C">
            <w:pPr>
              <w:spacing w:line="310" w:lineRule="exact"/>
              <w:ind w:firstLine="709"/>
              <w:rPr>
                <w:rFonts w:eastAsia="Calibri"/>
                <w:b/>
                <w:szCs w:val="28"/>
              </w:rPr>
            </w:pPr>
            <w:r w:rsidRPr="001A52AC">
              <w:rPr>
                <w:rFonts w:eastAsia="Calibri"/>
                <w:b/>
                <w:szCs w:val="28"/>
              </w:rPr>
              <w:t>Липень</w:t>
            </w:r>
          </w:p>
        </w:tc>
      </w:tr>
    </w:tbl>
    <w:p w:rsidR="00766F7D" w:rsidRPr="001A52AC" w:rsidRDefault="00B175E9" w:rsidP="00766F7D">
      <w:pPr>
        <w:spacing w:line="310" w:lineRule="exact"/>
        <w:ind w:firstLine="709"/>
        <w:rPr>
          <w:rFonts w:eastAsia="Calibri"/>
          <w:szCs w:val="28"/>
        </w:rPr>
      </w:pPr>
      <w:r w:rsidRPr="001A52AC">
        <w:rPr>
          <w:rFonts w:eastAsia="Calibri"/>
          <w:szCs w:val="28"/>
          <w:lang w:val="uk-UA"/>
        </w:rPr>
        <w:t>1</w:t>
      </w:r>
      <w:r w:rsidR="00FA5465">
        <w:rPr>
          <w:rFonts w:eastAsia="Calibri"/>
          <w:szCs w:val="28"/>
          <w:lang w:val="uk-UA"/>
        </w:rPr>
        <w:t>6</w:t>
      </w:r>
      <w:r w:rsidR="00766F7D" w:rsidRPr="001A52AC">
        <w:rPr>
          <w:rFonts w:eastAsia="Calibri"/>
          <w:szCs w:val="28"/>
        </w:rPr>
        <w:t>. Обласна молодіжна</w:t>
      </w:r>
      <w:r w:rsidR="00766F7D" w:rsidRPr="001A52AC">
        <w:rPr>
          <w:rFonts w:eastAsia="Calibri"/>
          <w:b/>
          <w:szCs w:val="28"/>
        </w:rPr>
        <w:t xml:space="preserve"> </w:t>
      </w:r>
      <w:r w:rsidR="00766F7D" w:rsidRPr="001A52AC">
        <w:rPr>
          <w:rFonts w:eastAsia="Calibri"/>
          <w:szCs w:val="28"/>
        </w:rPr>
        <w:t>патріотична науково-пізнавальна програма «Чорний ліс».</w:t>
      </w:r>
    </w:p>
    <w:tbl>
      <w:tblPr>
        <w:tblW w:w="0" w:type="auto"/>
        <w:tblLook w:val="01E0"/>
      </w:tblPr>
      <w:tblGrid>
        <w:gridCol w:w="2446"/>
        <w:gridCol w:w="6817"/>
      </w:tblGrid>
      <w:tr w:rsidR="00766F7D" w:rsidRPr="001A52AC" w:rsidTr="00766F7D">
        <w:trPr>
          <w:trHeight w:val="403"/>
        </w:trPr>
        <w:tc>
          <w:tcPr>
            <w:tcW w:w="2446" w:type="dxa"/>
          </w:tcPr>
          <w:p w:rsidR="00766F7D" w:rsidRPr="001A52AC" w:rsidRDefault="00766F7D" w:rsidP="00766F7D">
            <w:pPr>
              <w:spacing w:line="310" w:lineRule="exact"/>
              <w:ind w:firstLine="709"/>
              <w:rPr>
                <w:rFonts w:eastAsia="Calibri"/>
                <w:b/>
                <w:szCs w:val="28"/>
              </w:rPr>
            </w:pPr>
          </w:p>
        </w:tc>
        <w:tc>
          <w:tcPr>
            <w:tcW w:w="6817" w:type="dxa"/>
          </w:tcPr>
          <w:p w:rsidR="00766F7D" w:rsidRPr="001A52AC" w:rsidRDefault="00766F7D" w:rsidP="00766F7D">
            <w:pPr>
              <w:spacing w:line="310" w:lineRule="exact"/>
              <w:ind w:firstLine="709"/>
              <w:rPr>
                <w:rFonts w:eastAsia="Calibri"/>
                <w:b/>
                <w:szCs w:val="28"/>
                <w:lang w:val="uk-UA"/>
              </w:rPr>
            </w:pPr>
            <w:r w:rsidRPr="001A52AC">
              <w:rPr>
                <w:rFonts w:eastAsia="Calibri"/>
                <w:b/>
                <w:szCs w:val="28"/>
                <w:lang w:val="uk-UA"/>
              </w:rPr>
              <w:t>Липень</w:t>
            </w:r>
            <w:r w:rsidRPr="001A52AC">
              <w:rPr>
                <w:rFonts w:eastAsia="Calibri"/>
                <w:b/>
                <w:szCs w:val="28"/>
              </w:rPr>
              <w:t>-серпень</w:t>
            </w:r>
          </w:p>
          <w:p w:rsidR="001A52AC" w:rsidRPr="001A52AC" w:rsidRDefault="001A52AC" w:rsidP="00766F7D">
            <w:pPr>
              <w:spacing w:line="310" w:lineRule="exact"/>
              <w:ind w:firstLine="709"/>
              <w:rPr>
                <w:rFonts w:eastAsia="Calibri"/>
                <w:b/>
                <w:szCs w:val="28"/>
                <w:lang w:val="uk-UA"/>
              </w:rPr>
            </w:pPr>
          </w:p>
        </w:tc>
      </w:tr>
    </w:tbl>
    <w:p w:rsidR="001A52AC" w:rsidRPr="001A52AC" w:rsidRDefault="00FA5465" w:rsidP="001A52AC">
      <w:pPr>
        <w:spacing w:line="310" w:lineRule="exact"/>
        <w:ind w:firstLine="709"/>
        <w:rPr>
          <w:rFonts w:eastAsia="Calibri"/>
          <w:i/>
          <w:iCs/>
          <w:szCs w:val="28"/>
          <w:lang w:val="uk-UA"/>
        </w:rPr>
      </w:pPr>
      <w:r>
        <w:rPr>
          <w:rFonts w:eastAsia="Calibri"/>
          <w:szCs w:val="28"/>
          <w:lang w:val="uk-UA"/>
        </w:rPr>
        <w:t>17</w:t>
      </w:r>
      <w:r w:rsidR="00766F7D" w:rsidRPr="001A52AC">
        <w:rPr>
          <w:rFonts w:eastAsia="Calibri"/>
          <w:szCs w:val="28"/>
        </w:rPr>
        <w:t>. Обласний фестиваль патріотичної пісні «Яворина»</w:t>
      </w:r>
      <w:r w:rsidR="00766F7D" w:rsidRPr="001A52AC">
        <w:rPr>
          <w:rStyle w:val="af1"/>
          <w:rFonts w:eastAsia="Calibri"/>
          <w:szCs w:val="28"/>
        </w:rPr>
        <w:t>.</w:t>
      </w:r>
    </w:p>
    <w:tbl>
      <w:tblPr>
        <w:tblW w:w="0" w:type="auto"/>
        <w:tblLook w:val="01E0"/>
      </w:tblPr>
      <w:tblGrid>
        <w:gridCol w:w="2425"/>
        <w:gridCol w:w="6838"/>
      </w:tblGrid>
      <w:tr w:rsidR="00766F7D" w:rsidRPr="001A52AC" w:rsidTr="00766F7D">
        <w:tc>
          <w:tcPr>
            <w:tcW w:w="2425" w:type="dxa"/>
          </w:tcPr>
          <w:p w:rsidR="00766F7D" w:rsidRPr="001A52AC" w:rsidRDefault="00766F7D" w:rsidP="00766F7D">
            <w:pPr>
              <w:spacing w:line="310" w:lineRule="exact"/>
              <w:ind w:firstLine="709"/>
              <w:rPr>
                <w:rFonts w:eastAsia="Calibri"/>
                <w:b/>
                <w:szCs w:val="28"/>
              </w:rPr>
            </w:pPr>
          </w:p>
        </w:tc>
        <w:tc>
          <w:tcPr>
            <w:tcW w:w="6838" w:type="dxa"/>
          </w:tcPr>
          <w:p w:rsidR="00766F7D" w:rsidRPr="001A52AC" w:rsidRDefault="00766F7D" w:rsidP="00766F7D">
            <w:pPr>
              <w:spacing w:line="310" w:lineRule="exact"/>
              <w:ind w:firstLine="709"/>
              <w:rPr>
                <w:rFonts w:eastAsia="Calibri"/>
                <w:b/>
                <w:szCs w:val="28"/>
                <w:lang w:val="uk-UA"/>
              </w:rPr>
            </w:pPr>
            <w:r w:rsidRPr="001A52AC">
              <w:rPr>
                <w:rFonts w:eastAsia="Calibri"/>
                <w:b/>
                <w:szCs w:val="28"/>
              </w:rPr>
              <w:t>Липень</w:t>
            </w:r>
          </w:p>
          <w:p w:rsidR="001A52AC" w:rsidRPr="001A52AC" w:rsidRDefault="001A52AC" w:rsidP="00766F7D">
            <w:pPr>
              <w:spacing w:line="310" w:lineRule="exact"/>
              <w:ind w:firstLine="709"/>
              <w:rPr>
                <w:rFonts w:eastAsia="Calibri"/>
                <w:b/>
                <w:szCs w:val="28"/>
                <w:lang w:val="uk-UA"/>
              </w:rPr>
            </w:pPr>
          </w:p>
        </w:tc>
      </w:tr>
    </w:tbl>
    <w:p w:rsidR="00CF3FB4" w:rsidRPr="001A52AC" w:rsidRDefault="00FA5465" w:rsidP="00CF3FB4">
      <w:pPr>
        <w:spacing w:line="310" w:lineRule="exact"/>
        <w:ind w:firstLine="0"/>
        <w:rPr>
          <w:rFonts w:eastAsia="Calibri"/>
          <w:szCs w:val="28"/>
          <w:lang w:val="uk-UA"/>
        </w:rPr>
      </w:pPr>
      <w:r>
        <w:rPr>
          <w:rFonts w:eastAsia="Calibri"/>
          <w:szCs w:val="28"/>
          <w:lang w:val="uk-UA"/>
        </w:rPr>
        <w:t xml:space="preserve">         18</w:t>
      </w:r>
      <w:r w:rsidR="00292A18">
        <w:rPr>
          <w:rFonts w:eastAsia="Calibri"/>
          <w:szCs w:val="28"/>
          <w:lang w:val="uk-UA"/>
        </w:rPr>
        <w:t xml:space="preserve">. </w:t>
      </w:r>
      <w:r w:rsidR="00314376">
        <w:rPr>
          <w:rFonts w:eastAsia="Calibri"/>
          <w:szCs w:val="28"/>
          <w:lang w:val="uk-UA"/>
        </w:rPr>
        <w:t>Обласна серпнева конференц</w:t>
      </w:r>
      <w:r w:rsidR="00CF3FB4">
        <w:rPr>
          <w:rFonts w:eastAsia="Calibri"/>
          <w:szCs w:val="28"/>
          <w:lang w:val="uk-UA"/>
        </w:rPr>
        <w:t>ія</w:t>
      </w:r>
      <w:r w:rsidR="00314376">
        <w:rPr>
          <w:rFonts w:eastAsia="Calibri"/>
          <w:szCs w:val="28"/>
          <w:lang w:val="uk-UA"/>
        </w:rPr>
        <w:t xml:space="preserve"> педагогічних працівників.</w:t>
      </w:r>
    </w:p>
    <w:tbl>
      <w:tblPr>
        <w:tblW w:w="0" w:type="auto"/>
        <w:tblLook w:val="01E0"/>
      </w:tblPr>
      <w:tblGrid>
        <w:gridCol w:w="2395"/>
        <w:gridCol w:w="6891"/>
      </w:tblGrid>
      <w:tr w:rsidR="00CF3FB4" w:rsidRPr="001A52AC" w:rsidTr="00FC0112">
        <w:trPr>
          <w:trHeight w:val="445"/>
        </w:trPr>
        <w:tc>
          <w:tcPr>
            <w:tcW w:w="2395" w:type="dxa"/>
          </w:tcPr>
          <w:p w:rsidR="00CF3FB4" w:rsidRPr="001A52AC" w:rsidRDefault="00CF3FB4" w:rsidP="00FC0112">
            <w:pPr>
              <w:spacing w:line="310" w:lineRule="exact"/>
              <w:ind w:firstLine="709"/>
              <w:rPr>
                <w:rFonts w:eastAsia="Calibri"/>
                <w:b/>
                <w:i/>
                <w:szCs w:val="28"/>
                <w:lang w:val="uk-UA"/>
              </w:rPr>
            </w:pPr>
          </w:p>
        </w:tc>
        <w:tc>
          <w:tcPr>
            <w:tcW w:w="6891" w:type="dxa"/>
          </w:tcPr>
          <w:p w:rsidR="00CF3FB4" w:rsidRPr="001A52AC" w:rsidRDefault="00CF3FB4" w:rsidP="00FC0112">
            <w:pPr>
              <w:spacing w:line="310" w:lineRule="exact"/>
              <w:ind w:firstLine="709"/>
              <w:rPr>
                <w:rFonts w:eastAsia="Calibri"/>
                <w:b/>
                <w:szCs w:val="28"/>
              </w:rPr>
            </w:pPr>
            <w:r w:rsidRPr="001A52AC">
              <w:rPr>
                <w:rFonts w:eastAsia="Calibri"/>
                <w:b/>
                <w:szCs w:val="28"/>
              </w:rPr>
              <w:t>Серпень</w:t>
            </w:r>
          </w:p>
        </w:tc>
      </w:tr>
    </w:tbl>
    <w:p w:rsidR="00CF3FB4" w:rsidRDefault="00CF3FB4" w:rsidP="001A52AC">
      <w:pPr>
        <w:spacing w:line="310" w:lineRule="exact"/>
        <w:ind w:firstLine="709"/>
        <w:rPr>
          <w:rFonts w:eastAsia="Calibri"/>
          <w:szCs w:val="28"/>
          <w:lang w:val="uk-UA"/>
        </w:rPr>
      </w:pPr>
    </w:p>
    <w:p w:rsidR="001A52AC" w:rsidRPr="001A52AC" w:rsidRDefault="00FA5465" w:rsidP="001A52AC">
      <w:pPr>
        <w:spacing w:line="310" w:lineRule="exact"/>
        <w:ind w:firstLine="709"/>
        <w:rPr>
          <w:rFonts w:eastAsia="Calibri"/>
          <w:szCs w:val="28"/>
        </w:rPr>
      </w:pPr>
      <w:r>
        <w:rPr>
          <w:rFonts w:eastAsia="Calibri"/>
          <w:szCs w:val="28"/>
          <w:lang w:val="uk-UA"/>
        </w:rPr>
        <w:t>19</w:t>
      </w:r>
      <w:r w:rsidR="00766F7D" w:rsidRPr="001A52AC">
        <w:rPr>
          <w:rFonts w:eastAsia="Calibri"/>
          <w:szCs w:val="28"/>
        </w:rPr>
        <w:t>. Легкоатлетичний пробіг «Шаную воїнів, біжу за Героїв України».</w:t>
      </w:r>
    </w:p>
    <w:tbl>
      <w:tblPr>
        <w:tblW w:w="0" w:type="auto"/>
        <w:tblLook w:val="01E0"/>
      </w:tblPr>
      <w:tblGrid>
        <w:gridCol w:w="2395"/>
        <w:gridCol w:w="6891"/>
      </w:tblGrid>
      <w:tr w:rsidR="00766F7D" w:rsidRPr="001A52AC" w:rsidTr="00B175E9">
        <w:trPr>
          <w:trHeight w:val="445"/>
        </w:trPr>
        <w:tc>
          <w:tcPr>
            <w:tcW w:w="2395" w:type="dxa"/>
          </w:tcPr>
          <w:p w:rsidR="00766F7D" w:rsidRPr="001A52AC" w:rsidRDefault="00766F7D" w:rsidP="00766F7D">
            <w:pPr>
              <w:spacing w:line="310" w:lineRule="exact"/>
              <w:ind w:firstLine="709"/>
              <w:rPr>
                <w:rFonts w:eastAsia="Calibri"/>
                <w:b/>
                <w:i/>
                <w:szCs w:val="28"/>
                <w:lang w:val="uk-UA"/>
              </w:rPr>
            </w:pPr>
          </w:p>
        </w:tc>
        <w:tc>
          <w:tcPr>
            <w:tcW w:w="6891" w:type="dxa"/>
          </w:tcPr>
          <w:p w:rsidR="00766F7D" w:rsidRPr="001A52AC" w:rsidRDefault="00766F7D" w:rsidP="00766F7D">
            <w:pPr>
              <w:spacing w:line="310" w:lineRule="exact"/>
              <w:ind w:firstLine="709"/>
              <w:rPr>
                <w:rFonts w:eastAsia="Calibri"/>
                <w:b/>
                <w:szCs w:val="28"/>
              </w:rPr>
            </w:pPr>
            <w:r w:rsidRPr="001A52AC">
              <w:rPr>
                <w:rFonts w:eastAsia="Calibri"/>
                <w:b/>
                <w:szCs w:val="28"/>
              </w:rPr>
              <w:t>Серпень</w:t>
            </w:r>
          </w:p>
        </w:tc>
      </w:tr>
    </w:tbl>
    <w:p w:rsidR="00B175E9" w:rsidRPr="001A52AC" w:rsidRDefault="00FA5465" w:rsidP="00766F7D">
      <w:pPr>
        <w:spacing w:line="310" w:lineRule="exact"/>
        <w:ind w:firstLine="709"/>
        <w:rPr>
          <w:lang w:val="uk-UA"/>
        </w:rPr>
      </w:pPr>
      <w:r>
        <w:rPr>
          <w:lang w:val="uk-UA"/>
        </w:rPr>
        <w:t>20</w:t>
      </w:r>
      <w:r w:rsidR="00602AC1" w:rsidRPr="001A52AC">
        <w:rPr>
          <w:lang w:val="uk-UA"/>
        </w:rPr>
        <w:t xml:space="preserve">. </w:t>
      </w:r>
      <w:r w:rsidR="00B175E9" w:rsidRPr="001A52AC">
        <w:t>Всеукраїнська Патріарша проща до Галицької Чудотворної ікони Матері Божої в с. Крилос (в рамках відзначення 1125-річчя Галича)</w:t>
      </w:r>
      <w:r w:rsidR="00B56B52" w:rsidRPr="001A52AC">
        <w:rPr>
          <w:lang w:val="uk-UA"/>
        </w:rPr>
        <w:t>.</w:t>
      </w:r>
    </w:p>
    <w:tbl>
      <w:tblPr>
        <w:tblW w:w="0" w:type="auto"/>
        <w:tblLook w:val="01E0"/>
      </w:tblPr>
      <w:tblGrid>
        <w:gridCol w:w="2395"/>
        <w:gridCol w:w="6891"/>
      </w:tblGrid>
      <w:tr w:rsidR="00B175E9" w:rsidRPr="001A52AC" w:rsidTr="008F637C">
        <w:trPr>
          <w:trHeight w:val="445"/>
        </w:trPr>
        <w:tc>
          <w:tcPr>
            <w:tcW w:w="2395" w:type="dxa"/>
          </w:tcPr>
          <w:p w:rsidR="00B175E9" w:rsidRPr="001A52AC" w:rsidRDefault="00B175E9" w:rsidP="008F637C">
            <w:pPr>
              <w:spacing w:line="310" w:lineRule="exact"/>
              <w:ind w:firstLine="709"/>
              <w:rPr>
                <w:rFonts w:eastAsia="Calibri"/>
                <w:b/>
                <w:i/>
                <w:szCs w:val="28"/>
              </w:rPr>
            </w:pPr>
          </w:p>
        </w:tc>
        <w:tc>
          <w:tcPr>
            <w:tcW w:w="6891" w:type="dxa"/>
          </w:tcPr>
          <w:p w:rsidR="00B175E9" w:rsidRPr="001A52AC" w:rsidRDefault="00B175E9" w:rsidP="008F637C">
            <w:pPr>
              <w:spacing w:line="310" w:lineRule="exact"/>
              <w:ind w:firstLine="709"/>
              <w:rPr>
                <w:rFonts w:eastAsia="Calibri"/>
                <w:b/>
                <w:szCs w:val="28"/>
              </w:rPr>
            </w:pPr>
            <w:r w:rsidRPr="001A52AC">
              <w:rPr>
                <w:rFonts w:eastAsia="Calibri"/>
                <w:b/>
                <w:szCs w:val="28"/>
              </w:rPr>
              <w:t>Серпень</w:t>
            </w:r>
          </w:p>
        </w:tc>
      </w:tr>
    </w:tbl>
    <w:p w:rsidR="00766F7D" w:rsidRPr="001A52AC" w:rsidRDefault="00FA5465" w:rsidP="00B175E9">
      <w:pPr>
        <w:spacing w:line="310" w:lineRule="exact"/>
        <w:ind w:firstLine="708"/>
        <w:rPr>
          <w:rFonts w:eastAsia="Calibri"/>
          <w:szCs w:val="28"/>
        </w:rPr>
      </w:pPr>
      <w:r>
        <w:rPr>
          <w:rFonts w:eastAsia="Calibri"/>
          <w:szCs w:val="28"/>
          <w:lang w:val="uk-UA"/>
        </w:rPr>
        <w:t>21</w:t>
      </w:r>
      <w:r w:rsidR="00766F7D" w:rsidRPr="001A52AC">
        <w:rPr>
          <w:rFonts w:eastAsia="Calibri"/>
          <w:szCs w:val="28"/>
        </w:rPr>
        <w:t>. Фестиваль «Галицьке лицарство» з нагоди відзначення 1125-річчя від часу першої згадки про місто Галич.</w:t>
      </w:r>
    </w:p>
    <w:tbl>
      <w:tblPr>
        <w:tblW w:w="0" w:type="auto"/>
        <w:tblLook w:val="01E0"/>
      </w:tblPr>
      <w:tblGrid>
        <w:gridCol w:w="2437"/>
        <w:gridCol w:w="7027"/>
      </w:tblGrid>
      <w:tr w:rsidR="00766F7D" w:rsidRPr="001A52AC" w:rsidTr="00766F7D">
        <w:trPr>
          <w:trHeight w:val="431"/>
        </w:trPr>
        <w:tc>
          <w:tcPr>
            <w:tcW w:w="2437" w:type="dxa"/>
          </w:tcPr>
          <w:p w:rsidR="00766F7D" w:rsidRPr="001A52AC" w:rsidRDefault="00766F7D" w:rsidP="00766F7D">
            <w:pPr>
              <w:spacing w:line="310" w:lineRule="exact"/>
              <w:ind w:firstLine="709"/>
              <w:rPr>
                <w:rFonts w:eastAsia="Calibri"/>
                <w:b/>
                <w:szCs w:val="28"/>
              </w:rPr>
            </w:pPr>
          </w:p>
        </w:tc>
        <w:tc>
          <w:tcPr>
            <w:tcW w:w="7027" w:type="dxa"/>
          </w:tcPr>
          <w:p w:rsidR="00766F7D" w:rsidRPr="001A52AC" w:rsidRDefault="00766F7D" w:rsidP="00766F7D">
            <w:pPr>
              <w:spacing w:line="310" w:lineRule="exact"/>
              <w:ind w:firstLine="709"/>
              <w:rPr>
                <w:rFonts w:eastAsia="Calibri"/>
                <w:b/>
                <w:szCs w:val="28"/>
              </w:rPr>
            </w:pPr>
            <w:r w:rsidRPr="001A52AC">
              <w:rPr>
                <w:rFonts w:eastAsia="Calibri"/>
                <w:b/>
                <w:szCs w:val="28"/>
              </w:rPr>
              <w:t>Вересень</w:t>
            </w:r>
          </w:p>
        </w:tc>
      </w:tr>
    </w:tbl>
    <w:p w:rsidR="00766F7D" w:rsidRPr="001A52AC" w:rsidRDefault="00FA5465" w:rsidP="00766F7D">
      <w:pPr>
        <w:spacing w:line="310" w:lineRule="exact"/>
        <w:ind w:firstLine="709"/>
        <w:rPr>
          <w:rFonts w:eastAsia="Calibri"/>
          <w:szCs w:val="28"/>
        </w:rPr>
      </w:pPr>
      <w:r>
        <w:rPr>
          <w:lang w:val="uk-UA"/>
        </w:rPr>
        <w:t>22</w:t>
      </w:r>
      <w:r w:rsidR="00766F7D" w:rsidRPr="001A52AC">
        <w:t xml:space="preserve">. </w:t>
      </w:r>
      <w:r w:rsidR="00766F7D" w:rsidRPr="001A52AC">
        <w:rPr>
          <w:rFonts w:eastAsia="Calibri"/>
          <w:szCs w:val="28"/>
        </w:rPr>
        <w:t>Міжнародний турнір з настільного тенісу «Кубок Роксолани».</w:t>
      </w:r>
    </w:p>
    <w:tbl>
      <w:tblPr>
        <w:tblW w:w="0" w:type="auto"/>
        <w:tblLook w:val="01E0"/>
      </w:tblPr>
      <w:tblGrid>
        <w:gridCol w:w="2447"/>
        <w:gridCol w:w="7017"/>
      </w:tblGrid>
      <w:tr w:rsidR="00766F7D" w:rsidRPr="001A52AC" w:rsidTr="00D46C19">
        <w:trPr>
          <w:trHeight w:val="449"/>
        </w:trPr>
        <w:tc>
          <w:tcPr>
            <w:tcW w:w="2447" w:type="dxa"/>
          </w:tcPr>
          <w:p w:rsidR="00766F7D" w:rsidRPr="001A52AC" w:rsidRDefault="00766F7D" w:rsidP="00766F7D">
            <w:pPr>
              <w:spacing w:line="310" w:lineRule="exact"/>
              <w:ind w:firstLine="709"/>
              <w:rPr>
                <w:rFonts w:eastAsia="Calibri"/>
                <w:b/>
                <w:i/>
                <w:szCs w:val="28"/>
              </w:rPr>
            </w:pPr>
          </w:p>
        </w:tc>
        <w:tc>
          <w:tcPr>
            <w:tcW w:w="7017" w:type="dxa"/>
          </w:tcPr>
          <w:p w:rsidR="00766F7D" w:rsidRPr="001A52AC" w:rsidRDefault="00766F7D" w:rsidP="00766F7D">
            <w:pPr>
              <w:spacing w:line="310" w:lineRule="exact"/>
              <w:ind w:firstLine="709"/>
              <w:rPr>
                <w:rFonts w:eastAsia="Calibri"/>
                <w:b/>
                <w:szCs w:val="28"/>
              </w:rPr>
            </w:pPr>
            <w:r w:rsidRPr="001A52AC">
              <w:rPr>
                <w:rFonts w:eastAsia="Calibri"/>
                <w:b/>
                <w:szCs w:val="28"/>
              </w:rPr>
              <w:t>Вересень</w:t>
            </w:r>
          </w:p>
        </w:tc>
      </w:tr>
    </w:tbl>
    <w:p w:rsidR="00766F7D" w:rsidRPr="001A52AC" w:rsidRDefault="00FA5465" w:rsidP="00766F7D">
      <w:pPr>
        <w:ind w:firstLine="709"/>
        <w:rPr>
          <w:rFonts w:eastAsia="Calibri"/>
          <w:szCs w:val="28"/>
        </w:rPr>
      </w:pPr>
      <w:r>
        <w:rPr>
          <w:rFonts w:eastAsia="Calibri"/>
          <w:szCs w:val="28"/>
          <w:lang w:val="uk-UA"/>
        </w:rPr>
        <w:t>23</w:t>
      </w:r>
      <w:r w:rsidR="00766F7D" w:rsidRPr="001A52AC">
        <w:rPr>
          <w:rFonts w:eastAsia="Calibri"/>
          <w:szCs w:val="28"/>
        </w:rPr>
        <w:t>. </w:t>
      </w:r>
      <w:r w:rsidR="00D46C19" w:rsidRPr="001A52AC">
        <w:rPr>
          <w:szCs w:val="28"/>
          <w:lang w:val="uk-UA"/>
        </w:rPr>
        <w:t>Чемпіонат України  з регбі-7 серед чоловіків, ІІ тур</w:t>
      </w:r>
      <w:r w:rsidR="00B56B52" w:rsidRPr="001A52AC">
        <w:rPr>
          <w:szCs w:val="28"/>
          <w:lang w:val="uk-UA"/>
        </w:rPr>
        <w:t>.</w:t>
      </w:r>
    </w:p>
    <w:tbl>
      <w:tblPr>
        <w:tblW w:w="0" w:type="auto"/>
        <w:tblLook w:val="01E0"/>
      </w:tblPr>
      <w:tblGrid>
        <w:gridCol w:w="2386"/>
        <w:gridCol w:w="6684"/>
      </w:tblGrid>
      <w:tr w:rsidR="00766F7D" w:rsidRPr="001A52AC" w:rsidTr="00766F7D">
        <w:trPr>
          <w:trHeight w:val="283"/>
        </w:trPr>
        <w:tc>
          <w:tcPr>
            <w:tcW w:w="2386" w:type="dxa"/>
          </w:tcPr>
          <w:p w:rsidR="00766F7D" w:rsidRPr="001A52AC" w:rsidRDefault="00766F7D" w:rsidP="00766F7D">
            <w:pPr>
              <w:spacing w:line="310" w:lineRule="exact"/>
              <w:ind w:firstLine="709"/>
              <w:rPr>
                <w:rFonts w:eastAsia="Calibri"/>
                <w:b/>
                <w:i/>
                <w:szCs w:val="28"/>
              </w:rPr>
            </w:pPr>
          </w:p>
        </w:tc>
        <w:tc>
          <w:tcPr>
            <w:tcW w:w="6684" w:type="dxa"/>
          </w:tcPr>
          <w:p w:rsidR="00766F7D" w:rsidRPr="001A52AC" w:rsidRDefault="00766F7D" w:rsidP="00766F7D">
            <w:pPr>
              <w:spacing w:line="310" w:lineRule="exact"/>
              <w:ind w:firstLine="709"/>
              <w:rPr>
                <w:rFonts w:eastAsia="Calibri"/>
                <w:b/>
                <w:szCs w:val="28"/>
                <w:lang w:val="uk-UA"/>
              </w:rPr>
            </w:pPr>
            <w:r w:rsidRPr="001A52AC">
              <w:rPr>
                <w:rFonts w:eastAsia="Calibri"/>
                <w:b/>
                <w:szCs w:val="28"/>
              </w:rPr>
              <w:t>Вересень</w:t>
            </w:r>
          </w:p>
          <w:p w:rsidR="001A52AC" w:rsidRPr="001A52AC" w:rsidRDefault="001A52AC" w:rsidP="00766F7D">
            <w:pPr>
              <w:spacing w:line="310" w:lineRule="exact"/>
              <w:ind w:firstLine="709"/>
              <w:rPr>
                <w:rFonts w:eastAsia="Calibri"/>
                <w:b/>
                <w:szCs w:val="28"/>
                <w:lang w:val="uk-UA"/>
              </w:rPr>
            </w:pPr>
          </w:p>
        </w:tc>
      </w:tr>
    </w:tbl>
    <w:p w:rsidR="00766F7D" w:rsidRPr="001A52AC" w:rsidRDefault="00FA5465" w:rsidP="00766F7D">
      <w:pPr>
        <w:ind w:firstLine="709"/>
        <w:rPr>
          <w:rFonts w:eastAsia="Calibri"/>
          <w:szCs w:val="28"/>
          <w:lang w:val="uk-UA"/>
        </w:rPr>
      </w:pPr>
      <w:r>
        <w:rPr>
          <w:rFonts w:eastAsia="Calibri"/>
          <w:szCs w:val="28"/>
          <w:lang w:val="uk-UA"/>
        </w:rPr>
        <w:t>24</w:t>
      </w:r>
      <w:r w:rsidR="00766F7D" w:rsidRPr="001A52AC">
        <w:rPr>
          <w:rFonts w:eastAsia="Calibri"/>
          <w:szCs w:val="28"/>
        </w:rPr>
        <w:t>. Міжнародний мовно-літературний конкурс учнівської та студентської молоді імені Тараса Шевченка.</w:t>
      </w:r>
    </w:p>
    <w:tbl>
      <w:tblPr>
        <w:tblW w:w="0" w:type="auto"/>
        <w:tblLook w:val="01E0"/>
      </w:tblPr>
      <w:tblGrid>
        <w:gridCol w:w="2386"/>
        <w:gridCol w:w="6684"/>
      </w:tblGrid>
      <w:tr w:rsidR="00B175E9" w:rsidRPr="001A52AC" w:rsidTr="008F637C">
        <w:trPr>
          <w:trHeight w:val="283"/>
        </w:trPr>
        <w:tc>
          <w:tcPr>
            <w:tcW w:w="2386" w:type="dxa"/>
          </w:tcPr>
          <w:p w:rsidR="00B175E9" w:rsidRPr="001A52AC" w:rsidRDefault="00B175E9" w:rsidP="008F637C">
            <w:pPr>
              <w:spacing w:line="310" w:lineRule="exact"/>
              <w:ind w:firstLine="709"/>
              <w:rPr>
                <w:rFonts w:eastAsia="Calibri"/>
                <w:b/>
                <w:i/>
                <w:szCs w:val="28"/>
              </w:rPr>
            </w:pPr>
          </w:p>
        </w:tc>
        <w:tc>
          <w:tcPr>
            <w:tcW w:w="6684" w:type="dxa"/>
          </w:tcPr>
          <w:p w:rsidR="00B175E9" w:rsidRPr="001A52AC" w:rsidRDefault="00B175E9" w:rsidP="008F637C">
            <w:pPr>
              <w:spacing w:line="310" w:lineRule="exact"/>
              <w:ind w:firstLine="709"/>
              <w:rPr>
                <w:rFonts w:eastAsia="Calibri"/>
                <w:b/>
                <w:szCs w:val="28"/>
                <w:lang w:val="uk-UA"/>
              </w:rPr>
            </w:pPr>
            <w:r w:rsidRPr="001A52AC">
              <w:rPr>
                <w:rFonts w:eastAsia="Calibri"/>
                <w:b/>
                <w:szCs w:val="28"/>
              </w:rPr>
              <w:t>Вересень</w:t>
            </w:r>
          </w:p>
          <w:p w:rsidR="001A52AC" w:rsidRPr="001A52AC" w:rsidRDefault="001A52AC" w:rsidP="008F637C">
            <w:pPr>
              <w:spacing w:line="310" w:lineRule="exact"/>
              <w:ind w:firstLine="709"/>
              <w:rPr>
                <w:rFonts w:eastAsia="Calibri"/>
                <w:b/>
                <w:szCs w:val="28"/>
                <w:lang w:val="uk-UA"/>
              </w:rPr>
            </w:pPr>
          </w:p>
        </w:tc>
      </w:tr>
    </w:tbl>
    <w:p w:rsidR="00B175E9" w:rsidRPr="001A52AC" w:rsidRDefault="00FA5465" w:rsidP="00B175E9">
      <w:pPr>
        <w:ind w:firstLine="708"/>
        <w:jc w:val="left"/>
        <w:rPr>
          <w:b/>
          <w:i/>
          <w:lang w:val="uk-UA"/>
        </w:rPr>
      </w:pPr>
      <w:r>
        <w:rPr>
          <w:lang w:val="uk-UA"/>
        </w:rPr>
        <w:t>25</w:t>
      </w:r>
      <w:r w:rsidR="00602AC1" w:rsidRPr="001A52AC">
        <w:rPr>
          <w:lang w:val="uk-UA"/>
        </w:rPr>
        <w:t xml:space="preserve">. </w:t>
      </w:r>
      <w:r w:rsidR="00B175E9" w:rsidRPr="001A52AC">
        <w:t>Урочиста Академія з нагоди відзначення 1125-річчя Першої згадки про місто Галич</w:t>
      </w:r>
      <w:r w:rsidR="00B56B52" w:rsidRPr="001A52AC">
        <w:rPr>
          <w:lang w:val="uk-UA"/>
        </w:rPr>
        <w:t>.</w:t>
      </w:r>
    </w:p>
    <w:tbl>
      <w:tblPr>
        <w:tblW w:w="0" w:type="auto"/>
        <w:tblLook w:val="01E0"/>
      </w:tblPr>
      <w:tblGrid>
        <w:gridCol w:w="2386"/>
        <w:gridCol w:w="6684"/>
      </w:tblGrid>
      <w:tr w:rsidR="00B175E9" w:rsidRPr="001A52AC" w:rsidTr="008F637C">
        <w:trPr>
          <w:trHeight w:val="283"/>
        </w:trPr>
        <w:tc>
          <w:tcPr>
            <w:tcW w:w="2386" w:type="dxa"/>
          </w:tcPr>
          <w:p w:rsidR="00B175E9" w:rsidRPr="001A52AC" w:rsidRDefault="00B175E9" w:rsidP="008F637C">
            <w:pPr>
              <w:spacing w:line="310" w:lineRule="exact"/>
              <w:ind w:firstLine="709"/>
              <w:rPr>
                <w:rFonts w:eastAsia="Calibri"/>
                <w:b/>
                <w:i/>
                <w:szCs w:val="28"/>
              </w:rPr>
            </w:pPr>
          </w:p>
        </w:tc>
        <w:tc>
          <w:tcPr>
            <w:tcW w:w="6684" w:type="dxa"/>
          </w:tcPr>
          <w:p w:rsidR="00B175E9" w:rsidRPr="001A52AC" w:rsidRDefault="00B175E9" w:rsidP="008F637C">
            <w:pPr>
              <w:spacing w:line="310" w:lineRule="exact"/>
              <w:ind w:firstLine="709"/>
              <w:rPr>
                <w:rFonts w:eastAsia="Calibri"/>
                <w:b/>
                <w:szCs w:val="28"/>
                <w:lang w:val="uk-UA"/>
              </w:rPr>
            </w:pPr>
            <w:r w:rsidRPr="001A52AC">
              <w:rPr>
                <w:rFonts w:eastAsia="Calibri"/>
                <w:b/>
                <w:szCs w:val="28"/>
              </w:rPr>
              <w:t>Вересень</w:t>
            </w:r>
          </w:p>
          <w:p w:rsidR="001A52AC" w:rsidRPr="001A52AC" w:rsidRDefault="001A52AC" w:rsidP="008F637C">
            <w:pPr>
              <w:spacing w:line="310" w:lineRule="exact"/>
              <w:ind w:firstLine="709"/>
              <w:rPr>
                <w:rFonts w:eastAsia="Calibri"/>
                <w:b/>
                <w:szCs w:val="28"/>
                <w:lang w:val="uk-UA"/>
              </w:rPr>
            </w:pPr>
          </w:p>
        </w:tc>
      </w:tr>
    </w:tbl>
    <w:p w:rsidR="00B175E9" w:rsidRPr="001A52AC" w:rsidRDefault="00FA5465" w:rsidP="00B175E9">
      <w:pPr>
        <w:ind w:firstLine="708"/>
        <w:jc w:val="left"/>
        <w:rPr>
          <w:b/>
          <w:i/>
        </w:rPr>
      </w:pPr>
      <w:r>
        <w:rPr>
          <w:lang w:val="uk-UA"/>
        </w:rPr>
        <w:lastRenderedPageBreak/>
        <w:t>26</w:t>
      </w:r>
      <w:r w:rsidR="00602AC1" w:rsidRPr="001A52AC">
        <w:rPr>
          <w:lang w:val="uk-UA"/>
        </w:rPr>
        <w:t xml:space="preserve">. </w:t>
      </w:r>
      <w:r w:rsidR="00B175E9" w:rsidRPr="001A52AC">
        <w:t>Обласний фестиваль кераміки, ремесл та фольклору «Мальований дзбаник»</w:t>
      </w:r>
      <w:r w:rsidR="00B56B52" w:rsidRPr="001A52AC">
        <w:rPr>
          <w:lang w:val="uk-UA"/>
        </w:rPr>
        <w:t>.</w:t>
      </w:r>
      <w:r w:rsidR="00B175E9" w:rsidRPr="001A52AC">
        <w:t xml:space="preserve"> </w:t>
      </w:r>
    </w:p>
    <w:tbl>
      <w:tblPr>
        <w:tblW w:w="0" w:type="auto"/>
        <w:tblLook w:val="01E0"/>
      </w:tblPr>
      <w:tblGrid>
        <w:gridCol w:w="2386"/>
        <w:gridCol w:w="6684"/>
      </w:tblGrid>
      <w:tr w:rsidR="00161CE8" w:rsidRPr="001A52AC" w:rsidTr="00FA5465">
        <w:trPr>
          <w:trHeight w:val="283"/>
        </w:trPr>
        <w:tc>
          <w:tcPr>
            <w:tcW w:w="2386" w:type="dxa"/>
          </w:tcPr>
          <w:p w:rsidR="00161CE8" w:rsidRPr="001A52AC" w:rsidRDefault="00161CE8" w:rsidP="00FA5465">
            <w:pPr>
              <w:spacing w:line="310" w:lineRule="exact"/>
              <w:ind w:firstLine="709"/>
              <w:rPr>
                <w:rFonts w:eastAsia="Calibri"/>
                <w:b/>
                <w:i/>
                <w:szCs w:val="28"/>
              </w:rPr>
            </w:pPr>
          </w:p>
        </w:tc>
        <w:tc>
          <w:tcPr>
            <w:tcW w:w="6684" w:type="dxa"/>
          </w:tcPr>
          <w:p w:rsidR="00161CE8" w:rsidRPr="001A52AC" w:rsidRDefault="00161CE8" w:rsidP="00FA5465">
            <w:pPr>
              <w:spacing w:line="310" w:lineRule="exact"/>
              <w:ind w:firstLine="709"/>
              <w:rPr>
                <w:rFonts w:eastAsia="Calibri"/>
                <w:b/>
                <w:szCs w:val="28"/>
                <w:lang w:val="uk-UA"/>
              </w:rPr>
            </w:pPr>
            <w:r w:rsidRPr="001A52AC">
              <w:rPr>
                <w:rFonts w:eastAsia="Calibri"/>
                <w:b/>
                <w:szCs w:val="28"/>
              </w:rPr>
              <w:t>Вересень</w:t>
            </w:r>
          </w:p>
          <w:p w:rsidR="00161CE8" w:rsidRPr="001A52AC" w:rsidRDefault="00161CE8" w:rsidP="00FA5465">
            <w:pPr>
              <w:spacing w:line="310" w:lineRule="exact"/>
              <w:ind w:firstLine="709"/>
              <w:rPr>
                <w:rFonts w:eastAsia="Calibri"/>
                <w:b/>
                <w:szCs w:val="28"/>
                <w:lang w:val="uk-UA"/>
              </w:rPr>
            </w:pPr>
          </w:p>
        </w:tc>
      </w:tr>
    </w:tbl>
    <w:p w:rsidR="00766F7D" w:rsidRDefault="00766F7D" w:rsidP="00766F7D">
      <w:pPr>
        <w:ind w:firstLine="709"/>
        <w:rPr>
          <w:rFonts w:eastAsia="Calibri"/>
          <w:szCs w:val="28"/>
          <w:lang w:val="uk-UA"/>
        </w:rPr>
      </w:pPr>
    </w:p>
    <w:p w:rsidR="00194C47" w:rsidRDefault="00194C47" w:rsidP="00766F7D">
      <w:pPr>
        <w:ind w:firstLine="709"/>
        <w:rPr>
          <w:rFonts w:eastAsia="Calibri"/>
          <w:szCs w:val="28"/>
          <w:lang w:val="uk-UA"/>
        </w:rPr>
      </w:pPr>
    </w:p>
    <w:p w:rsidR="00185557" w:rsidRPr="00194C47" w:rsidRDefault="00185557" w:rsidP="00766F7D">
      <w:pPr>
        <w:ind w:firstLine="709"/>
        <w:rPr>
          <w:rFonts w:eastAsia="Calibri"/>
          <w:szCs w:val="28"/>
          <w:lang w:val="uk-UA"/>
        </w:rPr>
      </w:pPr>
    </w:p>
    <w:p w:rsidR="009B0BE2" w:rsidRPr="001A52AC" w:rsidRDefault="009B0BE2" w:rsidP="006A1A02">
      <w:pPr>
        <w:spacing w:after="120"/>
        <w:ind w:firstLine="426"/>
        <w:jc w:val="center"/>
        <w:outlineLvl w:val="0"/>
        <w:rPr>
          <w:b/>
          <w:bCs/>
          <w:lang w:val="uk-UA"/>
        </w:rPr>
      </w:pPr>
      <w:r w:rsidRPr="001A52AC">
        <w:rPr>
          <w:b/>
          <w:lang w:val="en-US"/>
        </w:rPr>
        <w:t>VI</w:t>
      </w:r>
      <w:r w:rsidRPr="001A52AC">
        <w:rPr>
          <w:b/>
          <w:lang w:val="uk-UA"/>
        </w:rPr>
        <w:t>І</w:t>
      </w:r>
      <w:r w:rsidRPr="001A52AC">
        <w:rPr>
          <w:b/>
          <w:bCs/>
          <w:lang w:val="uk-UA"/>
        </w:rPr>
        <w:t xml:space="preserve">. Основні заходи загальнообласного </w:t>
      </w:r>
      <w:r w:rsidRPr="001A52AC">
        <w:rPr>
          <w:b/>
          <w:bCs/>
          <w:lang w:val="uk-UA"/>
        </w:rPr>
        <w:br/>
        <w:t>і державного значення</w:t>
      </w:r>
    </w:p>
    <w:p w:rsidR="009B0BE2" w:rsidRPr="001A52AC" w:rsidRDefault="009B0BE2" w:rsidP="006A1A02">
      <w:pPr>
        <w:ind w:firstLine="709"/>
        <w:jc w:val="center"/>
        <w:outlineLvl w:val="0"/>
        <w:rPr>
          <w:rFonts w:eastAsia="Calibri"/>
          <w:b/>
          <w:bCs/>
          <w:szCs w:val="28"/>
          <w:lang w:val="uk-UA"/>
        </w:rPr>
      </w:pPr>
    </w:p>
    <w:tbl>
      <w:tblPr>
        <w:tblW w:w="9072" w:type="dxa"/>
        <w:tblLayout w:type="fixed"/>
        <w:tblLook w:val="0000"/>
      </w:tblPr>
      <w:tblGrid>
        <w:gridCol w:w="1101"/>
        <w:gridCol w:w="427"/>
        <w:gridCol w:w="7544"/>
      </w:tblGrid>
      <w:tr w:rsidR="00766F7D" w:rsidRPr="001A52AC" w:rsidTr="00766F7D">
        <w:trPr>
          <w:trHeight w:val="609"/>
        </w:trPr>
        <w:tc>
          <w:tcPr>
            <w:tcW w:w="1101" w:type="dxa"/>
          </w:tcPr>
          <w:p w:rsidR="00766F7D" w:rsidRPr="001A52AC" w:rsidRDefault="00766F7D" w:rsidP="00766F7D">
            <w:pPr>
              <w:ind w:firstLine="0"/>
              <w:rPr>
                <w:rFonts w:eastAsia="Calibri"/>
                <w:b/>
                <w:bCs/>
                <w:szCs w:val="28"/>
              </w:rPr>
            </w:pPr>
            <w:r w:rsidRPr="001A52AC">
              <w:rPr>
                <w:rFonts w:eastAsia="Calibri"/>
                <w:b/>
                <w:bCs/>
                <w:szCs w:val="28"/>
              </w:rPr>
              <w:t>16.07.</w:t>
            </w:r>
          </w:p>
        </w:tc>
        <w:tc>
          <w:tcPr>
            <w:tcW w:w="427" w:type="dxa"/>
          </w:tcPr>
          <w:p w:rsidR="00766F7D" w:rsidRPr="001A52AC" w:rsidRDefault="00766F7D" w:rsidP="00766F7D">
            <w:pPr>
              <w:rPr>
                <w:rFonts w:eastAsia="Calibri"/>
                <w:b/>
                <w:bCs/>
                <w:szCs w:val="28"/>
              </w:rPr>
            </w:pPr>
            <w:r w:rsidRPr="001A52AC">
              <w:rPr>
                <w:rFonts w:eastAsia="Calibri"/>
                <w:b/>
                <w:bCs/>
                <w:szCs w:val="28"/>
              </w:rPr>
              <w:t>-</w:t>
            </w:r>
          </w:p>
        </w:tc>
        <w:tc>
          <w:tcPr>
            <w:tcW w:w="7544" w:type="dxa"/>
          </w:tcPr>
          <w:p w:rsidR="00766F7D" w:rsidRPr="001A52AC" w:rsidRDefault="00766F7D" w:rsidP="00766F7D">
            <w:pPr>
              <w:pStyle w:val="2"/>
              <w:spacing w:before="100" w:beforeAutospacing="1"/>
              <w:rPr>
                <w:rFonts w:ascii="Times New Roman" w:hAnsi="Times New Roman" w:cs="Times New Roman"/>
                <w:b w:val="0"/>
                <w:i w:val="0"/>
              </w:rPr>
            </w:pPr>
            <w:r w:rsidRPr="001A52AC">
              <w:rPr>
                <w:rFonts w:ascii="Times New Roman" w:hAnsi="Times New Roman" w:cs="Times New Roman"/>
                <w:b w:val="0"/>
                <w:i w:val="0"/>
              </w:rPr>
              <w:t xml:space="preserve">День проголошення Декларації про державний суверенітет України </w:t>
            </w:r>
          </w:p>
        </w:tc>
      </w:tr>
      <w:tr w:rsidR="00766F7D" w:rsidRPr="001A52AC" w:rsidTr="00766F7D">
        <w:trPr>
          <w:trHeight w:val="336"/>
        </w:trPr>
        <w:tc>
          <w:tcPr>
            <w:tcW w:w="1101" w:type="dxa"/>
          </w:tcPr>
          <w:p w:rsidR="00766F7D" w:rsidRPr="001A52AC" w:rsidRDefault="00766F7D" w:rsidP="00766F7D">
            <w:pPr>
              <w:ind w:firstLine="0"/>
              <w:rPr>
                <w:rFonts w:eastAsia="Calibri"/>
                <w:b/>
                <w:bCs/>
                <w:szCs w:val="28"/>
              </w:rPr>
            </w:pPr>
            <w:r w:rsidRPr="001A52AC">
              <w:rPr>
                <w:rFonts w:eastAsia="Calibri"/>
                <w:b/>
                <w:bCs/>
                <w:szCs w:val="28"/>
              </w:rPr>
              <w:t>28.07.</w:t>
            </w:r>
          </w:p>
        </w:tc>
        <w:tc>
          <w:tcPr>
            <w:tcW w:w="427" w:type="dxa"/>
          </w:tcPr>
          <w:p w:rsidR="00766F7D" w:rsidRPr="001A52AC" w:rsidRDefault="00766F7D" w:rsidP="00766F7D">
            <w:pPr>
              <w:rPr>
                <w:rFonts w:eastAsia="Calibri"/>
                <w:b/>
                <w:bCs/>
                <w:szCs w:val="28"/>
              </w:rPr>
            </w:pPr>
          </w:p>
        </w:tc>
        <w:tc>
          <w:tcPr>
            <w:tcW w:w="7544" w:type="dxa"/>
          </w:tcPr>
          <w:p w:rsidR="00766F7D" w:rsidRPr="001A52AC" w:rsidRDefault="00766F7D" w:rsidP="00766F7D">
            <w:pPr>
              <w:pStyle w:val="2"/>
              <w:spacing w:before="100" w:beforeAutospacing="1"/>
              <w:rPr>
                <w:rFonts w:ascii="Times New Roman" w:hAnsi="Times New Roman" w:cs="Times New Roman"/>
                <w:b w:val="0"/>
                <w:i w:val="0"/>
              </w:rPr>
            </w:pPr>
            <w:r w:rsidRPr="001A52AC">
              <w:rPr>
                <w:rFonts w:ascii="Times New Roman" w:hAnsi="Times New Roman" w:cs="Times New Roman"/>
                <w:b w:val="0"/>
                <w:i w:val="0"/>
              </w:rPr>
              <w:t>День Української Державності</w:t>
            </w:r>
          </w:p>
        </w:tc>
      </w:tr>
      <w:tr w:rsidR="00766F7D" w:rsidRPr="001A52AC" w:rsidTr="00766F7D">
        <w:tc>
          <w:tcPr>
            <w:tcW w:w="1101" w:type="dxa"/>
          </w:tcPr>
          <w:p w:rsidR="00766F7D" w:rsidRPr="001A52AC" w:rsidRDefault="00766F7D" w:rsidP="00766F7D">
            <w:pPr>
              <w:ind w:firstLine="0"/>
              <w:rPr>
                <w:rFonts w:eastAsia="Calibri"/>
                <w:b/>
                <w:bCs/>
                <w:szCs w:val="28"/>
              </w:rPr>
            </w:pPr>
            <w:r w:rsidRPr="001A52AC">
              <w:rPr>
                <w:rFonts w:eastAsia="Calibri"/>
                <w:b/>
                <w:bCs/>
                <w:szCs w:val="28"/>
              </w:rPr>
              <w:t>23.08.</w:t>
            </w:r>
          </w:p>
        </w:tc>
        <w:tc>
          <w:tcPr>
            <w:tcW w:w="427" w:type="dxa"/>
          </w:tcPr>
          <w:p w:rsidR="00766F7D" w:rsidRPr="001A52AC" w:rsidRDefault="00766F7D" w:rsidP="00766F7D">
            <w:pPr>
              <w:rPr>
                <w:rFonts w:eastAsia="Calibri"/>
                <w:b/>
                <w:bCs/>
                <w:szCs w:val="28"/>
              </w:rPr>
            </w:pPr>
            <w:r w:rsidRPr="001A52AC">
              <w:rPr>
                <w:rFonts w:eastAsia="Calibri"/>
                <w:b/>
                <w:bCs/>
                <w:szCs w:val="28"/>
              </w:rPr>
              <w:t>-</w:t>
            </w:r>
          </w:p>
        </w:tc>
        <w:tc>
          <w:tcPr>
            <w:tcW w:w="7544" w:type="dxa"/>
          </w:tcPr>
          <w:p w:rsidR="00766F7D" w:rsidRPr="001A52AC" w:rsidRDefault="00766F7D" w:rsidP="00766F7D">
            <w:pPr>
              <w:rPr>
                <w:rFonts w:eastAsia="Calibri"/>
                <w:szCs w:val="28"/>
              </w:rPr>
            </w:pPr>
            <w:r w:rsidRPr="001A52AC">
              <w:rPr>
                <w:rFonts w:eastAsia="Calibri"/>
                <w:szCs w:val="28"/>
              </w:rPr>
              <w:t>День Державного Прапора України</w:t>
            </w:r>
          </w:p>
        </w:tc>
      </w:tr>
      <w:tr w:rsidR="00766F7D" w:rsidRPr="001A52AC" w:rsidTr="00766F7D">
        <w:tc>
          <w:tcPr>
            <w:tcW w:w="1101" w:type="dxa"/>
          </w:tcPr>
          <w:p w:rsidR="00766F7D" w:rsidRPr="001A52AC" w:rsidRDefault="00766F7D" w:rsidP="00766F7D">
            <w:pPr>
              <w:ind w:firstLine="0"/>
              <w:rPr>
                <w:rFonts w:eastAsia="Calibri"/>
                <w:b/>
                <w:bCs/>
                <w:szCs w:val="28"/>
              </w:rPr>
            </w:pPr>
            <w:r w:rsidRPr="001A52AC">
              <w:rPr>
                <w:rFonts w:eastAsia="Calibri"/>
                <w:b/>
                <w:bCs/>
                <w:szCs w:val="28"/>
              </w:rPr>
              <w:t>24.08.</w:t>
            </w:r>
          </w:p>
        </w:tc>
        <w:tc>
          <w:tcPr>
            <w:tcW w:w="427" w:type="dxa"/>
          </w:tcPr>
          <w:p w:rsidR="00766F7D" w:rsidRPr="001A52AC" w:rsidRDefault="00766F7D" w:rsidP="00766F7D">
            <w:pPr>
              <w:rPr>
                <w:rFonts w:eastAsia="Calibri"/>
                <w:b/>
                <w:bCs/>
                <w:szCs w:val="28"/>
              </w:rPr>
            </w:pPr>
            <w:r w:rsidRPr="001A52AC">
              <w:rPr>
                <w:rFonts w:eastAsia="Calibri"/>
                <w:b/>
                <w:bCs/>
                <w:szCs w:val="28"/>
              </w:rPr>
              <w:t>-</w:t>
            </w:r>
          </w:p>
        </w:tc>
        <w:tc>
          <w:tcPr>
            <w:tcW w:w="7544" w:type="dxa"/>
          </w:tcPr>
          <w:p w:rsidR="00766F7D" w:rsidRPr="001A52AC" w:rsidRDefault="00766F7D" w:rsidP="00766F7D">
            <w:pPr>
              <w:rPr>
                <w:rFonts w:eastAsia="Calibri"/>
                <w:szCs w:val="28"/>
              </w:rPr>
            </w:pPr>
            <w:r w:rsidRPr="001A52AC">
              <w:rPr>
                <w:rFonts w:eastAsia="Calibri"/>
                <w:szCs w:val="28"/>
              </w:rPr>
              <w:t>День Незалежності України</w:t>
            </w:r>
          </w:p>
        </w:tc>
      </w:tr>
      <w:tr w:rsidR="00766F7D" w:rsidRPr="001A52AC" w:rsidTr="00766F7D">
        <w:tc>
          <w:tcPr>
            <w:tcW w:w="1101" w:type="dxa"/>
          </w:tcPr>
          <w:p w:rsidR="00766F7D" w:rsidRPr="001A52AC" w:rsidRDefault="00766F7D" w:rsidP="00766F7D">
            <w:pPr>
              <w:ind w:firstLine="0"/>
              <w:rPr>
                <w:rFonts w:eastAsia="Calibri"/>
                <w:b/>
                <w:bCs/>
                <w:szCs w:val="28"/>
              </w:rPr>
            </w:pPr>
            <w:r w:rsidRPr="001A52AC">
              <w:rPr>
                <w:rFonts w:eastAsia="Calibri"/>
                <w:b/>
                <w:bCs/>
                <w:szCs w:val="28"/>
              </w:rPr>
              <w:t>27.08.</w:t>
            </w:r>
          </w:p>
        </w:tc>
        <w:tc>
          <w:tcPr>
            <w:tcW w:w="427" w:type="dxa"/>
          </w:tcPr>
          <w:p w:rsidR="00766F7D" w:rsidRPr="001A52AC" w:rsidRDefault="00766F7D" w:rsidP="00766F7D">
            <w:pPr>
              <w:rPr>
                <w:rFonts w:eastAsia="Calibri"/>
                <w:b/>
                <w:bCs/>
                <w:szCs w:val="28"/>
              </w:rPr>
            </w:pPr>
            <w:r w:rsidRPr="001A52AC">
              <w:rPr>
                <w:rFonts w:eastAsia="Calibri"/>
                <w:b/>
                <w:bCs/>
                <w:szCs w:val="28"/>
              </w:rPr>
              <w:t>-</w:t>
            </w:r>
          </w:p>
        </w:tc>
        <w:tc>
          <w:tcPr>
            <w:tcW w:w="7544" w:type="dxa"/>
          </w:tcPr>
          <w:p w:rsidR="00766F7D" w:rsidRPr="001A52AC" w:rsidRDefault="00766F7D" w:rsidP="00766F7D">
            <w:pPr>
              <w:rPr>
                <w:rFonts w:eastAsia="Calibri"/>
                <w:szCs w:val="28"/>
              </w:rPr>
            </w:pPr>
            <w:r w:rsidRPr="001A52AC">
              <w:rPr>
                <w:rFonts w:eastAsia="Calibri"/>
                <w:szCs w:val="28"/>
              </w:rPr>
              <w:t>167-а річниця від дня народження видатного українського письменника та громадського діяча І. Франка</w:t>
            </w:r>
          </w:p>
        </w:tc>
      </w:tr>
      <w:tr w:rsidR="00766F7D" w:rsidRPr="001A52AC" w:rsidTr="00766F7D">
        <w:tc>
          <w:tcPr>
            <w:tcW w:w="1101" w:type="dxa"/>
          </w:tcPr>
          <w:p w:rsidR="00766F7D" w:rsidRPr="001A52AC" w:rsidRDefault="00766F7D" w:rsidP="00766F7D">
            <w:pPr>
              <w:ind w:firstLine="0"/>
              <w:rPr>
                <w:rFonts w:eastAsia="Calibri"/>
                <w:b/>
                <w:bCs/>
                <w:szCs w:val="28"/>
              </w:rPr>
            </w:pPr>
            <w:r w:rsidRPr="001A52AC">
              <w:rPr>
                <w:rFonts w:eastAsia="Calibri"/>
                <w:b/>
                <w:bCs/>
                <w:szCs w:val="28"/>
              </w:rPr>
              <w:t>01.09.</w:t>
            </w:r>
          </w:p>
        </w:tc>
        <w:tc>
          <w:tcPr>
            <w:tcW w:w="427" w:type="dxa"/>
          </w:tcPr>
          <w:p w:rsidR="00766F7D" w:rsidRPr="001A52AC" w:rsidRDefault="00766F7D" w:rsidP="00766F7D">
            <w:pPr>
              <w:rPr>
                <w:rFonts w:eastAsia="Calibri"/>
                <w:b/>
                <w:bCs/>
                <w:szCs w:val="28"/>
              </w:rPr>
            </w:pPr>
            <w:r w:rsidRPr="001A52AC">
              <w:rPr>
                <w:rFonts w:eastAsia="Calibri"/>
                <w:b/>
                <w:bCs/>
                <w:szCs w:val="28"/>
              </w:rPr>
              <w:t>-</w:t>
            </w:r>
          </w:p>
        </w:tc>
        <w:tc>
          <w:tcPr>
            <w:tcW w:w="7544" w:type="dxa"/>
          </w:tcPr>
          <w:p w:rsidR="00766F7D" w:rsidRPr="001A52AC" w:rsidRDefault="00766F7D" w:rsidP="00766F7D">
            <w:pPr>
              <w:rPr>
                <w:rFonts w:eastAsia="Calibri"/>
                <w:szCs w:val="28"/>
              </w:rPr>
            </w:pPr>
            <w:r w:rsidRPr="001A52AC">
              <w:rPr>
                <w:rFonts w:eastAsia="Calibri"/>
                <w:szCs w:val="28"/>
              </w:rPr>
              <w:t>День знань</w:t>
            </w:r>
          </w:p>
        </w:tc>
      </w:tr>
      <w:tr w:rsidR="00766F7D" w:rsidRPr="001A52AC" w:rsidTr="00766F7D">
        <w:tc>
          <w:tcPr>
            <w:tcW w:w="1101" w:type="dxa"/>
          </w:tcPr>
          <w:p w:rsidR="00766F7D" w:rsidRPr="001A52AC" w:rsidRDefault="00766F7D" w:rsidP="00766F7D">
            <w:pPr>
              <w:ind w:firstLine="0"/>
              <w:rPr>
                <w:rFonts w:eastAsia="Calibri"/>
                <w:b/>
                <w:bCs/>
                <w:szCs w:val="28"/>
                <w:lang w:val="uk-UA"/>
              </w:rPr>
            </w:pPr>
            <w:r w:rsidRPr="001A52AC">
              <w:rPr>
                <w:rFonts w:eastAsia="Calibri"/>
                <w:b/>
                <w:bCs/>
                <w:szCs w:val="28"/>
                <w:lang w:val="en-US"/>
              </w:rPr>
              <w:t>29</w:t>
            </w:r>
            <w:r w:rsidRPr="001A52AC">
              <w:rPr>
                <w:rFonts w:eastAsia="Calibri"/>
                <w:b/>
                <w:bCs/>
                <w:szCs w:val="28"/>
                <w:lang w:val="uk-UA"/>
              </w:rPr>
              <w:t>.</w:t>
            </w:r>
            <w:r w:rsidRPr="001A52AC">
              <w:rPr>
                <w:rFonts w:eastAsia="Calibri"/>
                <w:b/>
                <w:bCs/>
                <w:szCs w:val="28"/>
                <w:lang w:val="en-US"/>
              </w:rPr>
              <w:t>09</w:t>
            </w:r>
            <w:r w:rsidRPr="001A52AC">
              <w:rPr>
                <w:rFonts w:eastAsia="Calibri"/>
                <w:b/>
                <w:bCs/>
                <w:szCs w:val="28"/>
                <w:lang w:val="uk-UA"/>
              </w:rPr>
              <w:t>.</w:t>
            </w:r>
          </w:p>
        </w:tc>
        <w:tc>
          <w:tcPr>
            <w:tcW w:w="427" w:type="dxa"/>
          </w:tcPr>
          <w:p w:rsidR="00766F7D" w:rsidRPr="001A52AC" w:rsidRDefault="00766F7D" w:rsidP="00766F7D">
            <w:pPr>
              <w:rPr>
                <w:rFonts w:eastAsia="Calibri"/>
                <w:b/>
                <w:bCs/>
                <w:szCs w:val="28"/>
              </w:rPr>
            </w:pPr>
          </w:p>
        </w:tc>
        <w:tc>
          <w:tcPr>
            <w:tcW w:w="7544" w:type="dxa"/>
          </w:tcPr>
          <w:p w:rsidR="00766F7D" w:rsidRDefault="00766F7D" w:rsidP="00766F7D">
            <w:pPr>
              <w:rPr>
                <w:rFonts w:eastAsia="Calibri"/>
                <w:szCs w:val="28"/>
                <w:lang w:val="uk-UA"/>
              </w:rPr>
            </w:pPr>
            <w:r w:rsidRPr="001A52AC">
              <w:rPr>
                <w:rFonts w:eastAsia="Calibri"/>
                <w:szCs w:val="28"/>
                <w:lang w:val="uk-UA"/>
              </w:rPr>
              <w:t>День пам</w:t>
            </w:r>
            <w:r w:rsidRPr="001A52AC">
              <w:rPr>
                <w:rFonts w:eastAsia="Calibri"/>
                <w:szCs w:val="28"/>
              </w:rPr>
              <w:t>’</w:t>
            </w:r>
            <w:r w:rsidRPr="001A52AC">
              <w:rPr>
                <w:rFonts w:eastAsia="Calibri"/>
                <w:szCs w:val="28"/>
                <w:lang w:val="uk-UA"/>
              </w:rPr>
              <w:t>яті трагедії Бабиного Яру</w:t>
            </w:r>
          </w:p>
          <w:p w:rsidR="00161CE8" w:rsidRDefault="00161CE8" w:rsidP="00766F7D">
            <w:pPr>
              <w:rPr>
                <w:rFonts w:eastAsia="Calibri"/>
                <w:szCs w:val="28"/>
                <w:lang w:val="uk-UA"/>
              </w:rPr>
            </w:pPr>
          </w:p>
          <w:p w:rsidR="00161CE8" w:rsidRPr="001A52AC" w:rsidRDefault="00161CE8" w:rsidP="00766F7D">
            <w:pPr>
              <w:rPr>
                <w:rFonts w:eastAsia="Calibri"/>
                <w:szCs w:val="28"/>
                <w:lang w:val="uk-UA"/>
              </w:rPr>
            </w:pPr>
          </w:p>
        </w:tc>
      </w:tr>
    </w:tbl>
    <w:p w:rsidR="00114242" w:rsidRPr="001A52AC" w:rsidRDefault="00114242" w:rsidP="006A1A02">
      <w:pPr>
        <w:ind w:firstLine="0"/>
        <w:rPr>
          <w:b/>
          <w:spacing w:val="-10"/>
          <w:lang w:val="uk-UA"/>
        </w:rPr>
      </w:pPr>
    </w:p>
    <w:p w:rsidR="00C31E72" w:rsidRDefault="00C31E72" w:rsidP="006A1A02">
      <w:pPr>
        <w:ind w:firstLine="0"/>
        <w:rPr>
          <w:b/>
          <w:spacing w:val="-10"/>
          <w:lang w:val="uk-UA"/>
        </w:rPr>
      </w:pPr>
    </w:p>
    <w:p w:rsidR="008F13DB" w:rsidRDefault="008F13DB" w:rsidP="006A1A02">
      <w:pPr>
        <w:ind w:firstLine="0"/>
        <w:rPr>
          <w:b/>
          <w:spacing w:val="-10"/>
          <w:lang w:val="uk-UA"/>
        </w:rPr>
      </w:pPr>
    </w:p>
    <w:p w:rsidR="009B0BE2" w:rsidRPr="001A52AC" w:rsidRDefault="009B0BE2" w:rsidP="006A1A02">
      <w:pPr>
        <w:ind w:firstLine="0"/>
        <w:rPr>
          <w:b/>
          <w:spacing w:val="-10"/>
          <w:lang w:val="uk-UA"/>
        </w:rPr>
      </w:pPr>
      <w:r w:rsidRPr="001A52AC">
        <w:rPr>
          <w:b/>
          <w:spacing w:val="-10"/>
          <w:lang w:val="uk-UA"/>
        </w:rPr>
        <w:t>Заступник керівника апарату – начальник</w:t>
      </w:r>
    </w:p>
    <w:p w:rsidR="009B0BE2" w:rsidRPr="001A52AC" w:rsidRDefault="009B0BE2" w:rsidP="006A1A02">
      <w:pPr>
        <w:ind w:firstLine="0"/>
        <w:rPr>
          <w:b/>
          <w:spacing w:val="-10"/>
          <w:lang w:val="uk-UA"/>
        </w:rPr>
      </w:pPr>
      <w:r w:rsidRPr="001A52AC">
        <w:rPr>
          <w:b/>
          <w:spacing w:val="-10"/>
          <w:lang w:val="uk-UA"/>
        </w:rPr>
        <w:t>управління організаційної роботи апарату</w:t>
      </w:r>
    </w:p>
    <w:p w:rsidR="007F07E7" w:rsidRPr="001A52AC" w:rsidRDefault="009B0BE2" w:rsidP="006A1A02">
      <w:pPr>
        <w:ind w:firstLine="0"/>
        <w:rPr>
          <w:b/>
          <w:spacing w:val="-10"/>
          <w:lang w:val="uk-UA"/>
        </w:rPr>
      </w:pPr>
      <w:r w:rsidRPr="001A52AC">
        <w:rPr>
          <w:b/>
          <w:spacing w:val="-10"/>
          <w:lang w:val="uk-UA"/>
        </w:rPr>
        <w:t xml:space="preserve">Івано-Франківської облдержадміністрації                        </w:t>
      </w:r>
      <w:r w:rsidRPr="001A52AC">
        <w:rPr>
          <w:b/>
          <w:spacing w:val="-10"/>
          <w:lang w:val="uk-UA"/>
        </w:rPr>
        <w:tab/>
        <w:t>Олеся ЗРАЙКО</w:t>
      </w:r>
    </w:p>
    <w:p w:rsidR="002C3682" w:rsidRDefault="002C3682" w:rsidP="00443C75">
      <w:pPr>
        <w:ind w:left="142" w:firstLine="0"/>
        <w:jc w:val="left"/>
        <w:rPr>
          <w:rFonts w:eastAsia="Calibri"/>
          <w:spacing w:val="-4"/>
          <w:szCs w:val="28"/>
          <w:lang w:val="uk-UA" w:eastAsia="en-US"/>
        </w:rPr>
      </w:pPr>
    </w:p>
    <w:sectPr w:rsidR="002C3682" w:rsidSect="008675EA">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A55" w:rsidRDefault="005B0A55" w:rsidP="00292A18">
      <w:r>
        <w:separator/>
      </w:r>
    </w:p>
  </w:endnote>
  <w:endnote w:type="continuationSeparator" w:id="0">
    <w:p w:rsidR="005B0A55" w:rsidRDefault="005B0A55" w:rsidP="00292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A55" w:rsidRDefault="005B0A55" w:rsidP="00292A18">
      <w:r>
        <w:separator/>
      </w:r>
    </w:p>
  </w:footnote>
  <w:footnote w:type="continuationSeparator" w:id="0">
    <w:p w:rsidR="005B0A55" w:rsidRDefault="005B0A55" w:rsidP="00292A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11C"/>
    <w:multiLevelType w:val="hybridMultilevel"/>
    <w:tmpl w:val="370C3ADC"/>
    <w:lvl w:ilvl="0" w:tplc="C548179C">
      <w:start w:val="1"/>
      <w:numFmt w:val="decimal"/>
      <w:lvlText w:val="%1."/>
      <w:lvlJc w:val="left"/>
      <w:pPr>
        <w:tabs>
          <w:tab w:val="num" w:pos="1504"/>
        </w:tabs>
        <w:ind w:left="1504" w:hanging="825"/>
      </w:pPr>
      <w:rPr>
        <w:rFonts w:hint="default"/>
      </w:rPr>
    </w:lvl>
    <w:lvl w:ilvl="1" w:tplc="04220019" w:tentative="1">
      <w:start w:val="1"/>
      <w:numFmt w:val="lowerLetter"/>
      <w:lvlText w:val="%2."/>
      <w:lvlJc w:val="left"/>
      <w:pPr>
        <w:tabs>
          <w:tab w:val="num" w:pos="1759"/>
        </w:tabs>
        <w:ind w:left="1759" w:hanging="360"/>
      </w:pPr>
    </w:lvl>
    <w:lvl w:ilvl="2" w:tplc="0422001B" w:tentative="1">
      <w:start w:val="1"/>
      <w:numFmt w:val="lowerRoman"/>
      <w:lvlText w:val="%3."/>
      <w:lvlJc w:val="right"/>
      <w:pPr>
        <w:tabs>
          <w:tab w:val="num" w:pos="2479"/>
        </w:tabs>
        <w:ind w:left="2479" w:hanging="180"/>
      </w:pPr>
    </w:lvl>
    <w:lvl w:ilvl="3" w:tplc="0422000F" w:tentative="1">
      <w:start w:val="1"/>
      <w:numFmt w:val="decimal"/>
      <w:lvlText w:val="%4."/>
      <w:lvlJc w:val="left"/>
      <w:pPr>
        <w:tabs>
          <w:tab w:val="num" w:pos="3199"/>
        </w:tabs>
        <w:ind w:left="3199" w:hanging="360"/>
      </w:pPr>
    </w:lvl>
    <w:lvl w:ilvl="4" w:tplc="04220019" w:tentative="1">
      <w:start w:val="1"/>
      <w:numFmt w:val="lowerLetter"/>
      <w:lvlText w:val="%5."/>
      <w:lvlJc w:val="left"/>
      <w:pPr>
        <w:tabs>
          <w:tab w:val="num" w:pos="3919"/>
        </w:tabs>
        <w:ind w:left="3919" w:hanging="360"/>
      </w:pPr>
    </w:lvl>
    <w:lvl w:ilvl="5" w:tplc="0422001B" w:tentative="1">
      <w:start w:val="1"/>
      <w:numFmt w:val="lowerRoman"/>
      <w:lvlText w:val="%6."/>
      <w:lvlJc w:val="right"/>
      <w:pPr>
        <w:tabs>
          <w:tab w:val="num" w:pos="4639"/>
        </w:tabs>
        <w:ind w:left="4639" w:hanging="180"/>
      </w:pPr>
    </w:lvl>
    <w:lvl w:ilvl="6" w:tplc="0422000F" w:tentative="1">
      <w:start w:val="1"/>
      <w:numFmt w:val="decimal"/>
      <w:lvlText w:val="%7."/>
      <w:lvlJc w:val="left"/>
      <w:pPr>
        <w:tabs>
          <w:tab w:val="num" w:pos="5359"/>
        </w:tabs>
        <w:ind w:left="5359" w:hanging="360"/>
      </w:pPr>
    </w:lvl>
    <w:lvl w:ilvl="7" w:tplc="04220019" w:tentative="1">
      <w:start w:val="1"/>
      <w:numFmt w:val="lowerLetter"/>
      <w:lvlText w:val="%8."/>
      <w:lvlJc w:val="left"/>
      <w:pPr>
        <w:tabs>
          <w:tab w:val="num" w:pos="6079"/>
        </w:tabs>
        <w:ind w:left="6079" w:hanging="360"/>
      </w:pPr>
    </w:lvl>
    <w:lvl w:ilvl="8" w:tplc="0422001B" w:tentative="1">
      <w:start w:val="1"/>
      <w:numFmt w:val="lowerRoman"/>
      <w:lvlText w:val="%9."/>
      <w:lvlJc w:val="right"/>
      <w:pPr>
        <w:tabs>
          <w:tab w:val="num" w:pos="6799"/>
        </w:tabs>
        <w:ind w:left="6799" w:hanging="180"/>
      </w:pPr>
    </w:lvl>
  </w:abstractNum>
  <w:abstractNum w:abstractNumId="1">
    <w:nsid w:val="07631ED4"/>
    <w:multiLevelType w:val="hybridMultilevel"/>
    <w:tmpl w:val="F7D42642"/>
    <w:lvl w:ilvl="0" w:tplc="9CDC0BC6">
      <w:start w:val="1"/>
      <w:numFmt w:val="decimal"/>
      <w:lvlText w:val="%1."/>
      <w:lvlJc w:val="left"/>
      <w:pPr>
        <w:tabs>
          <w:tab w:val="num" w:pos="1689"/>
        </w:tabs>
        <w:ind w:left="1689" w:hanging="1035"/>
      </w:pPr>
      <w:rPr>
        <w:rFonts w:hint="default"/>
      </w:rPr>
    </w:lvl>
    <w:lvl w:ilvl="1" w:tplc="04220019" w:tentative="1">
      <w:start w:val="1"/>
      <w:numFmt w:val="lowerLetter"/>
      <w:lvlText w:val="%2."/>
      <w:lvlJc w:val="left"/>
      <w:pPr>
        <w:tabs>
          <w:tab w:val="num" w:pos="1734"/>
        </w:tabs>
        <w:ind w:left="1734" w:hanging="360"/>
      </w:pPr>
    </w:lvl>
    <w:lvl w:ilvl="2" w:tplc="0422001B" w:tentative="1">
      <w:start w:val="1"/>
      <w:numFmt w:val="lowerRoman"/>
      <w:lvlText w:val="%3."/>
      <w:lvlJc w:val="right"/>
      <w:pPr>
        <w:tabs>
          <w:tab w:val="num" w:pos="2454"/>
        </w:tabs>
        <w:ind w:left="2454" w:hanging="180"/>
      </w:pPr>
    </w:lvl>
    <w:lvl w:ilvl="3" w:tplc="0422000F" w:tentative="1">
      <w:start w:val="1"/>
      <w:numFmt w:val="decimal"/>
      <w:lvlText w:val="%4."/>
      <w:lvlJc w:val="left"/>
      <w:pPr>
        <w:tabs>
          <w:tab w:val="num" w:pos="3174"/>
        </w:tabs>
        <w:ind w:left="3174" w:hanging="360"/>
      </w:pPr>
    </w:lvl>
    <w:lvl w:ilvl="4" w:tplc="04220019" w:tentative="1">
      <w:start w:val="1"/>
      <w:numFmt w:val="lowerLetter"/>
      <w:lvlText w:val="%5."/>
      <w:lvlJc w:val="left"/>
      <w:pPr>
        <w:tabs>
          <w:tab w:val="num" w:pos="3894"/>
        </w:tabs>
        <w:ind w:left="3894" w:hanging="360"/>
      </w:pPr>
    </w:lvl>
    <w:lvl w:ilvl="5" w:tplc="0422001B" w:tentative="1">
      <w:start w:val="1"/>
      <w:numFmt w:val="lowerRoman"/>
      <w:lvlText w:val="%6."/>
      <w:lvlJc w:val="right"/>
      <w:pPr>
        <w:tabs>
          <w:tab w:val="num" w:pos="4614"/>
        </w:tabs>
        <w:ind w:left="4614" w:hanging="180"/>
      </w:pPr>
    </w:lvl>
    <w:lvl w:ilvl="6" w:tplc="0422000F" w:tentative="1">
      <w:start w:val="1"/>
      <w:numFmt w:val="decimal"/>
      <w:lvlText w:val="%7."/>
      <w:lvlJc w:val="left"/>
      <w:pPr>
        <w:tabs>
          <w:tab w:val="num" w:pos="5334"/>
        </w:tabs>
        <w:ind w:left="5334" w:hanging="360"/>
      </w:pPr>
    </w:lvl>
    <w:lvl w:ilvl="7" w:tplc="04220019" w:tentative="1">
      <w:start w:val="1"/>
      <w:numFmt w:val="lowerLetter"/>
      <w:lvlText w:val="%8."/>
      <w:lvlJc w:val="left"/>
      <w:pPr>
        <w:tabs>
          <w:tab w:val="num" w:pos="6054"/>
        </w:tabs>
        <w:ind w:left="6054" w:hanging="360"/>
      </w:pPr>
    </w:lvl>
    <w:lvl w:ilvl="8" w:tplc="0422001B" w:tentative="1">
      <w:start w:val="1"/>
      <w:numFmt w:val="lowerRoman"/>
      <w:lvlText w:val="%9."/>
      <w:lvlJc w:val="right"/>
      <w:pPr>
        <w:tabs>
          <w:tab w:val="num" w:pos="6774"/>
        </w:tabs>
        <w:ind w:left="6774" w:hanging="180"/>
      </w:pPr>
    </w:lvl>
  </w:abstractNum>
  <w:abstractNum w:abstractNumId="2">
    <w:nsid w:val="087F1868"/>
    <w:multiLevelType w:val="hybridMultilevel"/>
    <w:tmpl w:val="98D6DB06"/>
    <w:lvl w:ilvl="0" w:tplc="6AE099CC">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3">
    <w:nsid w:val="08C10719"/>
    <w:multiLevelType w:val="hybridMultilevel"/>
    <w:tmpl w:val="DCA2DE28"/>
    <w:lvl w:ilvl="0" w:tplc="71AC4DF4">
      <w:numFmt w:val="bullet"/>
      <w:lvlText w:val="-"/>
      <w:lvlJc w:val="left"/>
      <w:pPr>
        <w:ind w:left="1305" w:hanging="360"/>
      </w:pPr>
      <w:rPr>
        <w:rFonts w:ascii="Times New Roman" w:eastAsia="Times New Roman" w:hAnsi="Times New Roman" w:cs="Times New Roman"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
    <w:nsid w:val="0F027AE4"/>
    <w:multiLevelType w:val="hybridMultilevel"/>
    <w:tmpl w:val="219E29A2"/>
    <w:lvl w:ilvl="0" w:tplc="ED00A4E2">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25E66D6"/>
    <w:multiLevelType w:val="hybridMultilevel"/>
    <w:tmpl w:val="499EA184"/>
    <w:lvl w:ilvl="0" w:tplc="8F80AA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D7BC6"/>
    <w:multiLevelType w:val="hybridMultilevel"/>
    <w:tmpl w:val="ECC013E0"/>
    <w:lvl w:ilvl="0" w:tplc="BE36C794">
      <w:start w:val="1"/>
      <w:numFmt w:val="decimal"/>
      <w:lvlText w:val="%1."/>
      <w:lvlJc w:val="left"/>
      <w:pPr>
        <w:tabs>
          <w:tab w:val="num" w:pos="720"/>
        </w:tabs>
        <w:ind w:left="720" w:hanging="360"/>
      </w:pPr>
      <w:rPr>
        <w:b w:val="0"/>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177F1FE4"/>
    <w:multiLevelType w:val="hybridMultilevel"/>
    <w:tmpl w:val="3D2E86D0"/>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9CB3C18"/>
    <w:multiLevelType w:val="hybridMultilevel"/>
    <w:tmpl w:val="3074587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1EEE5683"/>
    <w:multiLevelType w:val="hybridMultilevel"/>
    <w:tmpl w:val="BFF838DE"/>
    <w:lvl w:ilvl="0" w:tplc="13A62C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1F6C189E"/>
    <w:multiLevelType w:val="hybridMultilevel"/>
    <w:tmpl w:val="51F0F49C"/>
    <w:lvl w:ilvl="0" w:tplc="3146DB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C3D4CD1"/>
    <w:multiLevelType w:val="hybridMultilevel"/>
    <w:tmpl w:val="30766D12"/>
    <w:lvl w:ilvl="0" w:tplc="9D987DEC">
      <w:start w:val="3"/>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2">
    <w:nsid w:val="305D2D74"/>
    <w:multiLevelType w:val="hybridMultilevel"/>
    <w:tmpl w:val="DFD449C0"/>
    <w:lvl w:ilvl="0" w:tplc="45289A8E">
      <w:numFmt w:val="bullet"/>
      <w:lvlText w:val="-"/>
      <w:lvlJc w:val="left"/>
      <w:pPr>
        <w:tabs>
          <w:tab w:val="num" w:pos="1744"/>
        </w:tabs>
        <w:ind w:left="1744" w:hanging="103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3">
    <w:nsid w:val="364A6337"/>
    <w:multiLevelType w:val="hybridMultilevel"/>
    <w:tmpl w:val="888CE7EE"/>
    <w:lvl w:ilvl="0" w:tplc="37842464">
      <w:start w:val="1"/>
      <w:numFmt w:val="bullet"/>
      <w:lvlText w:val="-"/>
      <w:lvlJc w:val="left"/>
      <w:pPr>
        <w:tabs>
          <w:tab w:val="num" w:pos="1725"/>
        </w:tabs>
        <w:ind w:left="1725" w:hanging="1005"/>
      </w:pPr>
      <w:rPr>
        <w:rFonts w:ascii="Times New Roman" w:eastAsia="Times New Roman" w:hAnsi="Times New Roman" w:cs="Times New Roman" w:hint="default"/>
        <w:b w:val="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BDF093F"/>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8059D5"/>
    <w:multiLevelType w:val="hybridMultilevel"/>
    <w:tmpl w:val="232E1D04"/>
    <w:lvl w:ilvl="0" w:tplc="9E8043F2">
      <w:start w:val="1"/>
      <w:numFmt w:val="upperRoman"/>
      <w:lvlText w:val="%1."/>
      <w:lvlJc w:val="left"/>
      <w:pPr>
        <w:tabs>
          <w:tab w:val="num" w:pos="1080"/>
        </w:tabs>
        <w:ind w:left="1080" w:hanging="7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46CA72DC"/>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232D93"/>
    <w:multiLevelType w:val="hybridMultilevel"/>
    <w:tmpl w:val="22CC6C16"/>
    <w:lvl w:ilvl="0" w:tplc="BE36C794">
      <w:start w:val="1"/>
      <w:numFmt w:val="decimal"/>
      <w:lvlText w:val="%1."/>
      <w:lvlJc w:val="left"/>
      <w:pPr>
        <w:tabs>
          <w:tab w:val="num" w:pos="1174"/>
        </w:tabs>
        <w:ind w:left="1174" w:hanging="360"/>
      </w:pPr>
      <w:rPr>
        <w:b w:val="0"/>
        <w:i w:val="0"/>
      </w:rPr>
    </w:lvl>
    <w:lvl w:ilvl="1" w:tplc="04220019" w:tentative="1">
      <w:start w:val="1"/>
      <w:numFmt w:val="lowerLetter"/>
      <w:lvlText w:val="%2."/>
      <w:lvlJc w:val="left"/>
      <w:pPr>
        <w:tabs>
          <w:tab w:val="num" w:pos="1894"/>
        </w:tabs>
        <w:ind w:left="1894" w:hanging="360"/>
      </w:pPr>
    </w:lvl>
    <w:lvl w:ilvl="2" w:tplc="0422001B" w:tentative="1">
      <w:start w:val="1"/>
      <w:numFmt w:val="lowerRoman"/>
      <w:lvlText w:val="%3."/>
      <w:lvlJc w:val="right"/>
      <w:pPr>
        <w:tabs>
          <w:tab w:val="num" w:pos="2614"/>
        </w:tabs>
        <w:ind w:left="2614" w:hanging="180"/>
      </w:pPr>
    </w:lvl>
    <w:lvl w:ilvl="3" w:tplc="0422000F" w:tentative="1">
      <w:start w:val="1"/>
      <w:numFmt w:val="decimal"/>
      <w:lvlText w:val="%4."/>
      <w:lvlJc w:val="left"/>
      <w:pPr>
        <w:tabs>
          <w:tab w:val="num" w:pos="3334"/>
        </w:tabs>
        <w:ind w:left="3334" w:hanging="360"/>
      </w:pPr>
    </w:lvl>
    <w:lvl w:ilvl="4" w:tplc="04220019" w:tentative="1">
      <w:start w:val="1"/>
      <w:numFmt w:val="lowerLetter"/>
      <w:lvlText w:val="%5."/>
      <w:lvlJc w:val="left"/>
      <w:pPr>
        <w:tabs>
          <w:tab w:val="num" w:pos="4054"/>
        </w:tabs>
        <w:ind w:left="4054" w:hanging="360"/>
      </w:pPr>
    </w:lvl>
    <w:lvl w:ilvl="5" w:tplc="0422001B" w:tentative="1">
      <w:start w:val="1"/>
      <w:numFmt w:val="lowerRoman"/>
      <w:lvlText w:val="%6."/>
      <w:lvlJc w:val="right"/>
      <w:pPr>
        <w:tabs>
          <w:tab w:val="num" w:pos="4774"/>
        </w:tabs>
        <w:ind w:left="4774" w:hanging="180"/>
      </w:pPr>
    </w:lvl>
    <w:lvl w:ilvl="6" w:tplc="0422000F" w:tentative="1">
      <w:start w:val="1"/>
      <w:numFmt w:val="decimal"/>
      <w:lvlText w:val="%7."/>
      <w:lvlJc w:val="left"/>
      <w:pPr>
        <w:tabs>
          <w:tab w:val="num" w:pos="5494"/>
        </w:tabs>
        <w:ind w:left="5494" w:hanging="360"/>
      </w:pPr>
    </w:lvl>
    <w:lvl w:ilvl="7" w:tplc="04220019" w:tentative="1">
      <w:start w:val="1"/>
      <w:numFmt w:val="lowerLetter"/>
      <w:lvlText w:val="%8."/>
      <w:lvlJc w:val="left"/>
      <w:pPr>
        <w:tabs>
          <w:tab w:val="num" w:pos="6214"/>
        </w:tabs>
        <w:ind w:left="6214" w:hanging="360"/>
      </w:pPr>
    </w:lvl>
    <w:lvl w:ilvl="8" w:tplc="0422001B" w:tentative="1">
      <w:start w:val="1"/>
      <w:numFmt w:val="lowerRoman"/>
      <w:lvlText w:val="%9."/>
      <w:lvlJc w:val="right"/>
      <w:pPr>
        <w:tabs>
          <w:tab w:val="num" w:pos="6934"/>
        </w:tabs>
        <w:ind w:left="6934" w:hanging="180"/>
      </w:pPr>
    </w:lvl>
  </w:abstractNum>
  <w:abstractNum w:abstractNumId="18">
    <w:nsid w:val="486E6130"/>
    <w:multiLevelType w:val="hybridMultilevel"/>
    <w:tmpl w:val="3DF2C128"/>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49DD6BFD"/>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7537E3"/>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C12A9D"/>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6673AC"/>
    <w:multiLevelType w:val="hybridMultilevel"/>
    <w:tmpl w:val="B3D0BD54"/>
    <w:lvl w:ilvl="0" w:tplc="EEAE3DDC">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3">
    <w:nsid w:val="5A29293E"/>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E45934"/>
    <w:multiLevelType w:val="hybridMultilevel"/>
    <w:tmpl w:val="9E3288E6"/>
    <w:lvl w:ilvl="0" w:tplc="6EE6C9EA">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nsid w:val="623309E8"/>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E5599F"/>
    <w:multiLevelType w:val="hybridMultilevel"/>
    <w:tmpl w:val="D8303390"/>
    <w:lvl w:ilvl="0" w:tplc="70C0EA5E">
      <w:start w:val="1"/>
      <w:numFmt w:val="decimal"/>
      <w:lvlText w:val="%1."/>
      <w:lvlJc w:val="left"/>
      <w:pPr>
        <w:tabs>
          <w:tab w:val="num" w:pos="1819"/>
        </w:tabs>
        <w:ind w:left="1819" w:hanging="111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7">
    <w:nsid w:val="66080146"/>
    <w:multiLevelType w:val="hybridMultilevel"/>
    <w:tmpl w:val="2FEE4A1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nsid w:val="662B46A8"/>
    <w:multiLevelType w:val="hybridMultilevel"/>
    <w:tmpl w:val="62A4C79C"/>
    <w:lvl w:ilvl="0" w:tplc="C908D120">
      <w:numFmt w:val="bullet"/>
      <w:lvlText w:val="-"/>
      <w:lvlJc w:val="left"/>
      <w:pPr>
        <w:ind w:left="1470" w:hanging="360"/>
      </w:pPr>
      <w:rPr>
        <w:rFonts w:ascii="Times New Roman" w:eastAsia="Times New Roman" w:hAnsi="Times New Roman" w:cs="Times New Roman" w:hint="default"/>
        <w:i w:val="0"/>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9">
    <w:nsid w:val="68641E58"/>
    <w:multiLevelType w:val="hybridMultilevel"/>
    <w:tmpl w:val="D0306AC4"/>
    <w:lvl w:ilvl="0" w:tplc="5098374C">
      <w:start w:val="1"/>
      <w:numFmt w:val="decimal"/>
      <w:lvlText w:val="%1."/>
      <w:lvlJc w:val="left"/>
      <w:pPr>
        <w:ind w:left="1204" w:hanging="750"/>
      </w:pPr>
      <w:rPr>
        <w:rFonts w:hint="default"/>
        <w:color w:val="000000"/>
      </w:rPr>
    </w:lvl>
    <w:lvl w:ilvl="1" w:tplc="04220019" w:tentative="1">
      <w:start w:val="1"/>
      <w:numFmt w:val="lowerLetter"/>
      <w:lvlText w:val="%2."/>
      <w:lvlJc w:val="left"/>
      <w:pPr>
        <w:ind w:left="1534" w:hanging="360"/>
      </w:pPr>
    </w:lvl>
    <w:lvl w:ilvl="2" w:tplc="0422001B" w:tentative="1">
      <w:start w:val="1"/>
      <w:numFmt w:val="lowerRoman"/>
      <w:lvlText w:val="%3."/>
      <w:lvlJc w:val="right"/>
      <w:pPr>
        <w:ind w:left="2254" w:hanging="180"/>
      </w:pPr>
    </w:lvl>
    <w:lvl w:ilvl="3" w:tplc="0422000F" w:tentative="1">
      <w:start w:val="1"/>
      <w:numFmt w:val="decimal"/>
      <w:lvlText w:val="%4."/>
      <w:lvlJc w:val="left"/>
      <w:pPr>
        <w:ind w:left="2974" w:hanging="360"/>
      </w:pPr>
    </w:lvl>
    <w:lvl w:ilvl="4" w:tplc="04220019" w:tentative="1">
      <w:start w:val="1"/>
      <w:numFmt w:val="lowerLetter"/>
      <w:lvlText w:val="%5."/>
      <w:lvlJc w:val="left"/>
      <w:pPr>
        <w:ind w:left="3694" w:hanging="360"/>
      </w:pPr>
    </w:lvl>
    <w:lvl w:ilvl="5" w:tplc="0422001B" w:tentative="1">
      <w:start w:val="1"/>
      <w:numFmt w:val="lowerRoman"/>
      <w:lvlText w:val="%6."/>
      <w:lvlJc w:val="right"/>
      <w:pPr>
        <w:ind w:left="4414" w:hanging="180"/>
      </w:pPr>
    </w:lvl>
    <w:lvl w:ilvl="6" w:tplc="0422000F" w:tentative="1">
      <w:start w:val="1"/>
      <w:numFmt w:val="decimal"/>
      <w:lvlText w:val="%7."/>
      <w:lvlJc w:val="left"/>
      <w:pPr>
        <w:ind w:left="5134" w:hanging="360"/>
      </w:pPr>
    </w:lvl>
    <w:lvl w:ilvl="7" w:tplc="04220019" w:tentative="1">
      <w:start w:val="1"/>
      <w:numFmt w:val="lowerLetter"/>
      <w:lvlText w:val="%8."/>
      <w:lvlJc w:val="left"/>
      <w:pPr>
        <w:ind w:left="5854" w:hanging="360"/>
      </w:pPr>
    </w:lvl>
    <w:lvl w:ilvl="8" w:tplc="0422001B" w:tentative="1">
      <w:start w:val="1"/>
      <w:numFmt w:val="lowerRoman"/>
      <w:lvlText w:val="%9."/>
      <w:lvlJc w:val="right"/>
      <w:pPr>
        <w:ind w:left="6574" w:hanging="180"/>
      </w:pPr>
    </w:lvl>
  </w:abstractNum>
  <w:abstractNum w:abstractNumId="30">
    <w:nsid w:val="7306106F"/>
    <w:multiLevelType w:val="hybridMultilevel"/>
    <w:tmpl w:val="9D74DEDA"/>
    <w:lvl w:ilvl="0" w:tplc="DCE8430C">
      <w:start w:val="1"/>
      <w:numFmt w:val="bullet"/>
      <w:lvlText w:val="-"/>
      <w:lvlJc w:val="left"/>
      <w:pPr>
        <w:ind w:left="6173" w:hanging="360"/>
      </w:pPr>
      <w:rPr>
        <w:rFonts w:ascii="Times New Roman" w:eastAsia="Times New Roman" w:hAnsi="Times New Roman" w:cs="Times New Roman" w:hint="default"/>
      </w:rPr>
    </w:lvl>
    <w:lvl w:ilvl="1" w:tplc="04220003">
      <w:start w:val="1"/>
      <w:numFmt w:val="decimal"/>
      <w:lvlText w:val="%2."/>
      <w:lvlJc w:val="left"/>
      <w:pPr>
        <w:tabs>
          <w:tab w:val="num" w:pos="6260"/>
        </w:tabs>
        <w:ind w:left="6260" w:hanging="360"/>
      </w:pPr>
    </w:lvl>
    <w:lvl w:ilvl="2" w:tplc="04220005">
      <w:start w:val="1"/>
      <w:numFmt w:val="decimal"/>
      <w:lvlText w:val="%3."/>
      <w:lvlJc w:val="left"/>
      <w:pPr>
        <w:tabs>
          <w:tab w:val="num" w:pos="6980"/>
        </w:tabs>
        <w:ind w:left="6980" w:hanging="360"/>
      </w:pPr>
    </w:lvl>
    <w:lvl w:ilvl="3" w:tplc="04220001">
      <w:start w:val="1"/>
      <w:numFmt w:val="decimal"/>
      <w:lvlText w:val="%4."/>
      <w:lvlJc w:val="left"/>
      <w:pPr>
        <w:tabs>
          <w:tab w:val="num" w:pos="7700"/>
        </w:tabs>
        <w:ind w:left="7700" w:hanging="360"/>
      </w:pPr>
    </w:lvl>
    <w:lvl w:ilvl="4" w:tplc="04220003">
      <w:start w:val="1"/>
      <w:numFmt w:val="decimal"/>
      <w:lvlText w:val="%5."/>
      <w:lvlJc w:val="left"/>
      <w:pPr>
        <w:tabs>
          <w:tab w:val="num" w:pos="8420"/>
        </w:tabs>
        <w:ind w:left="8420" w:hanging="360"/>
      </w:pPr>
    </w:lvl>
    <w:lvl w:ilvl="5" w:tplc="04220005">
      <w:start w:val="1"/>
      <w:numFmt w:val="decimal"/>
      <w:lvlText w:val="%6."/>
      <w:lvlJc w:val="left"/>
      <w:pPr>
        <w:tabs>
          <w:tab w:val="num" w:pos="9140"/>
        </w:tabs>
        <w:ind w:left="9140" w:hanging="360"/>
      </w:pPr>
    </w:lvl>
    <w:lvl w:ilvl="6" w:tplc="04220001">
      <w:start w:val="1"/>
      <w:numFmt w:val="decimal"/>
      <w:lvlText w:val="%7."/>
      <w:lvlJc w:val="left"/>
      <w:pPr>
        <w:tabs>
          <w:tab w:val="num" w:pos="9860"/>
        </w:tabs>
        <w:ind w:left="9860" w:hanging="360"/>
      </w:pPr>
    </w:lvl>
    <w:lvl w:ilvl="7" w:tplc="04220003">
      <w:start w:val="1"/>
      <w:numFmt w:val="decimal"/>
      <w:lvlText w:val="%8."/>
      <w:lvlJc w:val="left"/>
      <w:pPr>
        <w:tabs>
          <w:tab w:val="num" w:pos="10580"/>
        </w:tabs>
        <w:ind w:left="10580" w:hanging="360"/>
      </w:pPr>
    </w:lvl>
    <w:lvl w:ilvl="8" w:tplc="04220005">
      <w:start w:val="1"/>
      <w:numFmt w:val="decimal"/>
      <w:lvlText w:val="%9."/>
      <w:lvlJc w:val="left"/>
      <w:pPr>
        <w:tabs>
          <w:tab w:val="num" w:pos="11300"/>
        </w:tabs>
        <w:ind w:left="11300" w:hanging="360"/>
      </w:pPr>
    </w:lvl>
  </w:abstractNum>
  <w:abstractNum w:abstractNumId="31">
    <w:nsid w:val="74DC6A4F"/>
    <w:multiLevelType w:val="hybridMultilevel"/>
    <w:tmpl w:val="9F7A7786"/>
    <w:lvl w:ilvl="0" w:tplc="0D74794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3158F6"/>
    <w:multiLevelType w:val="multilevel"/>
    <w:tmpl w:val="1A8EF7B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3">
    <w:nsid w:val="77902E96"/>
    <w:multiLevelType w:val="hybridMultilevel"/>
    <w:tmpl w:val="0CC43A30"/>
    <w:lvl w:ilvl="0" w:tplc="49B64554">
      <w:start w:val="1"/>
      <w:numFmt w:val="decimal"/>
      <w:lvlText w:val="%1."/>
      <w:lvlJc w:val="left"/>
      <w:pPr>
        <w:tabs>
          <w:tab w:val="num" w:pos="1260"/>
        </w:tabs>
        <w:ind w:left="1260" w:hanging="12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4">
    <w:nsid w:val="7E834D21"/>
    <w:multiLevelType w:val="hybridMultilevel"/>
    <w:tmpl w:val="6EF8A346"/>
    <w:lvl w:ilvl="0" w:tplc="76F4E0AE">
      <w:start w:val="1"/>
      <w:numFmt w:val="decimal"/>
      <w:lvlText w:val="%1."/>
      <w:lvlJc w:val="left"/>
      <w:pPr>
        <w:tabs>
          <w:tab w:val="num" w:pos="720"/>
        </w:tabs>
        <w:ind w:left="720" w:hanging="360"/>
      </w:pPr>
      <w:rPr>
        <w:rFonts w:hint="default"/>
        <w:b w:val="0"/>
        <w:i w:val="0"/>
      </w:rPr>
    </w:lvl>
    <w:lvl w:ilvl="1" w:tplc="04220019">
      <w:start w:val="1"/>
      <w:numFmt w:val="lowerLetter"/>
      <w:lvlText w:val="%2."/>
      <w:lvlJc w:val="left"/>
      <w:pPr>
        <w:tabs>
          <w:tab w:val="num" w:pos="1440"/>
        </w:tabs>
        <w:ind w:left="1440" w:hanging="360"/>
      </w:pPr>
      <w:rPr>
        <w:rFonts w:hint="default"/>
        <w:b w:val="0"/>
        <w:i w:val="0"/>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34"/>
  </w:num>
  <w:num w:numId="2">
    <w:abstractNumId w:val="12"/>
  </w:num>
  <w:num w:numId="3">
    <w:abstractNumId w:val="31"/>
  </w:num>
  <w:num w:numId="4">
    <w:abstractNumId w:val="6"/>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6"/>
  </w:num>
  <w:num w:numId="8">
    <w:abstractNumId w:val="0"/>
  </w:num>
  <w:num w:numId="9">
    <w:abstractNumId w:val="15"/>
  </w:num>
  <w:num w:numId="10">
    <w:abstractNumId w:val="1"/>
  </w:num>
  <w:num w:numId="11">
    <w:abstractNumId w:val="33"/>
  </w:num>
  <w:num w:numId="12">
    <w:abstractNumId w:val="17"/>
  </w:num>
  <w:num w:numId="13">
    <w:abstractNumId w:val="18"/>
  </w:num>
  <w:num w:numId="14">
    <w:abstractNumId w:val="27"/>
  </w:num>
  <w:num w:numId="15">
    <w:abstractNumId w:val="8"/>
  </w:num>
  <w:num w:numId="16">
    <w:abstractNumId w:val="3"/>
  </w:num>
  <w:num w:numId="17">
    <w:abstractNumId w:val="22"/>
  </w:num>
  <w:num w:numId="18">
    <w:abstractNumId w:val="14"/>
  </w:num>
  <w:num w:numId="19">
    <w:abstractNumId w:val="19"/>
  </w:num>
  <w:num w:numId="20">
    <w:abstractNumId w:val="16"/>
  </w:num>
  <w:num w:numId="21">
    <w:abstractNumId w:val="23"/>
  </w:num>
  <w:num w:numId="22">
    <w:abstractNumId w:val="25"/>
  </w:num>
  <w:num w:numId="23">
    <w:abstractNumId w:val="21"/>
  </w:num>
  <w:num w:numId="24">
    <w:abstractNumId w:val="20"/>
  </w:num>
  <w:num w:numId="25">
    <w:abstractNumId w:val="28"/>
  </w:num>
  <w:num w:numId="26">
    <w:abstractNumId w:val="24"/>
  </w:num>
  <w:num w:numId="27">
    <w:abstractNumId w:val="9"/>
  </w:num>
  <w:num w:numId="28">
    <w:abstractNumId w:val="4"/>
  </w:num>
  <w:num w:numId="29">
    <w:abstractNumId w:val="2"/>
  </w:num>
  <w:num w:numId="30">
    <w:abstractNumId w:val="5"/>
  </w:num>
  <w:num w:numId="31">
    <w:abstractNumId w:val="11"/>
  </w:num>
  <w:num w:numId="32">
    <w:abstractNumId w:val="29"/>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B0BE2"/>
    <w:rsid w:val="0000089A"/>
    <w:rsid w:val="0000258A"/>
    <w:rsid w:val="000109EC"/>
    <w:rsid w:val="00022764"/>
    <w:rsid w:val="000246B7"/>
    <w:rsid w:val="000263F5"/>
    <w:rsid w:val="00032779"/>
    <w:rsid w:val="00034B8B"/>
    <w:rsid w:val="00082F50"/>
    <w:rsid w:val="000852EC"/>
    <w:rsid w:val="0009151A"/>
    <w:rsid w:val="000B140B"/>
    <w:rsid w:val="000B1B15"/>
    <w:rsid w:val="000B7939"/>
    <w:rsid w:val="000D0253"/>
    <w:rsid w:val="000D4ECF"/>
    <w:rsid w:val="000D5DA2"/>
    <w:rsid w:val="00113A3B"/>
    <w:rsid w:val="00114242"/>
    <w:rsid w:val="00122EEA"/>
    <w:rsid w:val="0012497E"/>
    <w:rsid w:val="00125FF7"/>
    <w:rsid w:val="0016195F"/>
    <w:rsid w:val="00161CE8"/>
    <w:rsid w:val="00161F62"/>
    <w:rsid w:val="00185557"/>
    <w:rsid w:val="00193DE5"/>
    <w:rsid w:val="00194C47"/>
    <w:rsid w:val="001A4256"/>
    <w:rsid w:val="001A52AC"/>
    <w:rsid w:val="001A6031"/>
    <w:rsid w:val="001B7449"/>
    <w:rsid w:val="001D10E4"/>
    <w:rsid w:val="001F1E5A"/>
    <w:rsid w:val="00241701"/>
    <w:rsid w:val="002530B5"/>
    <w:rsid w:val="00254D6F"/>
    <w:rsid w:val="0025642B"/>
    <w:rsid w:val="002611DE"/>
    <w:rsid w:val="0027506A"/>
    <w:rsid w:val="0027544F"/>
    <w:rsid w:val="00281EF9"/>
    <w:rsid w:val="002834BB"/>
    <w:rsid w:val="00285523"/>
    <w:rsid w:val="002902D8"/>
    <w:rsid w:val="00290F9A"/>
    <w:rsid w:val="00292A18"/>
    <w:rsid w:val="002A1772"/>
    <w:rsid w:val="002C3682"/>
    <w:rsid w:val="002C741E"/>
    <w:rsid w:val="002D1BCD"/>
    <w:rsid w:val="002D5F52"/>
    <w:rsid w:val="002F0236"/>
    <w:rsid w:val="00302B66"/>
    <w:rsid w:val="00307D39"/>
    <w:rsid w:val="00314376"/>
    <w:rsid w:val="003173BC"/>
    <w:rsid w:val="00324558"/>
    <w:rsid w:val="00330AB7"/>
    <w:rsid w:val="00333C09"/>
    <w:rsid w:val="003451FC"/>
    <w:rsid w:val="003513A7"/>
    <w:rsid w:val="00360048"/>
    <w:rsid w:val="003670E5"/>
    <w:rsid w:val="00377133"/>
    <w:rsid w:val="00383209"/>
    <w:rsid w:val="003A22ED"/>
    <w:rsid w:val="003A2782"/>
    <w:rsid w:val="003C66FD"/>
    <w:rsid w:val="003D40E6"/>
    <w:rsid w:val="003F1897"/>
    <w:rsid w:val="00401C8F"/>
    <w:rsid w:val="00406895"/>
    <w:rsid w:val="00406E85"/>
    <w:rsid w:val="00443C75"/>
    <w:rsid w:val="00470B75"/>
    <w:rsid w:val="004A2766"/>
    <w:rsid w:val="004C0722"/>
    <w:rsid w:val="004D15E5"/>
    <w:rsid w:val="004D3027"/>
    <w:rsid w:val="004E107E"/>
    <w:rsid w:val="004F0D04"/>
    <w:rsid w:val="004F37CB"/>
    <w:rsid w:val="004F5026"/>
    <w:rsid w:val="00520634"/>
    <w:rsid w:val="00535BA0"/>
    <w:rsid w:val="00545AAC"/>
    <w:rsid w:val="00546050"/>
    <w:rsid w:val="00554025"/>
    <w:rsid w:val="00556300"/>
    <w:rsid w:val="00574DEA"/>
    <w:rsid w:val="00577A67"/>
    <w:rsid w:val="005B0A55"/>
    <w:rsid w:val="005D537E"/>
    <w:rsid w:val="005E203B"/>
    <w:rsid w:val="005F3357"/>
    <w:rsid w:val="00602AC1"/>
    <w:rsid w:val="006325B2"/>
    <w:rsid w:val="00645D99"/>
    <w:rsid w:val="00650AA5"/>
    <w:rsid w:val="006817EE"/>
    <w:rsid w:val="006A1A02"/>
    <w:rsid w:val="006B557E"/>
    <w:rsid w:val="006C508A"/>
    <w:rsid w:val="006E4C7D"/>
    <w:rsid w:val="007003FC"/>
    <w:rsid w:val="00714F50"/>
    <w:rsid w:val="0073747A"/>
    <w:rsid w:val="00742EF8"/>
    <w:rsid w:val="00745559"/>
    <w:rsid w:val="00766F7D"/>
    <w:rsid w:val="00777552"/>
    <w:rsid w:val="00782774"/>
    <w:rsid w:val="007909DF"/>
    <w:rsid w:val="007A22D7"/>
    <w:rsid w:val="007B01BA"/>
    <w:rsid w:val="007F07E7"/>
    <w:rsid w:val="00802794"/>
    <w:rsid w:val="00817A3D"/>
    <w:rsid w:val="00841565"/>
    <w:rsid w:val="00861AB0"/>
    <w:rsid w:val="008650A4"/>
    <w:rsid w:val="008675EA"/>
    <w:rsid w:val="008A4B22"/>
    <w:rsid w:val="008B7327"/>
    <w:rsid w:val="008C16F7"/>
    <w:rsid w:val="008C2590"/>
    <w:rsid w:val="008F13DB"/>
    <w:rsid w:val="008F637C"/>
    <w:rsid w:val="00900748"/>
    <w:rsid w:val="0090786E"/>
    <w:rsid w:val="00931844"/>
    <w:rsid w:val="0093284B"/>
    <w:rsid w:val="00933DED"/>
    <w:rsid w:val="0094195F"/>
    <w:rsid w:val="00951D7A"/>
    <w:rsid w:val="00951DE1"/>
    <w:rsid w:val="00953ED3"/>
    <w:rsid w:val="00961BD7"/>
    <w:rsid w:val="00977CBE"/>
    <w:rsid w:val="00977E75"/>
    <w:rsid w:val="00997048"/>
    <w:rsid w:val="009B0BE2"/>
    <w:rsid w:val="009E05BD"/>
    <w:rsid w:val="00A417DC"/>
    <w:rsid w:val="00A5235D"/>
    <w:rsid w:val="00A53152"/>
    <w:rsid w:val="00A53B1C"/>
    <w:rsid w:val="00A61B7F"/>
    <w:rsid w:val="00A6479A"/>
    <w:rsid w:val="00A651A9"/>
    <w:rsid w:val="00A66E3E"/>
    <w:rsid w:val="00A749E7"/>
    <w:rsid w:val="00A77979"/>
    <w:rsid w:val="00AB7777"/>
    <w:rsid w:val="00AF4ABB"/>
    <w:rsid w:val="00B117A8"/>
    <w:rsid w:val="00B175E9"/>
    <w:rsid w:val="00B176E9"/>
    <w:rsid w:val="00B35C47"/>
    <w:rsid w:val="00B42B19"/>
    <w:rsid w:val="00B56B52"/>
    <w:rsid w:val="00B97F16"/>
    <w:rsid w:val="00BA4395"/>
    <w:rsid w:val="00BC26D9"/>
    <w:rsid w:val="00BD1F76"/>
    <w:rsid w:val="00BF471C"/>
    <w:rsid w:val="00C06950"/>
    <w:rsid w:val="00C14B13"/>
    <w:rsid w:val="00C2191C"/>
    <w:rsid w:val="00C252F9"/>
    <w:rsid w:val="00C31E72"/>
    <w:rsid w:val="00C56F66"/>
    <w:rsid w:val="00C7213F"/>
    <w:rsid w:val="00C72572"/>
    <w:rsid w:val="00C87A38"/>
    <w:rsid w:val="00C925EB"/>
    <w:rsid w:val="00C94786"/>
    <w:rsid w:val="00CA0D80"/>
    <w:rsid w:val="00CB00FD"/>
    <w:rsid w:val="00CC68B7"/>
    <w:rsid w:val="00CD4B63"/>
    <w:rsid w:val="00CF3FB4"/>
    <w:rsid w:val="00D02DE2"/>
    <w:rsid w:val="00D4585A"/>
    <w:rsid w:val="00D46C19"/>
    <w:rsid w:val="00D832F7"/>
    <w:rsid w:val="00DD0FFD"/>
    <w:rsid w:val="00E22963"/>
    <w:rsid w:val="00E40C70"/>
    <w:rsid w:val="00E42343"/>
    <w:rsid w:val="00E61D18"/>
    <w:rsid w:val="00EA1321"/>
    <w:rsid w:val="00EA6FFF"/>
    <w:rsid w:val="00EB0766"/>
    <w:rsid w:val="00EC68DF"/>
    <w:rsid w:val="00EF0CE7"/>
    <w:rsid w:val="00EF4736"/>
    <w:rsid w:val="00F06617"/>
    <w:rsid w:val="00F226B2"/>
    <w:rsid w:val="00F2717B"/>
    <w:rsid w:val="00F43B72"/>
    <w:rsid w:val="00F57207"/>
    <w:rsid w:val="00F577FB"/>
    <w:rsid w:val="00F76F48"/>
    <w:rsid w:val="00FA3722"/>
    <w:rsid w:val="00FA431D"/>
    <w:rsid w:val="00FA5465"/>
    <w:rsid w:val="00FB23E6"/>
    <w:rsid w:val="00FC0112"/>
    <w:rsid w:val="00FD3421"/>
    <w:rsid w:val="00FD5F01"/>
    <w:rsid w:val="00FF346A"/>
    <w:rsid w:val="00FF6A05"/>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0" w:line="240" w:lineRule="auto"/>
      <w:ind w:firstLine="454"/>
      <w:jc w:val="both"/>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9B0BE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0BE2"/>
    <w:pPr>
      <w:keepNext/>
      <w:spacing w:before="240" w:after="60"/>
      <w:outlineLvl w:val="1"/>
    </w:pPr>
    <w:rPr>
      <w:rFonts w:ascii="Arial" w:hAnsi="Arial" w:cs="Arial"/>
      <w:b/>
      <w:bCs/>
      <w:i/>
      <w:iCs/>
      <w:szCs w:val="28"/>
    </w:rPr>
  </w:style>
  <w:style w:type="paragraph" w:styleId="3">
    <w:name w:val="heading 3"/>
    <w:basedOn w:val="a"/>
    <w:next w:val="a"/>
    <w:link w:val="30"/>
    <w:qFormat/>
    <w:rsid w:val="009B0BE2"/>
    <w:pPr>
      <w:keepNext/>
      <w:keepLines/>
      <w:spacing w:before="200"/>
      <w:ind w:firstLine="0"/>
      <w:outlineLvl w:val="2"/>
    </w:pPr>
    <w:rPr>
      <w:rFonts w:ascii="Cambria" w:hAnsi="Cambria"/>
      <w:b/>
      <w:bCs/>
      <w:color w:val="4F81BD"/>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0BE2"/>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9B0BE2"/>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9B0BE2"/>
    <w:rPr>
      <w:rFonts w:ascii="Cambria" w:eastAsia="Times New Roman" w:hAnsi="Cambria" w:cs="Times New Roman"/>
      <w:b/>
      <w:bCs/>
      <w:color w:val="4F81BD"/>
      <w:sz w:val="28"/>
    </w:rPr>
  </w:style>
  <w:style w:type="paragraph" w:styleId="a3">
    <w:name w:val="header"/>
    <w:basedOn w:val="a"/>
    <w:link w:val="a4"/>
    <w:rsid w:val="009B0BE2"/>
    <w:pPr>
      <w:tabs>
        <w:tab w:val="center" w:pos="4153"/>
        <w:tab w:val="right" w:pos="8306"/>
      </w:tabs>
      <w:ind w:firstLine="0"/>
      <w:jc w:val="center"/>
    </w:pPr>
    <w:rPr>
      <w:sz w:val="22"/>
    </w:rPr>
  </w:style>
  <w:style w:type="character" w:customStyle="1" w:styleId="a4">
    <w:name w:val="Верхний колонтитул Знак"/>
    <w:basedOn w:val="a0"/>
    <w:link w:val="a3"/>
    <w:rsid w:val="009B0BE2"/>
    <w:rPr>
      <w:rFonts w:ascii="Times New Roman" w:eastAsia="Times New Roman" w:hAnsi="Times New Roman" w:cs="Times New Roman"/>
      <w:szCs w:val="24"/>
      <w:lang w:val="ru-RU" w:eastAsia="ru-RU"/>
    </w:rPr>
  </w:style>
  <w:style w:type="paragraph" w:styleId="a5">
    <w:name w:val="footer"/>
    <w:basedOn w:val="a"/>
    <w:link w:val="a6"/>
    <w:rsid w:val="009B0BE2"/>
    <w:pPr>
      <w:tabs>
        <w:tab w:val="center" w:pos="4153"/>
        <w:tab w:val="right" w:pos="8306"/>
      </w:tabs>
    </w:pPr>
    <w:rPr>
      <w:rFonts w:ascii="Arial" w:hAnsi="Arial"/>
      <w:sz w:val="12"/>
    </w:rPr>
  </w:style>
  <w:style w:type="character" w:customStyle="1" w:styleId="a6">
    <w:name w:val="Нижний колонтитул Знак"/>
    <w:basedOn w:val="a0"/>
    <w:link w:val="a5"/>
    <w:rsid w:val="009B0BE2"/>
    <w:rPr>
      <w:rFonts w:ascii="Arial" w:eastAsia="Times New Roman" w:hAnsi="Arial" w:cs="Times New Roman"/>
      <w:sz w:val="12"/>
      <w:szCs w:val="24"/>
      <w:lang w:val="ru-RU" w:eastAsia="ru-RU"/>
    </w:rPr>
  </w:style>
  <w:style w:type="character" w:styleId="a7">
    <w:name w:val="page number"/>
    <w:basedOn w:val="a0"/>
    <w:rsid w:val="009B0BE2"/>
  </w:style>
  <w:style w:type="paragraph" w:customStyle="1" w:styleId="11">
    <w:name w:val="Текст выноски1"/>
    <w:basedOn w:val="a"/>
    <w:semiHidden/>
    <w:rsid w:val="009B0BE2"/>
    <w:rPr>
      <w:rFonts w:ascii="Tahoma" w:hAnsi="Tahoma" w:cs="Tahoma"/>
      <w:sz w:val="16"/>
      <w:szCs w:val="16"/>
    </w:rPr>
  </w:style>
  <w:style w:type="paragraph" w:styleId="a8">
    <w:name w:val="Document Map"/>
    <w:basedOn w:val="a"/>
    <w:link w:val="a9"/>
    <w:semiHidden/>
    <w:rsid w:val="009B0BE2"/>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9B0BE2"/>
    <w:rPr>
      <w:rFonts w:ascii="Tahoma" w:eastAsia="Times New Roman" w:hAnsi="Tahoma" w:cs="Tahoma"/>
      <w:sz w:val="20"/>
      <w:szCs w:val="20"/>
      <w:shd w:val="clear" w:color="auto" w:fill="000080"/>
      <w:lang w:val="ru-RU" w:eastAsia="ru-RU"/>
    </w:rPr>
  </w:style>
  <w:style w:type="paragraph" w:styleId="aa">
    <w:name w:val="Balloon Text"/>
    <w:basedOn w:val="a"/>
    <w:link w:val="ab"/>
    <w:semiHidden/>
    <w:rsid w:val="009B0BE2"/>
    <w:rPr>
      <w:rFonts w:ascii="Tahoma" w:hAnsi="Tahoma" w:cs="Tahoma"/>
      <w:sz w:val="16"/>
      <w:szCs w:val="16"/>
    </w:rPr>
  </w:style>
  <w:style w:type="character" w:customStyle="1" w:styleId="ab">
    <w:name w:val="Текст выноски Знак"/>
    <w:basedOn w:val="a0"/>
    <w:link w:val="aa"/>
    <w:semiHidden/>
    <w:rsid w:val="009B0BE2"/>
    <w:rPr>
      <w:rFonts w:ascii="Tahoma" w:eastAsia="Times New Roman" w:hAnsi="Tahoma" w:cs="Tahoma"/>
      <w:sz w:val="16"/>
      <w:szCs w:val="16"/>
      <w:lang w:val="ru-RU" w:eastAsia="ru-RU"/>
    </w:rPr>
  </w:style>
  <w:style w:type="table" w:styleId="ac">
    <w:name w:val="Table Grid"/>
    <w:basedOn w:val="a1"/>
    <w:rsid w:val="009B0BE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9B0BE2"/>
    <w:rPr>
      <w:rFonts w:ascii="Times New Roman" w:hAnsi="Times New Roman" w:cs="Times New Roman"/>
      <w:sz w:val="22"/>
      <w:szCs w:val="22"/>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9B0BE2"/>
    <w:pPr>
      <w:ind w:firstLine="0"/>
      <w:jc w:val="left"/>
    </w:pPr>
    <w:rPr>
      <w:rFonts w:ascii="Verdana" w:eastAsia="Batang" w:hAnsi="Verdana" w:cs="Verdana"/>
      <w:sz w:val="20"/>
      <w:szCs w:val="20"/>
      <w:lang w:val="en-US" w:eastAsia="en-US"/>
    </w:rPr>
  </w:style>
  <w:style w:type="paragraph" w:customStyle="1" w:styleId="21">
    <w:name w:val="Знак Знак2 Знак Знак Знак Знак"/>
    <w:basedOn w:val="a"/>
    <w:rsid w:val="009B0BE2"/>
    <w:pPr>
      <w:ind w:firstLine="0"/>
      <w:jc w:val="left"/>
    </w:pPr>
    <w:rPr>
      <w:rFonts w:ascii="Verdana" w:eastAsia="Batang" w:hAnsi="Verdana" w:cs="Verdana"/>
      <w:sz w:val="20"/>
      <w:szCs w:val="20"/>
      <w:lang w:val="en-US" w:eastAsia="en-US"/>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0BE2"/>
    <w:pPr>
      <w:ind w:firstLine="0"/>
      <w:jc w:val="left"/>
    </w:pPr>
    <w:rPr>
      <w:rFonts w:ascii="Verdana" w:hAnsi="Verdana" w:cs="Verdana"/>
      <w:sz w:val="20"/>
      <w:szCs w:val="20"/>
      <w:lang w:val="en-US" w:eastAsia="en-US"/>
    </w:rPr>
  </w:style>
  <w:style w:type="paragraph" w:customStyle="1" w:styleId="ad">
    <w:name w:val="Знак Знак Знак Знак Знак Знак"/>
    <w:basedOn w:val="a"/>
    <w:rsid w:val="009B0BE2"/>
    <w:pPr>
      <w:ind w:firstLine="0"/>
      <w:jc w:val="left"/>
    </w:pPr>
    <w:rPr>
      <w:rFonts w:ascii="Verdana" w:eastAsia="Batang" w:hAnsi="Verdana" w:cs="Verdana"/>
      <w:sz w:val="20"/>
      <w:szCs w:val="20"/>
      <w:lang w:val="en-US" w:eastAsia="en-US"/>
    </w:rPr>
  </w:style>
  <w:style w:type="character" w:customStyle="1" w:styleId="ae">
    <w:name w:val="Основной текст Знак"/>
    <w:link w:val="af"/>
    <w:rsid w:val="009B0BE2"/>
    <w:rPr>
      <w:sz w:val="26"/>
      <w:szCs w:val="26"/>
      <w:shd w:val="clear" w:color="auto" w:fill="FFFFFF"/>
    </w:rPr>
  </w:style>
  <w:style w:type="paragraph" w:styleId="af">
    <w:name w:val="Body Text"/>
    <w:basedOn w:val="a"/>
    <w:link w:val="ae"/>
    <w:rsid w:val="009B0BE2"/>
    <w:pPr>
      <w:widowControl w:val="0"/>
      <w:shd w:val="clear" w:color="auto" w:fill="FFFFFF"/>
      <w:spacing w:after="420" w:line="240" w:lineRule="atLeast"/>
      <w:ind w:firstLine="0"/>
      <w:jc w:val="center"/>
    </w:pPr>
    <w:rPr>
      <w:rFonts w:asciiTheme="minorHAnsi" w:eastAsiaTheme="minorHAnsi" w:hAnsiTheme="minorHAnsi" w:cstheme="minorBidi"/>
      <w:sz w:val="26"/>
      <w:szCs w:val="26"/>
      <w:lang w:val="uk-UA" w:eastAsia="en-US"/>
    </w:rPr>
  </w:style>
  <w:style w:type="character" w:customStyle="1" w:styleId="13">
    <w:name w:val="Основной текст Знак1"/>
    <w:basedOn w:val="a0"/>
    <w:link w:val="af"/>
    <w:uiPriority w:val="99"/>
    <w:semiHidden/>
    <w:rsid w:val="009B0BE2"/>
    <w:rPr>
      <w:rFonts w:ascii="Times New Roman" w:eastAsia="Times New Roman" w:hAnsi="Times New Roman" w:cs="Times New Roman"/>
      <w:sz w:val="28"/>
      <w:szCs w:val="24"/>
      <w:lang w:val="ru-RU" w:eastAsia="ru-RU"/>
    </w:rPr>
  </w:style>
  <w:style w:type="character" w:customStyle="1" w:styleId="14">
    <w:name w:val="Основний текст Знак1"/>
    <w:basedOn w:val="a0"/>
    <w:uiPriority w:val="99"/>
    <w:semiHidden/>
    <w:rsid w:val="009B0BE2"/>
    <w:rPr>
      <w:rFonts w:eastAsia="Times New Roman"/>
      <w:szCs w:val="24"/>
      <w:lang w:val="ru-RU" w:eastAsia="ru-RU"/>
    </w:rPr>
  </w:style>
  <w:style w:type="paragraph" w:styleId="22">
    <w:name w:val="Body Text 2"/>
    <w:basedOn w:val="a"/>
    <w:link w:val="23"/>
    <w:rsid w:val="009B0BE2"/>
    <w:pPr>
      <w:spacing w:after="120" w:line="480" w:lineRule="auto"/>
    </w:pPr>
  </w:style>
  <w:style w:type="character" w:customStyle="1" w:styleId="23">
    <w:name w:val="Основной текст 2 Знак"/>
    <w:basedOn w:val="a0"/>
    <w:link w:val="22"/>
    <w:rsid w:val="009B0BE2"/>
    <w:rPr>
      <w:rFonts w:ascii="Times New Roman" w:eastAsia="Times New Roman" w:hAnsi="Times New Roman" w:cs="Times New Roman"/>
      <w:sz w:val="28"/>
      <w:szCs w:val="24"/>
      <w:lang w:val="ru-RU" w:eastAsia="ru-RU"/>
    </w:rPr>
  </w:style>
  <w:style w:type="paragraph" w:customStyle="1" w:styleId="24">
    <w:name w:val="Знак Знак2 Знак Знак Знак Знак Знак Знак Знак Знак Знак Знак"/>
    <w:basedOn w:val="a"/>
    <w:rsid w:val="009B0BE2"/>
    <w:pPr>
      <w:ind w:firstLine="0"/>
      <w:jc w:val="left"/>
    </w:pPr>
    <w:rPr>
      <w:rFonts w:ascii="Verdana" w:eastAsia="Batang"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0BE2"/>
    <w:pPr>
      <w:ind w:firstLine="0"/>
      <w:jc w:val="left"/>
    </w:pPr>
    <w:rPr>
      <w:rFonts w:ascii="Verdana" w:eastAsia="Batang" w:hAnsi="Verdana" w:cs="Verdana"/>
      <w:sz w:val="20"/>
      <w:szCs w:val="20"/>
      <w:lang w:val="en-US" w:eastAsia="en-US"/>
    </w:rPr>
  </w:style>
  <w:style w:type="paragraph" w:customStyle="1" w:styleId="15">
    <w:name w:val="Абзац списка1"/>
    <w:basedOn w:val="a"/>
    <w:rsid w:val="009B0BE2"/>
    <w:pPr>
      <w:ind w:left="720" w:firstLine="0"/>
      <w:jc w:val="left"/>
    </w:pPr>
    <w:rPr>
      <w:rFonts w:eastAsia="Calibri"/>
      <w:szCs w:val="28"/>
      <w:lang w:val="uk-UA" w:eastAsia="uk-UA"/>
    </w:rPr>
  </w:style>
  <w:style w:type="character" w:customStyle="1" w:styleId="FontStyle67">
    <w:name w:val="Font Style67"/>
    <w:rsid w:val="009B0BE2"/>
    <w:rPr>
      <w:rFonts w:ascii="Times New Roman" w:hAnsi="Times New Roman" w:cs="Times New Roman"/>
      <w:sz w:val="24"/>
      <w:szCs w:val="24"/>
    </w:rPr>
  </w:style>
  <w:style w:type="character" w:customStyle="1" w:styleId="st">
    <w:name w:val="st"/>
    <w:basedOn w:val="a0"/>
    <w:rsid w:val="009B0BE2"/>
  </w:style>
  <w:style w:type="character" w:styleId="af1">
    <w:name w:val="Emphasis"/>
    <w:qFormat/>
    <w:rsid w:val="009B0BE2"/>
    <w:rPr>
      <w:i/>
      <w:iCs/>
    </w:rPr>
  </w:style>
  <w:style w:type="character" w:customStyle="1" w:styleId="rvts44">
    <w:name w:val="rvts44"/>
    <w:basedOn w:val="a0"/>
    <w:rsid w:val="009B0BE2"/>
  </w:style>
  <w:style w:type="paragraph" w:customStyle="1" w:styleId="32">
    <w:name w:val="Знак Знак3"/>
    <w:basedOn w:val="a"/>
    <w:rsid w:val="009B0BE2"/>
    <w:pPr>
      <w:ind w:firstLine="0"/>
      <w:jc w:val="left"/>
    </w:pPr>
    <w:rPr>
      <w:rFonts w:ascii="Verdana" w:hAnsi="Verdana" w:cs="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rsid w:val="009B0BE2"/>
    <w:pPr>
      <w:ind w:firstLine="0"/>
      <w:jc w:val="left"/>
    </w:pPr>
    <w:rPr>
      <w:rFonts w:ascii="Verdana" w:eastAsia="Batang"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w:basedOn w:val="a"/>
    <w:rsid w:val="009B0BE2"/>
    <w:pPr>
      <w:ind w:firstLine="0"/>
      <w:jc w:val="left"/>
    </w:pPr>
    <w:rPr>
      <w:rFonts w:ascii="Verdana" w:eastAsia="Batang" w:hAnsi="Verdana" w:cs="Verdana"/>
      <w:sz w:val="20"/>
      <w:szCs w:val="20"/>
      <w:lang w:val="en-US" w:eastAsia="en-US"/>
    </w:rPr>
  </w:style>
  <w:style w:type="character" w:customStyle="1" w:styleId="rvts23">
    <w:name w:val="rvts23"/>
    <w:basedOn w:val="a0"/>
    <w:rsid w:val="009B0BE2"/>
  </w:style>
  <w:style w:type="paragraph" w:customStyle="1" w:styleId="110">
    <w:name w:val="Абзац списку11"/>
    <w:basedOn w:val="a"/>
    <w:rsid w:val="009B0BE2"/>
    <w:pPr>
      <w:spacing w:after="200" w:line="276" w:lineRule="auto"/>
      <w:ind w:left="720" w:firstLine="0"/>
      <w:contextualSpacing/>
      <w:jc w:val="left"/>
    </w:pPr>
    <w:rPr>
      <w:rFonts w:ascii="Calibri" w:eastAsia="Calibri" w:hAnsi="Calibri"/>
      <w:sz w:val="22"/>
      <w:szCs w:val="22"/>
      <w:lang w:val="uk-UA"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B0BE2"/>
    <w:pPr>
      <w:ind w:firstLine="0"/>
      <w:jc w:val="left"/>
    </w:pPr>
    <w:rPr>
      <w:rFonts w:ascii="Verdana" w:eastAsia="Batang" w:hAnsi="Verdana" w:cs="Verdana"/>
      <w:sz w:val="20"/>
      <w:szCs w:val="20"/>
      <w:lang w:val="en-US" w:eastAsia="en-US"/>
    </w:rPr>
  </w:style>
  <w:style w:type="paragraph" w:styleId="25">
    <w:name w:val="Body Text Indent 2"/>
    <w:basedOn w:val="a"/>
    <w:link w:val="26"/>
    <w:rsid w:val="009B0BE2"/>
    <w:pPr>
      <w:spacing w:after="120" w:line="480" w:lineRule="auto"/>
      <w:ind w:left="283"/>
    </w:pPr>
  </w:style>
  <w:style w:type="character" w:customStyle="1" w:styleId="26">
    <w:name w:val="Основной текст с отступом 2 Знак"/>
    <w:basedOn w:val="a0"/>
    <w:link w:val="25"/>
    <w:rsid w:val="009B0BE2"/>
    <w:rPr>
      <w:rFonts w:ascii="Times New Roman" w:eastAsia="Times New Roman" w:hAnsi="Times New Roman" w:cs="Times New Roman"/>
      <w:sz w:val="28"/>
      <w:szCs w:val="24"/>
      <w:lang w:val="ru-RU" w:eastAsia="ru-RU"/>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B0BE2"/>
    <w:pPr>
      <w:ind w:firstLine="0"/>
      <w:jc w:val="left"/>
    </w:pPr>
    <w:rPr>
      <w:rFonts w:ascii="Verdana" w:eastAsia="Batang" w:hAnsi="Verdana" w:cs="Verdana"/>
      <w:sz w:val="20"/>
      <w:szCs w:val="20"/>
      <w:lang w:val="en-US" w:eastAsia="en-US"/>
    </w:rPr>
  </w:style>
  <w:style w:type="character" w:customStyle="1" w:styleId="27">
    <w:name w:val="Основной текст (2)_"/>
    <w:link w:val="28"/>
    <w:rsid w:val="009B0BE2"/>
    <w:rPr>
      <w:b/>
      <w:bCs/>
      <w:sz w:val="27"/>
      <w:szCs w:val="27"/>
      <w:shd w:val="clear" w:color="auto" w:fill="FFFFFF"/>
    </w:rPr>
  </w:style>
  <w:style w:type="paragraph" w:customStyle="1" w:styleId="28">
    <w:name w:val="Основной текст (2)"/>
    <w:basedOn w:val="a"/>
    <w:link w:val="27"/>
    <w:rsid w:val="009B0BE2"/>
    <w:pPr>
      <w:widowControl w:val="0"/>
      <w:shd w:val="clear" w:color="auto" w:fill="FFFFFF"/>
      <w:spacing w:line="317" w:lineRule="exact"/>
      <w:ind w:firstLine="0"/>
      <w:jc w:val="right"/>
    </w:pPr>
    <w:rPr>
      <w:rFonts w:asciiTheme="minorHAnsi" w:eastAsiaTheme="minorHAnsi" w:hAnsiTheme="minorHAnsi" w:cstheme="minorBidi"/>
      <w:b/>
      <w:bCs/>
      <w:sz w:val="27"/>
      <w:szCs w:val="27"/>
      <w:shd w:val="clear" w:color="auto" w:fill="FFFFFF"/>
      <w:lang w:val="uk-UA" w:eastAsia="en-US"/>
    </w:rPr>
  </w:style>
  <w:style w:type="paragraph" w:customStyle="1" w:styleId="18">
    <w:name w:val="Знак Знак Знак Знак Знак Знак Знак Знак Знак Знак Знак Знак1 Знак Знак Знак Знак"/>
    <w:basedOn w:val="a"/>
    <w:rsid w:val="009B0BE2"/>
    <w:pPr>
      <w:ind w:firstLine="0"/>
      <w:jc w:val="left"/>
    </w:pPr>
    <w:rPr>
      <w:rFonts w:ascii="Verdana" w:eastAsia="Batang" w:hAnsi="Verdana" w:cs="Verdana"/>
      <w:sz w:val="20"/>
      <w:szCs w:val="20"/>
      <w:lang w:val="en-US" w:eastAsia="en-US"/>
    </w:rPr>
  </w:style>
  <w:style w:type="character" w:styleId="af4">
    <w:name w:val="Strong"/>
    <w:uiPriority w:val="22"/>
    <w:qFormat/>
    <w:rsid w:val="009B0BE2"/>
    <w:rPr>
      <w:b/>
      <w:bC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9B0BE2"/>
    <w:pPr>
      <w:ind w:firstLine="0"/>
      <w:jc w:val="left"/>
    </w:pPr>
    <w:rPr>
      <w:rFonts w:ascii="Verdana" w:eastAsia="Batang" w:hAnsi="Verdana" w:cs="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9B0BE2"/>
    <w:pPr>
      <w:ind w:firstLine="0"/>
      <w:jc w:val="left"/>
    </w:pPr>
    <w:rPr>
      <w:rFonts w:ascii="Verdana" w:eastAsia="Batang" w:hAnsi="Verdana" w:cs="Verdana"/>
      <w:sz w:val="20"/>
      <w:szCs w:val="20"/>
      <w:lang w:val="en-US" w:eastAsia="en-US"/>
    </w:rPr>
  </w:style>
  <w:style w:type="character" w:styleId="af5">
    <w:name w:val="Hyperlink"/>
    <w:uiPriority w:val="99"/>
    <w:unhideWhenUsed/>
    <w:rsid w:val="009B0BE2"/>
    <w:rPr>
      <w:color w:val="0000FF"/>
      <w:u w:val="single"/>
    </w:rPr>
  </w:style>
  <w:style w:type="paragraph" w:styleId="af6">
    <w:name w:val="List Paragraph"/>
    <w:basedOn w:val="a"/>
    <w:uiPriority w:val="34"/>
    <w:qFormat/>
    <w:rsid w:val="009B0BE2"/>
    <w:pPr>
      <w:spacing w:after="200" w:line="276" w:lineRule="auto"/>
      <w:ind w:left="720" w:firstLine="0"/>
      <w:contextualSpacing/>
      <w:jc w:val="left"/>
    </w:pPr>
    <w:rPr>
      <w:rFonts w:ascii="Calibri" w:eastAsia="Calibri" w:hAnsi="Calibri"/>
      <w:sz w:val="22"/>
      <w:szCs w:val="22"/>
      <w:lang w:eastAsia="en-US"/>
    </w:rPr>
  </w:style>
  <w:style w:type="character" w:customStyle="1" w:styleId="apple-converted-space">
    <w:name w:val="apple-converted-space"/>
    <w:rsid w:val="009B0BE2"/>
  </w:style>
  <w:style w:type="character" w:customStyle="1" w:styleId="af7">
    <w:name w:val="Основний текст_"/>
    <w:link w:val="1b"/>
    <w:rsid w:val="009B0BE2"/>
    <w:rPr>
      <w:spacing w:val="10"/>
      <w:shd w:val="clear" w:color="auto" w:fill="FFFFFF"/>
    </w:rPr>
  </w:style>
  <w:style w:type="paragraph" w:customStyle="1" w:styleId="1b">
    <w:name w:val="Основний текст1"/>
    <w:basedOn w:val="a"/>
    <w:link w:val="af7"/>
    <w:rsid w:val="009B0BE2"/>
    <w:pPr>
      <w:widowControl w:val="0"/>
      <w:shd w:val="clear" w:color="auto" w:fill="FFFFFF"/>
      <w:spacing w:before="240" w:line="322" w:lineRule="exact"/>
      <w:ind w:firstLine="0"/>
    </w:pPr>
    <w:rPr>
      <w:rFonts w:asciiTheme="minorHAnsi" w:eastAsiaTheme="minorHAnsi" w:hAnsiTheme="minorHAnsi" w:cstheme="minorBidi"/>
      <w:spacing w:val="10"/>
      <w:sz w:val="22"/>
      <w:szCs w:val="22"/>
      <w:lang w:val="uk-UA" w:eastAsia="en-US"/>
    </w:rPr>
  </w:style>
  <w:style w:type="paragraph" w:customStyle="1" w:styleId="1c">
    <w:name w:val="Знак Знак Знак Знак Знак Знак1 Знак Знак Знак Знак"/>
    <w:basedOn w:val="a"/>
    <w:rsid w:val="009B0BE2"/>
    <w:pPr>
      <w:ind w:firstLine="0"/>
      <w:jc w:val="left"/>
    </w:pPr>
    <w:rPr>
      <w:rFonts w:ascii="Verdana" w:hAnsi="Verdana" w:cs="Verdana"/>
      <w:sz w:val="20"/>
      <w:szCs w:val="20"/>
      <w:lang w:val="en-US" w:eastAsia="en-US"/>
    </w:rPr>
  </w:style>
  <w:style w:type="paragraph" w:styleId="af8">
    <w:name w:val="Body Text Indent"/>
    <w:basedOn w:val="a"/>
    <w:link w:val="af9"/>
    <w:rsid w:val="009B0BE2"/>
    <w:pPr>
      <w:spacing w:after="120"/>
      <w:ind w:left="283"/>
    </w:pPr>
  </w:style>
  <w:style w:type="character" w:customStyle="1" w:styleId="af9">
    <w:name w:val="Основной текст с отступом Знак"/>
    <w:basedOn w:val="a0"/>
    <w:link w:val="af8"/>
    <w:rsid w:val="009B0BE2"/>
    <w:rPr>
      <w:rFonts w:ascii="Times New Roman" w:eastAsia="Times New Roman" w:hAnsi="Times New Roman" w:cs="Times New Roman"/>
      <w:sz w:val="28"/>
      <w:szCs w:val="24"/>
      <w:lang w:val="ru-RU" w:eastAsia="ru-RU"/>
    </w:rPr>
  </w:style>
  <w:style w:type="paragraph" w:styleId="afa">
    <w:name w:val="Normal (Web)"/>
    <w:basedOn w:val="a"/>
    <w:uiPriority w:val="99"/>
    <w:unhideWhenUsed/>
    <w:rsid w:val="009B0BE2"/>
    <w:pPr>
      <w:spacing w:before="100" w:beforeAutospacing="1" w:after="100" w:afterAutospacing="1"/>
      <w:ind w:firstLine="0"/>
      <w:jc w:val="left"/>
    </w:pPr>
    <w:rPr>
      <w:sz w:val="24"/>
    </w:rPr>
  </w:style>
  <w:style w:type="character" w:customStyle="1" w:styleId="docdata">
    <w:name w:val="docdata"/>
    <w:aliases w:val="docy,v5,4121,baiaagaaboqcaaadragaaax9cwaaaaaaaaaaaaaaaaaaaaaaaaaaaaaaaaaaaaaaaaaaaaaaaaaaaaaaaaaaaaaaaaaaaaaaaaaaaaaaaaaaaaaaaaaaaaaaaaaaaaaaaaaaaaaaaaaaaaaaaaaaaaaaaaaaaaaaaaaaaaaaaaaaaaaaaaaaaaaaaaaaaaaaaaaaaaaaaaaaaaaaaaaaaaaaaaaaaaaaaaaaaaaa"/>
    <w:basedOn w:val="a0"/>
    <w:rsid w:val="009B0BE2"/>
  </w:style>
  <w:style w:type="paragraph" w:customStyle="1" w:styleId="1d">
    <w:name w:val="Знак Знак1 Знак Знак Знак Знак Знак Знак"/>
    <w:basedOn w:val="a"/>
    <w:rsid w:val="009B0BE2"/>
    <w:pPr>
      <w:ind w:firstLine="0"/>
      <w:jc w:val="left"/>
    </w:pPr>
    <w:rPr>
      <w:rFonts w:ascii="Verdana" w:hAnsi="Verdana" w:cs="Verdana"/>
      <w:sz w:val="20"/>
      <w:szCs w:val="20"/>
      <w:lang w:val="en-US" w:eastAsia="en-US"/>
    </w:rPr>
  </w:style>
  <w:style w:type="character" w:customStyle="1" w:styleId="FontStyle18">
    <w:name w:val="Font Style18"/>
    <w:basedOn w:val="a0"/>
    <w:rsid w:val="009B0BE2"/>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1523B-D83C-4920-87B0-DA58A809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16</Pages>
  <Words>12961</Words>
  <Characters>7388</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125</cp:revision>
  <cp:lastPrinted>2023-07-04T11:07:00Z</cp:lastPrinted>
  <dcterms:created xsi:type="dcterms:W3CDTF">2023-03-29T11:01:00Z</dcterms:created>
  <dcterms:modified xsi:type="dcterms:W3CDTF">2023-07-21T11:40:00Z</dcterms:modified>
</cp:coreProperties>
</file>