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69D57" w14:textId="029E85C7" w:rsidR="0091593D" w:rsidRPr="005B4617" w:rsidRDefault="0091593D" w:rsidP="00B12252">
      <w:pPr>
        <w:spacing w:after="0"/>
        <w:ind w:left="5670"/>
        <w:jc w:val="both"/>
        <w:rPr>
          <w:b/>
          <w:sz w:val="27"/>
          <w:szCs w:val="27"/>
          <w:lang w:val="uk-UA"/>
        </w:rPr>
      </w:pPr>
      <w:bookmarkStart w:id="0" w:name="_Hlk133325154"/>
      <w:proofErr w:type="spellStart"/>
      <w:r w:rsidRPr="005B4617">
        <w:rPr>
          <w:b/>
          <w:sz w:val="27"/>
          <w:szCs w:val="27"/>
        </w:rPr>
        <w:t>Додаток</w:t>
      </w:r>
      <w:proofErr w:type="spellEnd"/>
      <w:r w:rsidRPr="005B4617">
        <w:rPr>
          <w:b/>
          <w:sz w:val="27"/>
          <w:szCs w:val="27"/>
        </w:rPr>
        <w:t xml:space="preserve"> </w:t>
      </w:r>
      <w:r w:rsidRPr="005B4617">
        <w:rPr>
          <w:b/>
          <w:sz w:val="27"/>
          <w:szCs w:val="27"/>
          <w:lang w:val="uk-UA"/>
        </w:rPr>
        <w:t>1</w:t>
      </w:r>
    </w:p>
    <w:p w14:paraId="314F0852" w14:textId="77777777" w:rsidR="0091593D" w:rsidRPr="005B4617" w:rsidRDefault="0091593D" w:rsidP="00B12252">
      <w:pPr>
        <w:spacing w:after="0"/>
        <w:ind w:left="5670"/>
        <w:jc w:val="both"/>
        <w:rPr>
          <w:b/>
          <w:sz w:val="27"/>
          <w:szCs w:val="27"/>
        </w:rPr>
      </w:pPr>
      <w:r w:rsidRPr="005B4617">
        <w:rPr>
          <w:b/>
          <w:sz w:val="27"/>
          <w:szCs w:val="27"/>
        </w:rPr>
        <w:t xml:space="preserve">до </w:t>
      </w:r>
      <w:proofErr w:type="spellStart"/>
      <w:r w:rsidRPr="005B4617">
        <w:rPr>
          <w:b/>
          <w:sz w:val="27"/>
          <w:szCs w:val="27"/>
        </w:rPr>
        <w:t>розпорядження</w:t>
      </w:r>
      <w:proofErr w:type="spellEnd"/>
    </w:p>
    <w:p w14:paraId="3FFEF30D" w14:textId="77777777" w:rsidR="0091593D" w:rsidRPr="005B4617" w:rsidRDefault="0091593D" w:rsidP="00B12252">
      <w:pPr>
        <w:spacing w:after="0"/>
        <w:ind w:left="5670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Івано-Франківської</w:t>
      </w:r>
      <w:proofErr w:type="spellEnd"/>
      <w:r w:rsidRPr="005B4617">
        <w:rPr>
          <w:b/>
          <w:sz w:val="27"/>
          <w:szCs w:val="27"/>
        </w:rPr>
        <w:t xml:space="preserve"> </w:t>
      </w:r>
    </w:p>
    <w:p w14:paraId="32BF1B95" w14:textId="77777777" w:rsidR="0091593D" w:rsidRPr="005B4617" w:rsidRDefault="0091593D" w:rsidP="00B12252">
      <w:pPr>
        <w:spacing w:after="0"/>
        <w:ind w:left="5670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обласної</w:t>
      </w:r>
      <w:proofErr w:type="spellEnd"/>
      <w:r w:rsidRPr="005B4617">
        <w:rPr>
          <w:b/>
          <w:sz w:val="27"/>
          <w:szCs w:val="27"/>
        </w:rPr>
        <w:t> </w:t>
      </w:r>
      <w:proofErr w:type="spellStart"/>
      <w:r w:rsidRPr="005B4617">
        <w:rPr>
          <w:b/>
          <w:sz w:val="27"/>
          <w:szCs w:val="27"/>
        </w:rPr>
        <w:t>державної</w:t>
      </w:r>
      <w:proofErr w:type="spellEnd"/>
      <w:r w:rsidRPr="005B4617">
        <w:rPr>
          <w:b/>
          <w:sz w:val="27"/>
          <w:szCs w:val="27"/>
        </w:rPr>
        <w:t xml:space="preserve"> </w:t>
      </w:r>
      <w:proofErr w:type="spellStart"/>
      <w:r w:rsidRPr="005B4617">
        <w:rPr>
          <w:b/>
          <w:sz w:val="27"/>
          <w:szCs w:val="27"/>
        </w:rPr>
        <w:t>адміністрації</w:t>
      </w:r>
      <w:proofErr w:type="spellEnd"/>
    </w:p>
    <w:p w14:paraId="6891DF25" w14:textId="77777777" w:rsidR="0091593D" w:rsidRPr="005B4617" w:rsidRDefault="0091593D" w:rsidP="00B12252">
      <w:pPr>
        <w:spacing w:after="0"/>
        <w:ind w:left="5670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від</w:t>
      </w:r>
      <w:proofErr w:type="spellEnd"/>
      <w:r w:rsidRPr="005B4617">
        <w:rPr>
          <w:b/>
          <w:sz w:val="27"/>
          <w:szCs w:val="27"/>
        </w:rPr>
        <w:t xml:space="preserve"> 18.04.2014 № 206</w:t>
      </w:r>
    </w:p>
    <w:p w14:paraId="5BC6A31B" w14:textId="77777777" w:rsidR="0091593D" w:rsidRPr="005B4617" w:rsidRDefault="0091593D" w:rsidP="00B12252">
      <w:pPr>
        <w:spacing w:after="0"/>
        <w:ind w:left="5670"/>
        <w:jc w:val="both"/>
        <w:rPr>
          <w:b/>
          <w:sz w:val="27"/>
          <w:szCs w:val="27"/>
        </w:rPr>
      </w:pPr>
    </w:p>
    <w:p w14:paraId="6E6C3BBE" w14:textId="77777777" w:rsidR="0091593D" w:rsidRPr="005B4617" w:rsidRDefault="0091593D" w:rsidP="00B12252">
      <w:pPr>
        <w:spacing w:after="0"/>
        <w:ind w:left="5670"/>
        <w:rPr>
          <w:b/>
          <w:sz w:val="27"/>
          <w:szCs w:val="27"/>
        </w:rPr>
      </w:pPr>
      <w:r w:rsidRPr="005B4617">
        <w:rPr>
          <w:b/>
          <w:sz w:val="27"/>
          <w:szCs w:val="27"/>
        </w:rPr>
        <w:t xml:space="preserve">(в </w:t>
      </w:r>
      <w:proofErr w:type="spellStart"/>
      <w:r w:rsidRPr="005B4617">
        <w:rPr>
          <w:b/>
          <w:sz w:val="27"/>
          <w:szCs w:val="27"/>
        </w:rPr>
        <w:t>редакції</w:t>
      </w:r>
      <w:proofErr w:type="spellEnd"/>
      <w:r w:rsidRPr="005B4617">
        <w:rPr>
          <w:b/>
          <w:sz w:val="27"/>
          <w:szCs w:val="27"/>
        </w:rPr>
        <w:t xml:space="preserve"> </w:t>
      </w:r>
      <w:proofErr w:type="spellStart"/>
      <w:r w:rsidRPr="005B4617">
        <w:rPr>
          <w:b/>
          <w:sz w:val="27"/>
          <w:szCs w:val="27"/>
        </w:rPr>
        <w:t>розпорядження</w:t>
      </w:r>
      <w:proofErr w:type="spellEnd"/>
    </w:p>
    <w:p w14:paraId="493CC84E" w14:textId="77777777" w:rsidR="0091593D" w:rsidRPr="005B4617" w:rsidRDefault="0091593D" w:rsidP="00B12252">
      <w:pPr>
        <w:spacing w:after="0"/>
        <w:ind w:left="5670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Івано-Франківської</w:t>
      </w:r>
      <w:proofErr w:type="spellEnd"/>
      <w:r w:rsidRPr="005B4617">
        <w:rPr>
          <w:b/>
          <w:sz w:val="27"/>
          <w:szCs w:val="27"/>
        </w:rPr>
        <w:t xml:space="preserve"> </w:t>
      </w:r>
    </w:p>
    <w:p w14:paraId="3BDD41E9" w14:textId="77777777" w:rsidR="0091593D" w:rsidRPr="005B4617" w:rsidRDefault="0091593D" w:rsidP="00B12252">
      <w:pPr>
        <w:spacing w:after="0"/>
        <w:ind w:left="5670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обласної</w:t>
      </w:r>
      <w:proofErr w:type="spellEnd"/>
      <w:r w:rsidRPr="005B4617">
        <w:rPr>
          <w:b/>
          <w:sz w:val="27"/>
          <w:szCs w:val="27"/>
        </w:rPr>
        <w:t> </w:t>
      </w:r>
      <w:proofErr w:type="spellStart"/>
      <w:r w:rsidRPr="005B4617">
        <w:rPr>
          <w:b/>
          <w:sz w:val="27"/>
          <w:szCs w:val="27"/>
        </w:rPr>
        <w:t>військової</w:t>
      </w:r>
      <w:proofErr w:type="spellEnd"/>
      <w:r w:rsidRPr="005B4617">
        <w:rPr>
          <w:b/>
          <w:sz w:val="27"/>
          <w:szCs w:val="27"/>
        </w:rPr>
        <w:t xml:space="preserve"> </w:t>
      </w:r>
      <w:proofErr w:type="spellStart"/>
      <w:r w:rsidRPr="005B4617">
        <w:rPr>
          <w:b/>
          <w:sz w:val="27"/>
          <w:szCs w:val="27"/>
        </w:rPr>
        <w:t>адміністрації</w:t>
      </w:r>
      <w:proofErr w:type="spellEnd"/>
      <w:r w:rsidRPr="005B4617">
        <w:rPr>
          <w:b/>
          <w:sz w:val="27"/>
          <w:szCs w:val="27"/>
        </w:rPr>
        <w:t xml:space="preserve"> </w:t>
      </w:r>
    </w:p>
    <w:p w14:paraId="5EA0783B" w14:textId="2322F3F6" w:rsidR="008B26A6" w:rsidRDefault="008B26A6" w:rsidP="008B26A6">
      <w:pPr>
        <w:spacing w:after="0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від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04.05.2023  </w:t>
      </w:r>
      <w:r>
        <w:rPr>
          <w:b/>
          <w:szCs w:val="28"/>
        </w:rPr>
        <w:t>№</w:t>
      </w:r>
      <w:r>
        <w:rPr>
          <w:b/>
          <w:szCs w:val="28"/>
          <w:lang w:val="uk-UA"/>
        </w:rPr>
        <w:t> </w:t>
      </w:r>
      <w:bookmarkStart w:id="1" w:name="_GoBack"/>
      <w:bookmarkEnd w:id="1"/>
      <w:r>
        <w:rPr>
          <w:b/>
          <w:szCs w:val="28"/>
          <w:lang w:val="uk-UA"/>
        </w:rPr>
        <w:t>162</w:t>
      </w:r>
      <w:r>
        <w:rPr>
          <w:b/>
          <w:szCs w:val="28"/>
        </w:rPr>
        <w:t>)</w:t>
      </w:r>
    </w:p>
    <w:p w14:paraId="6AE2083E" w14:textId="77777777" w:rsidR="0091593D" w:rsidRPr="005B4617" w:rsidRDefault="0091593D" w:rsidP="005B4617">
      <w:pPr>
        <w:spacing w:after="0"/>
        <w:ind w:left="6096"/>
        <w:jc w:val="center"/>
        <w:rPr>
          <w:b/>
          <w:sz w:val="27"/>
          <w:szCs w:val="27"/>
        </w:rPr>
      </w:pPr>
    </w:p>
    <w:p w14:paraId="7C63290F" w14:textId="77777777" w:rsidR="0091593D" w:rsidRPr="005B4617" w:rsidRDefault="0091593D" w:rsidP="0091593D">
      <w:pPr>
        <w:spacing w:after="0"/>
        <w:ind w:left="3540" w:firstLine="708"/>
        <w:jc w:val="both"/>
        <w:rPr>
          <w:b/>
          <w:sz w:val="27"/>
          <w:szCs w:val="27"/>
        </w:rPr>
      </w:pPr>
    </w:p>
    <w:p w14:paraId="032B0C14" w14:textId="77777777" w:rsidR="0091593D" w:rsidRPr="005B4617" w:rsidRDefault="0091593D" w:rsidP="0091593D">
      <w:pPr>
        <w:spacing w:after="0"/>
        <w:ind w:left="3540" w:firstLine="708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Ліміт</w:t>
      </w:r>
      <w:proofErr w:type="spellEnd"/>
      <w:r w:rsidRPr="005B4617">
        <w:rPr>
          <w:b/>
          <w:sz w:val="27"/>
          <w:szCs w:val="27"/>
        </w:rPr>
        <w:t xml:space="preserve"> </w:t>
      </w:r>
    </w:p>
    <w:p w14:paraId="257B16D6" w14:textId="688BA679" w:rsidR="0091593D" w:rsidRPr="005B4617" w:rsidRDefault="0091593D" w:rsidP="0091593D">
      <w:pPr>
        <w:spacing w:after="0"/>
        <w:jc w:val="center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легкових</w:t>
      </w:r>
      <w:proofErr w:type="spellEnd"/>
      <w:r w:rsidRPr="005B4617">
        <w:rPr>
          <w:b/>
          <w:sz w:val="27"/>
          <w:szCs w:val="27"/>
        </w:rPr>
        <w:t xml:space="preserve"> </w:t>
      </w:r>
      <w:proofErr w:type="spellStart"/>
      <w:r w:rsidRPr="005B4617">
        <w:rPr>
          <w:b/>
          <w:sz w:val="27"/>
          <w:szCs w:val="27"/>
        </w:rPr>
        <w:t>автомобілів</w:t>
      </w:r>
      <w:proofErr w:type="spellEnd"/>
      <w:r w:rsidRPr="005B4617">
        <w:rPr>
          <w:b/>
          <w:sz w:val="27"/>
          <w:szCs w:val="27"/>
        </w:rPr>
        <w:t xml:space="preserve">, </w:t>
      </w:r>
      <w:proofErr w:type="spellStart"/>
      <w:r w:rsidRPr="005B4617">
        <w:rPr>
          <w:b/>
          <w:sz w:val="27"/>
          <w:szCs w:val="27"/>
        </w:rPr>
        <w:t>що</w:t>
      </w:r>
      <w:proofErr w:type="spellEnd"/>
      <w:r w:rsidRPr="005B4617">
        <w:rPr>
          <w:b/>
          <w:sz w:val="27"/>
          <w:szCs w:val="27"/>
        </w:rPr>
        <w:t xml:space="preserve"> </w:t>
      </w:r>
      <w:proofErr w:type="spellStart"/>
      <w:r w:rsidRPr="005B4617">
        <w:rPr>
          <w:b/>
          <w:sz w:val="27"/>
          <w:szCs w:val="27"/>
        </w:rPr>
        <w:t>обслуговують</w:t>
      </w:r>
      <w:proofErr w:type="spellEnd"/>
      <w:r w:rsidRPr="005B4617">
        <w:rPr>
          <w:b/>
          <w:sz w:val="27"/>
          <w:szCs w:val="27"/>
        </w:rPr>
        <w:t xml:space="preserve"> </w:t>
      </w:r>
      <w:r w:rsidR="00B31E51" w:rsidRPr="005B4617">
        <w:rPr>
          <w:b/>
          <w:sz w:val="27"/>
          <w:szCs w:val="27"/>
          <w:lang w:val="uk-UA"/>
        </w:rPr>
        <w:t>структурні підрозділи</w:t>
      </w:r>
      <w:r w:rsidRPr="005B4617">
        <w:rPr>
          <w:b/>
          <w:sz w:val="27"/>
          <w:szCs w:val="27"/>
        </w:rPr>
        <w:t xml:space="preserve"> </w:t>
      </w:r>
    </w:p>
    <w:p w14:paraId="7E27D2BA" w14:textId="57115CC2" w:rsidR="0091593D" w:rsidRPr="005B4617" w:rsidRDefault="002D599D" w:rsidP="0091593D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uk-UA"/>
        </w:rPr>
        <w:t xml:space="preserve">Івано-Франківської </w:t>
      </w:r>
      <w:r w:rsidR="00B31E51" w:rsidRPr="005B4617">
        <w:rPr>
          <w:b/>
          <w:sz w:val="27"/>
          <w:szCs w:val="27"/>
          <w:lang w:val="uk-UA"/>
        </w:rPr>
        <w:t xml:space="preserve">обласної </w:t>
      </w:r>
      <w:proofErr w:type="spellStart"/>
      <w:r w:rsidR="0091593D" w:rsidRPr="005B4617">
        <w:rPr>
          <w:b/>
          <w:sz w:val="27"/>
          <w:szCs w:val="27"/>
        </w:rPr>
        <w:t>державн</w:t>
      </w:r>
      <w:r w:rsidR="00B31E51" w:rsidRPr="005B4617">
        <w:rPr>
          <w:b/>
          <w:sz w:val="27"/>
          <w:szCs w:val="27"/>
          <w:lang w:val="uk-UA"/>
        </w:rPr>
        <w:t>ої</w:t>
      </w:r>
      <w:proofErr w:type="spellEnd"/>
      <w:r w:rsidR="0091593D" w:rsidRPr="005B4617">
        <w:rPr>
          <w:b/>
          <w:sz w:val="27"/>
          <w:szCs w:val="27"/>
        </w:rPr>
        <w:t xml:space="preserve"> </w:t>
      </w:r>
      <w:proofErr w:type="spellStart"/>
      <w:r w:rsidR="0091593D" w:rsidRPr="005B4617">
        <w:rPr>
          <w:b/>
          <w:sz w:val="27"/>
          <w:szCs w:val="27"/>
        </w:rPr>
        <w:t>адміністрації</w:t>
      </w:r>
      <w:proofErr w:type="spellEnd"/>
    </w:p>
    <w:p w14:paraId="58CC293F" w14:textId="77777777" w:rsidR="0091593D" w:rsidRPr="005B4617" w:rsidRDefault="0091593D" w:rsidP="0091593D">
      <w:pPr>
        <w:spacing w:after="0"/>
        <w:jc w:val="center"/>
        <w:rPr>
          <w:sz w:val="27"/>
          <w:szCs w:val="27"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230"/>
        <w:gridCol w:w="1417"/>
      </w:tblGrid>
      <w:tr w:rsidR="00B31E51" w:rsidRPr="005B4617" w14:paraId="592FF001" w14:textId="77777777" w:rsidTr="000F3A84">
        <w:trPr>
          <w:trHeight w:val="776"/>
        </w:trPr>
        <w:tc>
          <w:tcPr>
            <w:tcW w:w="634" w:type="dxa"/>
            <w:shd w:val="clear" w:color="auto" w:fill="auto"/>
          </w:tcPr>
          <w:p w14:paraId="31E88B0D" w14:textId="4B614FE1" w:rsidR="00B31E51" w:rsidRPr="005B4617" w:rsidRDefault="00B31E51" w:rsidP="00BC4B5D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5B4617">
              <w:rPr>
                <w:b/>
                <w:sz w:val="27"/>
                <w:szCs w:val="27"/>
              </w:rPr>
              <w:t xml:space="preserve">№ </w:t>
            </w:r>
            <w:r w:rsidR="00B12252">
              <w:rPr>
                <w:b/>
                <w:sz w:val="27"/>
                <w:szCs w:val="27"/>
                <w:lang w:val="uk-UA"/>
              </w:rPr>
              <w:t>з</w:t>
            </w:r>
            <w:r w:rsidRPr="005B4617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7230" w:type="dxa"/>
            <w:shd w:val="clear" w:color="auto" w:fill="auto"/>
          </w:tcPr>
          <w:p w14:paraId="5662F754" w14:textId="5B0929AC" w:rsidR="005B4617" w:rsidRDefault="00BA254B" w:rsidP="005B4617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5B4617">
              <w:rPr>
                <w:b/>
                <w:sz w:val="27"/>
                <w:szCs w:val="27"/>
                <w:lang w:val="uk-UA"/>
              </w:rPr>
              <w:t>Структурні підрозділи</w:t>
            </w:r>
            <w:r w:rsidR="002D599D">
              <w:rPr>
                <w:b/>
                <w:sz w:val="27"/>
                <w:szCs w:val="27"/>
                <w:lang w:val="uk-UA"/>
              </w:rPr>
              <w:t xml:space="preserve"> Івано-Франківської</w:t>
            </w:r>
            <w:r w:rsidRPr="005B4617">
              <w:rPr>
                <w:b/>
                <w:sz w:val="27"/>
                <w:szCs w:val="27"/>
                <w:lang w:val="uk-UA"/>
              </w:rPr>
              <w:t xml:space="preserve"> обласної</w:t>
            </w:r>
          </w:p>
          <w:p w14:paraId="5800BB80" w14:textId="6C7EC546" w:rsidR="00B31E51" w:rsidRPr="005B4617" w:rsidRDefault="00B31E51" w:rsidP="005B4617">
            <w:pPr>
              <w:spacing w:after="0"/>
              <w:jc w:val="center"/>
              <w:rPr>
                <w:b/>
                <w:sz w:val="27"/>
                <w:szCs w:val="27"/>
              </w:rPr>
            </w:pPr>
            <w:proofErr w:type="spellStart"/>
            <w:r w:rsidRPr="005B4617">
              <w:rPr>
                <w:b/>
                <w:sz w:val="27"/>
                <w:szCs w:val="27"/>
              </w:rPr>
              <w:t>державної</w:t>
            </w:r>
            <w:proofErr w:type="spellEnd"/>
            <w:r w:rsidRPr="005B461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B4617">
              <w:rPr>
                <w:b/>
                <w:sz w:val="27"/>
                <w:szCs w:val="27"/>
              </w:rPr>
              <w:t>адміністрації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D9BB306" w14:textId="1CD342F2" w:rsidR="00B31E51" w:rsidRPr="005B4617" w:rsidRDefault="00B31E51" w:rsidP="005B4617">
            <w:pPr>
              <w:spacing w:after="0"/>
              <w:rPr>
                <w:b/>
                <w:sz w:val="27"/>
                <w:szCs w:val="27"/>
                <w:lang w:val="uk-UA"/>
              </w:rPr>
            </w:pPr>
            <w:r w:rsidRPr="005B4617">
              <w:rPr>
                <w:b/>
                <w:sz w:val="27"/>
                <w:szCs w:val="27"/>
                <w:lang w:val="uk-UA"/>
              </w:rPr>
              <w:t>Загальна кількість</w:t>
            </w:r>
          </w:p>
        </w:tc>
      </w:tr>
      <w:tr w:rsidR="00B31E51" w:rsidRPr="005B4617" w14:paraId="736487A3" w14:textId="77777777" w:rsidTr="000F3A84">
        <w:tc>
          <w:tcPr>
            <w:tcW w:w="634" w:type="dxa"/>
            <w:shd w:val="clear" w:color="auto" w:fill="auto"/>
          </w:tcPr>
          <w:p w14:paraId="55F42DC3" w14:textId="67227492" w:rsidR="00B31E51" w:rsidRPr="00CD4062" w:rsidRDefault="00CD4062" w:rsidP="00CD4062">
            <w:pPr>
              <w:tabs>
                <w:tab w:val="num" w:pos="648"/>
              </w:tabs>
              <w:spacing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14:paraId="138C7233" w14:textId="207E8302" w:rsidR="00B31E51" w:rsidRPr="005B4617" w:rsidRDefault="00BA254B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 xml:space="preserve">Апарат </w:t>
            </w:r>
            <w:r w:rsidR="002D599D">
              <w:rPr>
                <w:sz w:val="27"/>
                <w:szCs w:val="27"/>
                <w:lang w:val="uk-UA"/>
              </w:rPr>
              <w:t xml:space="preserve">Івано-Франківської </w:t>
            </w:r>
            <w:r w:rsidRPr="005B4617">
              <w:rPr>
                <w:sz w:val="27"/>
                <w:szCs w:val="27"/>
                <w:lang w:val="uk-UA"/>
              </w:rPr>
              <w:t>обласної державної адміністрації</w:t>
            </w:r>
          </w:p>
        </w:tc>
        <w:tc>
          <w:tcPr>
            <w:tcW w:w="1417" w:type="dxa"/>
            <w:shd w:val="clear" w:color="auto" w:fill="auto"/>
          </w:tcPr>
          <w:p w14:paraId="0E05D8A3" w14:textId="242ABB19" w:rsidR="00B31E51" w:rsidRPr="005B4617" w:rsidRDefault="00B31E51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</w:t>
            </w:r>
          </w:p>
        </w:tc>
      </w:tr>
      <w:tr w:rsidR="00B31E51" w:rsidRPr="005B4617" w14:paraId="72246F8F" w14:textId="77777777" w:rsidTr="000F3A84">
        <w:tc>
          <w:tcPr>
            <w:tcW w:w="634" w:type="dxa"/>
            <w:shd w:val="clear" w:color="auto" w:fill="auto"/>
          </w:tcPr>
          <w:p w14:paraId="72B46ADA" w14:textId="174F4A6D" w:rsidR="00B31E51" w:rsidRPr="00CD4062" w:rsidRDefault="00CD4062" w:rsidP="00CD4062">
            <w:pPr>
              <w:tabs>
                <w:tab w:val="num" w:pos="648"/>
              </w:tabs>
              <w:spacing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14:paraId="0E742A1B" w14:textId="2163B339" w:rsidR="00B31E51" w:rsidRPr="005B4617" w:rsidRDefault="00BA254B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Департамент фінансів</w:t>
            </w:r>
          </w:p>
        </w:tc>
        <w:tc>
          <w:tcPr>
            <w:tcW w:w="1417" w:type="dxa"/>
            <w:shd w:val="clear" w:color="auto" w:fill="auto"/>
          </w:tcPr>
          <w:p w14:paraId="197FF97F" w14:textId="7469CC9A" w:rsidR="00B31E51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</w:t>
            </w:r>
          </w:p>
        </w:tc>
      </w:tr>
      <w:tr w:rsidR="00B31E51" w:rsidRPr="005B4617" w14:paraId="373DF96F" w14:textId="77777777" w:rsidTr="000F3A84">
        <w:tc>
          <w:tcPr>
            <w:tcW w:w="634" w:type="dxa"/>
            <w:shd w:val="clear" w:color="auto" w:fill="auto"/>
          </w:tcPr>
          <w:p w14:paraId="7AD8B4EF" w14:textId="525BF7FC" w:rsidR="00B31E51" w:rsidRPr="00CD4062" w:rsidRDefault="00CD4062" w:rsidP="00CD4062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14:paraId="66A23BEB" w14:textId="12F63C74" w:rsidR="00B31E51" w:rsidRPr="005B4617" w:rsidRDefault="00BA254B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Департамент соціальної політики</w:t>
            </w:r>
          </w:p>
        </w:tc>
        <w:tc>
          <w:tcPr>
            <w:tcW w:w="1417" w:type="dxa"/>
            <w:shd w:val="clear" w:color="auto" w:fill="auto"/>
          </w:tcPr>
          <w:p w14:paraId="78E19363" w14:textId="27CC504A" w:rsidR="00B31E51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</w:t>
            </w:r>
          </w:p>
        </w:tc>
      </w:tr>
      <w:tr w:rsidR="00B31E51" w:rsidRPr="005B4617" w14:paraId="3515BCFD" w14:textId="77777777" w:rsidTr="000F3A84">
        <w:tc>
          <w:tcPr>
            <w:tcW w:w="634" w:type="dxa"/>
            <w:shd w:val="clear" w:color="auto" w:fill="auto"/>
          </w:tcPr>
          <w:p w14:paraId="5F96E04E" w14:textId="47403082" w:rsidR="00B31E51" w:rsidRPr="00CD4062" w:rsidRDefault="00CD4062" w:rsidP="00CD4062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14:paraId="3A27F27E" w14:textId="23166697" w:rsidR="00B31E51" w:rsidRPr="005B4617" w:rsidRDefault="00BA254B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Департамент розвитку громад та територій, дорожнього, житлово-комунального господарства, містобудування та архітектури</w:t>
            </w:r>
          </w:p>
        </w:tc>
        <w:tc>
          <w:tcPr>
            <w:tcW w:w="1417" w:type="dxa"/>
            <w:shd w:val="clear" w:color="auto" w:fill="auto"/>
          </w:tcPr>
          <w:p w14:paraId="298EA3AB" w14:textId="6430E200" w:rsidR="00B31E51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</w:t>
            </w:r>
          </w:p>
        </w:tc>
      </w:tr>
      <w:tr w:rsidR="00B31E51" w:rsidRPr="005B4617" w14:paraId="1BA7B4AC" w14:textId="77777777" w:rsidTr="000F3A84">
        <w:tc>
          <w:tcPr>
            <w:tcW w:w="634" w:type="dxa"/>
            <w:shd w:val="clear" w:color="auto" w:fill="auto"/>
          </w:tcPr>
          <w:p w14:paraId="1DFFFA66" w14:textId="5A8A468C" w:rsidR="00B31E51" w:rsidRPr="00CD4062" w:rsidRDefault="00CD4062" w:rsidP="00CD4062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14:paraId="0035CF49" w14:textId="3E0DC211" w:rsidR="00B31E51" w:rsidRPr="005B4617" w:rsidRDefault="00BA254B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Департамент освіти і науки</w:t>
            </w:r>
          </w:p>
        </w:tc>
        <w:tc>
          <w:tcPr>
            <w:tcW w:w="1417" w:type="dxa"/>
            <w:shd w:val="clear" w:color="auto" w:fill="auto"/>
          </w:tcPr>
          <w:p w14:paraId="2B5DC7C9" w14:textId="425AFFE7" w:rsidR="00B31E51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</w:t>
            </w:r>
          </w:p>
        </w:tc>
      </w:tr>
      <w:tr w:rsidR="00B31E51" w:rsidRPr="005B4617" w14:paraId="7BBF8FF8" w14:textId="77777777" w:rsidTr="000F3A84">
        <w:tc>
          <w:tcPr>
            <w:tcW w:w="634" w:type="dxa"/>
            <w:shd w:val="clear" w:color="auto" w:fill="auto"/>
          </w:tcPr>
          <w:p w14:paraId="0BCAF498" w14:textId="630314DE" w:rsidR="00B31E51" w:rsidRPr="00CD4062" w:rsidRDefault="00CD4062" w:rsidP="00CD4062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14:paraId="041610FD" w14:textId="109D7D5F" w:rsidR="00B31E51" w:rsidRPr="005B4617" w:rsidRDefault="00BA254B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Управління з питань цивільного захисту</w:t>
            </w:r>
          </w:p>
        </w:tc>
        <w:tc>
          <w:tcPr>
            <w:tcW w:w="1417" w:type="dxa"/>
            <w:shd w:val="clear" w:color="auto" w:fill="auto"/>
          </w:tcPr>
          <w:p w14:paraId="5D965C00" w14:textId="38181BF5" w:rsidR="00B31E51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</w:t>
            </w:r>
          </w:p>
        </w:tc>
      </w:tr>
      <w:tr w:rsidR="00B31E51" w:rsidRPr="005B4617" w14:paraId="2779D1B0" w14:textId="77777777" w:rsidTr="000F3A84">
        <w:tc>
          <w:tcPr>
            <w:tcW w:w="634" w:type="dxa"/>
            <w:shd w:val="clear" w:color="auto" w:fill="auto"/>
          </w:tcPr>
          <w:p w14:paraId="39990271" w14:textId="0336B27D" w:rsidR="00B31E51" w:rsidRPr="005B4617" w:rsidRDefault="00B31E51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14:paraId="3DFF6E0F" w14:textId="38542146" w:rsidR="00B31E51" w:rsidRPr="005B4617" w:rsidRDefault="00BA254B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Державний архів області</w:t>
            </w:r>
          </w:p>
        </w:tc>
        <w:tc>
          <w:tcPr>
            <w:tcW w:w="1417" w:type="dxa"/>
            <w:shd w:val="clear" w:color="auto" w:fill="auto"/>
          </w:tcPr>
          <w:p w14:paraId="0B2E1A75" w14:textId="0FF55415" w:rsidR="00B31E51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</w:t>
            </w:r>
          </w:p>
        </w:tc>
      </w:tr>
      <w:tr w:rsidR="00BA254B" w:rsidRPr="005B4617" w14:paraId="43266356" w14:textId="77777777" w:rsidTr="000F3A84">
        <w:tc>
          <w:tcPr>
            <w:tcW w:w="634" w:type="dxa"/>
            <w:shd w:val="clear" w:color="auto" w:fill="auto"/>
          </w:tcPr>
          <w:p w14:paraId="082CCBE9" w14:textId="77777777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14:paraId="68662750" w14:textId="6865778B" w:rsidR="00BA254B" w:rsidRPr="005B4617" w:rsidRDefault="00BA254B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 xml:space="preserve">Для обслуговування інших структурних підрозділів </w:t>
            </w:r>
            <w:r w:rsidR="000D2FFB">
              <w:rPr>
                <w:sz w:val="27"/>
                <w:szCs w:val="27"/>
                <w:lang w:val="uk-UA"/>
              </w:rPr>
              <w:t xml:space="preserve">Івано-Франківської </w:t>
            </w:r>
            <w:r w:rsidRPr="005B4617">
              <w:rPr>
                <w:sz w:val="27"/>
                <w:szCs w:val="27"/>
                <w:lang w:val="uk-UA"/>
              </w:rPr>
              <w:t>обласної державної адміністрації,</w:t>
            </w:r>
          </w:p>
          <w:p w14:paraId="399758ED" w14:textId="3074B94C" w:rsidR="00BA254B" w:rsidRPr="005B4617" w:rsidRDefault="00BA254B" w:rsidP="00DC1E8E">
            <w:pPr>
              <w:spacing w:after="0"/>
              <w:rPr>
                <w:b/>
                <w:bCs/>
                <w:sz w:val="27"/>
                <w:szCs w:val="27"/>
                <w:lang w:val="uk-UA"/>
              </w:rPr>
            </w:pPr>
            <w:r w:rsidRPr="005B4617">
              <w:rPr>
                <w:b/>
                <w:bCs/>
                <w:sz w:val="27"/>
                <w:szCs w:val="27"/>
                <w:lang w:val="uk-UA"/>
              </w:rPr>
              <w:t>в тому числі</w:t>
            </w:r>
            <w:r w:rsidR="002D599D">
              <w:rPr>
                <w:b/>
                <w:bCs/>
                <w:sz w:val="27"/>
                <w:szCs w:val="27"/>
                <w:lang w:val="uk-UA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7E3B472C" w14:textId="32BDB9ED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8</w:t>
            </w:r>
          </w:p>
        </w:tc>
      </w:tr>
      <w:tr w:rsidR="00BA254B" w:rsidRPr="005B4617" w14:paraId="4A5168BE" w14:textId="77777777" w:rsidTr="000F3A84">
        <w:tc>
          <w:tcPr>
            <w:tcW w:w="634" w:type="dxa"/>
            <w:shd w:val="clear" w:color="auto" w:fill="auto"/>
          </w:tcPr>
          <w:p w14:paraId="47EDFAEC" w14:textId="56C4FD11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7230" w:type="dxa"/>
            <w:shd w:val="clear" w:color="auto" w:fill="auto"/>
          </w:tcPr>
          <w:p w14:paraId="0FC00B86" w14:textId="29208AF7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Департамент економічного розвитку, промисловості та інфраструктури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586DAB6" w14:textId="1E3854A3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BA254B" w:rsidRPr="005B4617" w14:paraId="5B832E49" w14:textId="77777777" w:rsidTr="000F3A84">
        <w:tc>
          <w:tcPr>
            <w:tcW w:w="634" w:type="dxa"/>
            <w:shd w:val="clear" w:color="auto" w:fill="auto"/>
          </w:tcPr>
          <w:p w14:paraId="57E4FE83" w14:textId="0D95E319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7230" w:type="dxa"/>
            <w:shd w:val="clear" w:color="auto" w:fill="auto"/>
          </w:tcPr>
          <w:p w14:paraId="0704CE19" w14:textId="7C867AD3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Департамент охорони здоров</w:t>
            </w:r>
            <w:r w:rsidRPr="005B4617">
              <w:rPr>
                <w:sz w:val="27"/>
                <w:szCs w:val="27"/>
                <w:lang w:val="en-US"/>
              </w:rPr>
              <w:t>’</w:t>
            </w:r>
            <w:r w:rsidRPr="005B4617">
              <w:rPr>
                <w:sz w:val="27"/>
                <w:szCs w:val="27"/>
                <w:lang w:val="uk-UA"/>
              </w:rPr>
              <w:t xml:space="preserve">я </w:t>
            </w:r>
          </w:p>
        </w:tc>
        <w:tc>
          <w:tcPr>
            <w:tcW w:w="1417" w:type="dxa"/>
            <w:vMerge/>
            <w:shd w:val="clear" w:color="auto" w:fill="auto"/>
          </w:tcPr>
          <w:p w14:paraId="5E63403D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BA254B" w:rsidRPr="005B4617" w14:paraId="1D39F4EC" w14:textId="77777777" w:rsidTr="000F3A84">
        <w:tc>
          <w:tcPr>
            <w:tcW w:w="634" w:type="dxa"/>
            <w:shd w:val="clear" w:color="auto" w:fill="auto"/>
          </w:tcPr>
          <w:p w14:paraId="7F93F1FC" w14:textId="69EC4115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10.</w:t>
            </w:r>
          </w:p>
        </w:tc>
        <w:tc>
          <w:tcPr>
            <w:tcW w:w="7230" w:type="dxa"/>
            <w:shd w:val="clear" w:color="auto" w:fill="auto"/>
          </w:tcPr>
          <w:p w14:paraId="69B74595" w14:textId="4A79EEEA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Департамент агропромислового розвитку</w:t>
            </w:r>
          </w:p>
        </w:tc>
        <w:tc>
          <w:tcPr>
            <w:tcW w:w="1417" w:type="dxa"/>
            <w:vMerge/>
            <w:shd w:val="clear" w:color="auto" w:fill="auto"/>
          </w:tcPr>
          <w:p w14:paraId="36F55AD8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BA254B" w:rsidRPr="00CE2A3D" w14:paraId="75144122" w14:textId="77777777" w:rsidTr="000F3A84">
        <w:tc>
          <w:tcPr>
            <w:tcW w:w="634" w:type="dxa"/>
            <w:shd w:val="clear" w:color="auto" w:fill="auto"/>
          </w:tcPr>
          <w:p w14:paraId="4E59A212" w14:textId="7CD611A9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11.</w:t>
            </w:r>
          </w:p>
        </w:tc>
        <w:tc>
          <w:tcPr>
            <w:tcW w:w="7230" w:type="dxa"/>
            <w:shd w:val="clear" w:color="auto" w:fill="auto"/>
          </w:tcPr>
          <w:p w14:paraId="5FAB7D28" w14:textId="00BDA3BE" w:rsidR="00BA254B" w:rsidRPr="005B4617" w:rsidRDefault="000F3A84" w:rsidP="00DC1E8E">
            <w:pPr>
              <w:spacing w:after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Департамент </w:t>
            </w:r>
            <w:r w:rsidR="005B4617" w:rsidRPr="005B4617">
              <w:rPr>
                <w:sz w:val="27"/>
                <w:szCs w:val="27"/>
                <w:lang w:val="uk-UA"/>
              </w:rPr>
              <w:t>міжнародного співробітництва</w:t>
            </w:r>
            <w:r>
              <w:rPr>
                <w:sz w:val="27"/>
                <w:szCs w:val="27"/>
                <w:lang w:val="uk-UA"/>
              </w:rPr>
              <w:t xml:space="preserve"> та </w:t>
            </w:r>
            <w:r w:rsidR="005B4617" w:rsidRPr="005B4617">
              <w:rPr>
                <w:sz w:val="27"/>
                <w:szCs w:val="27"/>
                <w:lang w:val="uk-UA"/>
              </w:rPr>
              <w:t>євроінтеграції</w:t>
            </w:r>
            <w:r>
              <w:rPr>
                <w:sz w:val="27"/>
                <w:szCs w:val="27"/>
                <w:lang w:val="uk-UA"/>
              </w:rPr>
              <w:t xml:space="preserve"> громад</w:t>
            </w:r>
          </w:p>
        </w:tc>
        <w:tc>
          <w:tcPr>
            <w:tcW w:w="1417" w:type="dxa"/>
            <w:vMerge/>
            <w:shd w:val="clear" w:color="auto" w:fill="auto"/>
          </w:tcPr>
          <w:p w14:paraId="50ED4198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BA254B" w:rsidRPr="008B26A6" w14:paraId="4DD35892" w14:textId="77777777" w:rsidTr="000F3A84">
        <w:tc>
          <w:tcPr>
            <w:tcW w:w="634" w:type="dxa"/>
            <w:shd w:val="clear" w:color="auto" w:fill="auto"/>
          </w:tcPr>
          <w:p w14:paraId="4BEA5CED" w14:textId="468529C3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12.</w:t>
            </w:r>
          </w:p>
        </w:tc>
        <w:tc>
          <w:tcPr>
            <w:tcW w:w="7230" w:type="dxa"/>
            <w:shd w:val="clear" w:color="auto" w:fill="auto"/>
          </w:tcPr>
          <w:p w14:paraId="78FBC836" w14:textId="330C4395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Управління інформаційної діяльності та комунікацій з громадськістю</w:t>
            </w:r>
          </w:p>
        </w:tc>
        <w:tc>
          <w:tcPr>
            <w:tcW w:w="1417" w:type="dxa"/>
            <w:vMerge/>
            <w:shd w:val="clear" w:color="auto" w:fill="auto"/>
          </w:tcPr>
          <w:p w14:paraId="6E3CB0D5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BA254B" w:rsidRPr="005B4617" w14:paraId="1F998968" w14:textId="77777777" w:rsidTr="000F3A84">
        <w:tc>
          <w:tcPr>
            <w:tcW w:w="634" w:type="dxa"/>
            <w:shd w:val="clear" w:color="auto" w:fill="auto"/>
          </w:tcPr>
          <w:p w14:paraId="0D7C4C7A" w14:textId="662D6534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13.</w:t>
            </w:r>
          </w:p>
        </w:tc>
        <w:tc>
          <w:tcPr>
            <w:tcW w:w="7230" w:type="dxa"/>
            <w:shd w:val="clear" w:color="auto" w:fill="auto"/>
          </w:tcPr>
          <w:p w14:paraId="748E947F" w14:textId="5A2C4FAD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Управління екології та природних ресурсів</w:t>
            </w:r>
          </w:p>
        </w:tc>
        <w:tc>
          <w:tcPr>
            <w:tcW w:w="1417" w:type="dxa"/>
            <w:vMerge/>
            <w:shd w:val="clear" w:color="auto" w:fill="auto"/>
          </w:tcPr>
          <w:p w14:paraId="1CE3C479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BA254B" w:rsidRPr="005B4617" w14:paraId="3D4B551A" w14:textId="77777777" w:rsidTr="000F3A84">
        <w:tc>
          <w:tcPr>
            <w:tcW w:w="634" w:type="dxa"/>
            <w:shd w:val="clear" w:color="auto" w:fill="auto"/>
          </w:tcPr>
          <w:p w14:paraId="0072AEA0" w14:textId="49322523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14.</w:t>
            </w:r>
          </w:p>
        </w:tc>
        <w:tc>
          <w:tcPr>
            <w:tcW w:w="7230" w:type="dxa"/>
            <w:shd w:val="clear" w:color="auto" w:fill="auto"/>
          </w:tcPr>
          <w:p w14:paraId="4AA1D01E" w14:textId="3E6E6F82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Управління культури, національностей та релігій</w:t>
            </w:r>
          </w:p>
        </w:tc>
        <w:tc>
          <w:tcPr>
            <w:tcW w:w="1417" w:type="dxa"/>
            <w:vMerge/>
            <w:shd w:val="clear" w:color="auto" w:fill="auto"/>
          </w:tcPr>
          <w:p w14:paraId="3CB9FE3E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BA254B" w:rsidRPr="005B4617" w14:paraId="55311A37" w14:textId="77777777" w:rsidTr="000F3A84">
        <w:tc>
          <w:tcPr>
            <w:tcW w:w="634" w:type="dxa"/>
            <w:shd w:val="clear" w:color="auto" w:fill="auto"/>
          </w:tcPr>
          <w:p w14:paraId="63AFE446" w14:textId="6BE5BBCD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15.</w:t>
            </w:r>
          </w:p>
        </w:tc>
        <w:tc>
          <w:tcPr>
            <w:tcW w:w="7230" w:type="dxa"/>
            <w:shd w:val="clear" w:color="auto" w:fill="auto"/>
          </w:tcPr>
          <w:p w14:paraId="6DD53096" w14:textId="56F8BE8D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Управління спорту та молодіжної політики</w:t>
            </w:r>
          </w:p>
        </w:tc>
        <w:tc>
          <w:tcPr>
            <w:tcW w:w="1417" w:type="dxa"/>
            <w:vMerge/>
            <w:shd w:val="clear" w:color="auto" w:fill="auto"/>
          </w:tcPr>
          <w:p w14:paraId="26B5DE8F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BA254B" w:rsidRPr="005B4617" w14:paraId="4A94372E" w14:textId="77777777" w:rsidTr="000F3A84">
        <w:tc>
          <w:tcPr>
            <w:tcW w:w="634" w:type="dxa"/>
            <w:shd w:val="clear" w:color="auto" w:fill="auto"/>
          </w:tcPr>
          <w:p w14:paraId="1399C2A9" w14:textId="710589D6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16.</w:t>
            </w:r>
          </w:p>
        </w:tc>
        <w:tc>
          <w:tcPr>
            <w:tcW w:w="7230" w:type="dxa"/>
            <w:shd w:val="clear" w:color="auto" w:fill="auto"/>
          </w:tcPr>
          <w:p w14:paraId="0CCD8C6A" w14:textId="2ADD32C8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5B4617">
              <w:rPr>
                <w:sz w:val="27"/>
                <w:szCs w:val="27"/>
                <w:lang w:val="uk-UA"/>
              </w:rPr>
              <w:t>цифровізації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14:paraId="449068C4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BA254B" w:rsidRPr="008B26A6" w14:paraId="1A1DEC7E" w14:textId="77777777" w:rsidTr="000F3A84">
        <w:tc>
          <w:tcPr>
            <w:tcW w:w="634" w:type="dxa"/>
            <w:shd w:val="clear" w:color="auto" w:fill="auto"/>
          </w:tcPr>
          <w:p w14:paraId="5AE16196" w14:textId="6D855F7B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lastRenderedPageBreak/>
              <w:t>17.</w:t>
            </w:r>
          </w:p>
        </w:tc>
        <w:tc>
          <w:tcPr>
            <w:tcW w:w="7230" w:type="dxa"/>
            <w:shd w:val="clear" w:color="auto" w:fill="auto"/>
          </w:tcPr>
          <w:p w14:paraId="13699229" w14:textId="6D0CA037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 xml:space="preserve">Управління </w:t>
            </w:r>
            <w:r w:rsidR="000D2FFB">
              <w:rPr>
                <w:sz w:val="27"/>
                <w:szCs w:val="27"/>
                <w:lang w:val="uk-UA"/>
              </w:rPr>
              <w:t xml:space="preserve">Івано-Франківської </w:t>
            </w:r>
            <w:r w:rsidRPr="005B4617">
              <w:rPr>
                <w:sz w:val="27"/>
                <w:szCs w:val="27"/>
                <w:lang w:val="uk-UA"/>
              </w:rPr>
              <w:t>обл</w:t>
            </w:r>
            <w:r w:rsidR="002D599D">
              <w:rPr>
                <w:sz w:val="27"/>
                <w:szCs w:val="27"/>
                <w:lang w:val="uk-UA"/>
              </w:rPr>
              <w:t>а</w:t>
            </w:r>
            <w:r w:rsidR="000D2FFB">
              <w:rPr>
                <w:sz w:val="27"/>
                <w:szCs w:val="27"/>
                <w:lang w:val="uk-UA"/>
              </w:rPr>
              <w:t xml:space="preserve">сної </w:t>
            </w:r>
            <w:r w:rsidRPr="005B4617">
              <w:rPr>
                <w:sz w:val="27"/>
                <w:szCs w:val="27"/>
                <w:lang w:val="uk-UA"/>
              </w:rPr>
              <w:t>держ</w:t>
            </w:r>
            <w:r w:rsidR="002D599D">
              <w:rPr>
                <w:sz w:val="27"/>
                <w:szCs w:val="27"/>
                <w:lang w:val="uk-UA"/>
              </w:rPr>
              <w:t>а</w:t>
            </w:r>
            <w:r w:rsidR="000D2FFB">
              <w:rPr>
                <w:sz w:val="27"/>
                <w:szCs w:val="27"/>
                <w:lang w:val="uk-UA"/>
              </w:rPr>
              <w:t>вної а</w:t>
            </w:r>
            <w:r w:rsidRPr="005B4617">
              <w:rPr>
                <w:sz w:val="27"/>
                <w:szCs w:val="27"/>
                <w:lang w:val="uk-UA"/>
              </w:rPr>
              <w:t>дміністрації з питань ресурсного забезпечення</w:t>
            </w:r>
          </w:p>
        </w:tc>
        <w:tc>
          <w:tcPr>
            <w:tcW w:w="1417" w:type="dxa"/>
            <w:vMerge/>
            <w:shd w:val="clear" w:color="auto" w:fill="auto"/>
          </w:tcPr>
          <w:p w14:paraId="5418DA21" w14:textId="77777777" w:rsidR="00BA254B" w:rsidRPr="002D599D" w:rsidRDefault="00BA254B" w:rsidP="00DC1E8E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BA254B" w:rsidRPr="005B4617" w14:paraId="755CE70B" w14:textId="77777777" w:rsidTr="000F3A84">
        <w:tc>
          <w:tcPr>
            <w:tcW w:w="634" w:type="dxa"/>
            <w:shd w:val="clear" w:color="auto" w:fill="auto"/>
          </w:tcPr>
          <w:p w14:paraId="7075C3B3" w14:textId="5121412D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lastRenderedPageBreak/>
              <w:t>18.</w:t>
            </w:r>
          </w:p>
        </w:tc>
        <w:tc>
          <w:tcPr>
            <w:tcW w:w="7230" w:type="dxa"/>
            <w:shd w:val="clear" w:color="auto" w:fill="auto"/>
          </w:tcPr>
          <w:p w14:paraId="70E1B04C" w14:textId="012C704B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Служба у справах дітей</w:t>
            </w:r>
          </w:p>
        </w:tc>
        <w:tc>
          <w:tcPr>
            <w:tcW w:w="1417" w:type="dxa"/>
            <w:vMerge/>
            <w:shd w:val="clear" w:color="auto" w:fill="auto"/>
          </w:tcPr>
          <w:p w14:paraId="1D3540A2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BA254B" w:rsidRPr="005B4617" w14:paraId="08003BF1" w14:textId="77777777" w:rsidTr="000F3A84">
        <w:tc>
          <w:tcPr>
            <w:tcW w:w="634" w:type="dxa"/>
            <w:shd w:val="clear" w:color="auto" w:fill="auto"/>
          </w:tcPr>
          <w:p w14:paraId="786F289D" w14:textId="443900B1" w:rsidR="00BA254B" w:rsidRPr="005B4617" w:rsidRDefault="00BA254B" w:rsidP="00BC4B5D">
            <w:pPr>
              <w:spacing w:after="0"/>
              <w:jc w:val="center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19.</w:t>
            </w:r>
          </w:p>
        </w:tc>
        <w:tc>
          <w:tcPr>
            <w:tcW w:w="7230" w:type="dxa"/>
            <w:shd w:val="clear" w:color="auto" w:fill="auto"/>
          </w:tcPr>
          <w:p w14:paraId="5B760DD0" w14:textId="37B3A7AF" w:rsidR="00BA254B" w:rsidRPr="005B4617" w:rsidRDefault="00733634" w:rsidP="00DC1E8E">
            <w:pPr>
              <w:spacing w:after="0"/>
              <w:rPr>
                <w:sz w:val="27"/>
                <w:szCs w:val="27"/>
                <w:lang w:val="uk-UA"/>
              </w:rPr>
            </w:pPr>
            <w:r w:rsidRPr="005B4617">
              <w:rPr>
                <w:sz w:val="27"/>
                <w:szCs w:val="27"/>
                <w:lang w:val="uk-UA"/>
              </w:rPr>
              <w:t>Юридичний департамент</w:t>
            </w:r>
          </w:p>
        </w:tc>
        <w:tc>
          <w:tcPr>
            <w:tcW w:w="1417" w:type="dxa"/>
            <w:vMerge/>
            <w:shd w:val="clear" w:color="auto" w:fill="auto"/>
          </w:tcPr>
          <w:p w14:paraId="5AFCCB4A" w14:textId="77777777" w:rsidR="00BA254B" w:rsidRPr="005B4617" w:rsidRDefault="00BA254B" w:rsidP="00DC1E8E">
            <w:pPr>
              <w:spacing w:after="0"/>
              <w:jc w:val="center"/>
              <w:rPr>
                <w:sz w:val="27"/>
                <w:szCs w:val="27"/>
              </w:rPr>
            </w:pPr>
          </w:p>
        </w:tc>
      </w:tr>
      <w:tr w:rsidR="00B31E51" w:rsidRPr="005B4617" w14:paraId="71878ED4" w14:textId="77777777" w:rsidTr="000F3A84">
        <w:tc>
          <w:tcPr>
            <w:tcW w:w="634" w:type="dxa"/>
            <w:shd w:val="clear" w:color="auto" w:fill="auto"/>
          </w:tcPr>
          <w:p w14:paraId="7F030790" w14:textId="77777777" w:rsidR="00B31E51" w:rsidRPr="005B4617" w:rsidRDefault="00B31E51" w:rsidP="00DC1E8E">
            <w:pPr>
              <w:spacing w:after="0"/>
              <w:ind w:left="360"/>
              <w:rPr>
                <w:b/>
                <w:sz w:val="27"/>
                <w:szCs w:val="27"/>
              </w:rPr>
            </w:pPr>
          </w:p>
        </w:tc>
        <w:tc>
          <w:tcPr>
            <w:tcW w:w="7230" w:type="dxa"/>
            <w:shd w:val="clear" w:color="auto" w:fill="auto"/>
          </w:tcPr>
          <w:p w14:paraId="324623DD" w14:textId="77777777" w:rsidR="00B31E51" w:rsidRPr="005B4617" w:rsidRDefault="00B31E51" w:rsidP="00DC1E8E">
            <w:pPr>
              <w:spacing w:after="0"/>
              <w:rPr>
                <w:b/>
                <w:sz w:val="27"/>
                <w:szCs w:val="27"/>
              </w:rPr>
            </w:pPr>
            <w:proofErr w:type="spellStart"/>
            <w:r w:rsidRPr="005B4617">
              <w:rPr>
                <w:b/>
                <w:sz w:val="27"/>
                <w:szCs w:val="27"/>
              </w:rPr>
              <w:t>Всього</w:t>
            </w:r>
            <w:proofErr w:type="spellEnd"/>
            <w:r w:rsidRPr="005B4617">
              <w:rPr>
                <w:b/>
                <w:sz w:val="27"/>
                <w:szCs w:val="27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47DA9533" w14:textId="2EFA1270" w:rsidR="00B31E51" w:rsidRPr="005B4617" w:rsidRDefault="00BA254B" w:rsidP="00DC1E8E">
            <w:pPr>
              <w:spacing w:after="0"/>
              <w:jc w:val="center"/>
              <w:rPr>
                <w:b/>
                <w:sz w:val="27"/>
                <w:szCs w:val="27"/>
                <w:lang w:val="uk-UA"/>
              </w:rPr>
            </w:pPr>
            <w:r w:rsidRPr="005B4617">
              <w:rPr>
                <w:b/>
                <w:sz w:val="27"/>
                <w:szCs w:val="27"/>
                <w:lang w:val="uk-UA"/>
              </w:rPr>
              <w:t>15</w:t>
            </w:r>
          </w:p>
        </w:tc>
      </w:tr>
    </w:tbl>
    <w:p w14:paraId="18786963" w14:textId="77777777" w:rsidR="005B4617" w:rsidRDefault="005B4617" w:rsidP="0091593D">
      <w:pPr>
        <w:spacing w:after="0"/>
        <w:jc w:val="both"/>
        <w:rPr>
          <w:b/>
          <w:sz w:val="27"/>
          <w:szCs w:val="27"/>
        </w:rPr>
      </w:pPr>
    </w:p>
    <w:p w14:paraId="7F27A3D6" w14:textId="77777777" w:rsidR="005B4617" w:rsidRDefault="005B4617" w:rsidP="0091593D">
      <w:pPr>
        <w:spacing w:after="0"/>
        <w:jc w:val="both"/>
        <w:rPr>
          <w:b/>
          <w:sz w:val="27"/>
          <w:szCs w:val="27"/>
        </w:rPr>
      </w:pPr>
    </w:p>
    <w:p w14:paraId="5C9C2094" w14:textId="5E6FB961" w:rsidR="0091593D" w:rsidRPr="005B4617" w:rsidRDefault="0091593D" w:rsidP="0091593D">
      <w:pPr>
        <w:spacing w:after="0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Керівник</w:t>
      </w:r>
      <w:proofErr w:type="spellEnd"/>
      <w:r w:rsidRPr="005B4617">
        <w:rPr>
          <w:b/>
          <w:sz w:val="27"/>
          <w:szCs w:val="27"/>
        </w:rPr>
        <w:t xml:space="preserve"> </w:t>
      </w:r>
      <w:proofErr w:type="spellStart"/>
      <w:r w:rsidRPr="005B4617">
        <w:rPr>
          <w:b/>
          <w:sz w:val="27"/>
          <w:szCs w:val="27"/>
        </w:rPr>
        <w:t>апарату</w:t>
      </w:r>
      <w:proofErr w:type="spellEnd"/>
    </w:p>
    <w:p w14:paraId="6C9ABDEE" w14:textId="77777777" w:rsidR="0091593D" w:rsidRPr="005B4617" w:rsidRDefault="0091593D" w:rsidP="0091593D">
      <w:pPr>
        <w:spacing w:after="0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Івано-Франківської</w:t>
      </w:r>
      <w:proofErr w:type="spellEnd"/>
      <w:r w:rsidRPr="005B4617">
        <w:rPr>
          <w:b/>
          <w:sz w:val="27"/>
          <w:szCs w:val="27"/>
        </w:rPr>
        <w:t xml:space="preserve"> </w:t>
      </w:r>
    </w:p>
    <w:p w14:paraId="07755072" w14:textId="3B17B8C7" w:rsidR="0091593D" w:rsidRPr="005B4617" w:rsidRDefault="0091593D" w:rsidP="0091593D">
      <w:pPr>
        <w:spacing w:after="0"/>
        <w:ind w:right="-290"/>
        <w:jc w:val="both"/>
        <w:rPr>
          <w:b/>
          <w:sz w:val="27"/>
          <w:szCs w:val="27"/>
        </w:rPr>
      </w:pPr>
      <w:proofErr w:type="spellStart"/>
      <w:r w:rsidRPr="005B4617">
        <w:rPr>
          <w:b/>
          <w:sz w:val="27"/>
          <w:szCs w:val="27"/>
        </w:rPr>
        <w:t>обласної</w:t>
      </w:r>
      <w:proofErr w:type="spellEnd"/>
      <w:r w:rsidRPr="005B4617">
        <w:rPr>
          <w:b/>
          <w:sz w:val="27"/>
          <w:szCs w:val="27"/>
        </w:rPr>
        <w:t xml:space="preserve"> </w:t>
      </w:r>
      <w:proofErr w:type="spellStart"/>
      <w:r w:rsidRPr="005B4617">
        <w:rPr>
          <w:b/>
          <w:sz w:val="27"/>
          <w:szCs w:val="27"/>
        </w:rPr>
        <w:t>державної</w:t>
      </w:r>
      <w:proofErr w:type="spellEnd"/>
      <w:r w:rsidRPr="005B4617">
        <w:rPr>
          <w:b/>
          <w:sz w:val="27"/>
          <w:szCs w:val="27"/>
        </w:rPr>
        <w:t xml:space="preserve"> </w:t>
      </w:r>
      <w:proofErr w:type="spellStart"/>
      <w:r w:rsidRPr="005B4617">
        <w:rPr>
          <w:b/>
          <w:sz w:val="27"/>
          <w:szCs w:val="27"/>
        </w:rPr>
        <w:t>адміністрації</w:t>
      </w:r>
      <w:proofErr w:type="spellEnd"/>
      <w:r w:rsidRPr="005B4617">
        <w:rPr>
          <w:b/>
          <w:sz w:val="27"/>
          <w:szCs w:val="27"/>
        </w:rPr>
        <w:tab/>
        <w:t xml:space="preserve">    </w:t>
      </w:r>
      <w:r w:rsidR="005B4617">
        <w:rPr>
          <w:b/>
          <w:sz w:val="27"/>
          <w:szCs w:val="27"/>
          <w:lang w:val="uk-UA"/>
        </w:rPr>
        <w:t xml:space="preserve">  </w:t>
      </w:r>
      <w:r w:rsidRPr="005B4617">
        <w:rPr>
          <w:b/>
          <w:sz w:val="27"/>
          <w:szCs w:val="27"/>
        </w:rPr>
        <w:tab/>
      </w:r>
      <w:r w:rsidR="00533421" w:rsidRPr="00533421">
        <w:rPr>
          <w:b/>
          <w:sz w:val="27"/>
          <w:szCs w:val="27"/>
        </w:rPr>
        <w:t xml:space="preserve">           </w:t>
      </w:r>
      <w:r w:rsidR="00533421">
        <w:rPr>
          <w:b/>
          <w:sz w:val="27"/>
          <w:szCs w:val="27"/>
          <w:lang w:val="en-US"/>
        </w:rPr>
        <w:t xml:space="preserve"> </w:t>
      </w:r>
      <w:r w:rsidRPr="005B4617">
        <w:rPr>
          <w:b/>
          <w:sz w:val="27"/>
          <w:szCs w:val="27"/>
        </w:rPr>
        <w:tab/>
        <w:t xml:space="preserve"> Ярослав ДЕМ’ЯНЧУК</w:t>
      </w:r>
    </w:p>
    <w:p w14:paraId="3A9BD7FE" w14:textId="77777777" w:rsidR="0091593D" w:rsidRPr="00BA254B" w:rsidRDefault="0091593D" w:rsidP="0091593D">
      <w:pPr>
        <w:spacing w:after="0"/>
        <w:ind w:right="-290"/>
        <w:jc w:val="both"/>
        <w:rPr>
          <w:b/>
          <w:sz w:val="26"/>
          <w:szCs w:val="26"/>
        </w:rPr>
      </w:pPr>
    </w:p>
    <w:p w14:paraId="22A29AA7" w14:textId="77777777" w:rsidR="0091593D" w:rsidRDefault="0091593D" w:rsidP="0091593D">
      <w:pPr>
        <w:spacing w:after="0"/>
        <w:rPr>
          <w:rFonts w:cs="Times New Roman"/>
          <w:szCs w:val="28"/>
        </w:rPr>
      </w:pPr>
    </w:p>
    <w:p w14:paraId="689697B8" w14:textId="77777777" w:rsidR="0091593D" w:rsidRDefault="0091593D" w:rsidP="0091593D">
      <w:pPr>
        <w:spacing w:after="0"/>
        <w:rPr>
          <w:rFonts w:cs="Times New Roman"/>
          <w:szCs w:val="28"/>
        </w:rPr>
      </w:pPr>
    </w:p>
    <w:p w14:paraId="74551AD3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bookmarkEnd w:id="0"/>
    <w:p w14:paraId="298FE21B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6853806E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5EF9A5B6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6BEFB91E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49CB69EF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2BAEC2E3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7A61D51B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348DB876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27288CF9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0FFECBF3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674CBD7F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7B7716A1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3FA0E3F1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5B89D7B6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7DD446D0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456F6BD8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4D611716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6C7F2B67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54096167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6F3E775C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2B5D2E27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5FE18C37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586CBA83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4542D3F0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5E5C3E3B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202B9F2B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62030349" w14:textId="77777777" w:rsidR="005B4617" w:rsidRDefault="005B4617" w:rsidP="0091593D">
      <w:pPr>
        <w:spacing w:after="0"/>
        <w:ind w:left="5664"/>
        <w:jc w:val="both"/>
        <w:rPr>
          <w:b/>
          <w:szCs w:val="28"/>
        </w:rPr>
      </w:pPr>
    </w:p>
    <w:p w14:paraId="07E7D0F4" w14:textId="77777777" w:rsidR="00E65EBD" w:rsidRDefault="00E65EBD" w:rsidP="00E65EBD">
      <w:pPr>
        <w:spacing w:after="0"/>
        <w:jc w:val="both"/>
        <w:rPr>
          <w:b/>
          <w:szCs w:val="28"/>
        </w:rPr>
      </w:pPr>
    </w:p>
    <w:p w14:paraId="357FACC8" w14:textId="77777777" w:rsidR="007E1216" w:rsidRDefault="007E1216" w:rsidP="00E65EBD">
      <w:pPr>
        <w:spacing w:after="0"/>
        <w:jc w:val="both"/>
        <w:rPr>
          <w:b/>
          <w:szCs w:val="28"/>
        </w:rPr>
      </w:pPr>
    </w:p>
    <w:sectPr w:rsidR="007E1216" w:rsidSect="0003737E">
      <w:headerReference w:type="default" r:id="rId8"/>
      <w:pgSz w:w="11906" w:h="16838" w:code="9"/>
      <w:pgMar w:top="1134" w:right="851" w:bottom="992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39180" w14:textId="77777777" w:rsidR="005662EA" w:rsidRDefault="005662EA" w:rsidP="00B12252">
      <w:pPr>
        <w:spacing w:after="0"/>
      </w:pPr>
      <w:r>
        <w:separator/>
      </w:r>
    </w:p>
  </w:endnote>
  <w:endnote w:type="continuationSeparator" w:id="0">
    <w:p w14:paraId="5C7EB96F" w14:textId="77777777" w:rsidR="005662EA" w:rsidRDefault="005662EA" w:rsidP="00B122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AA964" w14:textId="77777777" w:rsidR="005662EA" w:rsidRDefault="005662EA" w:rsidP="00B12252">
      <w:pPr>
        <w:spacing w:after="0"/>
      </w:pPr>
      <w:r>
        <w:separator/>
      </w:r>
    </w:p>
  </w:footnote>
  <w:footnote w:type="continuationSeparator" w:id="0">
    <w:p w14:paraId="32669A54" w14:textId="77777777" w:rsidR="005662EA" w:rsidRDefault="005662EA" w:rsidP="00B122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35366" w14:textId="6DB2E309" w:rsidR="007E1216" w:rsidRPr="000E2ECF" w:rsidRDefault="007E1216" w:rsidP="007E1216">
    <w:pPr>
      <w:pStyle w:val="a4"/>
      <w:tabs>
        <w:tab w:val="clear" w:pos="4677"/>
        <w:tab w:val="clear" w:pos="9355"/>
        <w:tab w:val="right" w:pos="9070"/>
      </w:tabs>
      <w:jc w:val="center"/>
      <w:rPr>
        <w:color w:val="FFFFFF" w:themeColor="background1"/>
        <w:lang w:val="uk-UA"/>
      </w:rPr>
    </w:pPr>
    <w:r w:rsidRPr="000E2ECF">
      <w:rPr>
        <w:color w:val="FFFFFF" w:themeColor="background1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8BF"/>
    <w:multiLevelType w:val="multilevel"/>
    <w:tmpl w:val="5EC4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90A44"/>
    <w:multiLevelType w:val="hybridMultilevel"/>
    <w:tmpl w:val="F6967ED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3D"/>
    <w:rsid w:val="0003737E"/>
    <w:rsid w:val="00093F20"/>
    <w:rsid w:val="000D2FFB"/>
    <w:rsid w:val="000E2ECF"/>
    <w:rsid w:val="000F3A84"/>
    <w:rsid w:val="001816F2"/>
    <w:rsid w:val="001C76F6"/>
    <w:rsid w:val="001E74B8"/>
    <w:rsid w:val="0025499C"/>
    <w:rsid w:val="002D551D"/>
    <w:rsid w:val="002D599D"/>
    <w:rsid w:val="00303545"/>
    <w:rsid w:val="00331401"/>
    <w:rsid w:val="00412EA4"/>
    <w:rsid w:val="00462916"/>
    <w:rsid w:val="00495F41"/>
    <w:rsid w:val="004A60B5"/>
    <w:rsid w:val="004D3919"/>
    <w:rsid w:val="004E1060"/>
    <w:rsid w:val="00507A68"/>
    <w:rsid w:val="005300B1"/>
    <w:rsid w:val="00533421"/>
    <w:rsid w:val="005622E5"/>
    <w:rsid w:val="00564C3D"/>
    <w:rsid w:val="005662EA"/>
    <w:rsid w:val="005B4617"/>
    <w:rsid w:val="005B6961"/>
    <w:rsid w:val="005F7CFC"/>
    <w:rsid w:val="00616CF6"/>
    <w:rsid w:val="006A7165"/>
    <w:rsid w:val="006C0B77"/>
    <w:rsid w:val="006E7F7D"/>
    <w:rsid w:val="00733634"/>
    <w:rsid w:val="007E1216"/>
    <w:rsid w:val="008242FF"/>
    <w:rsid w:val="00854854"/>
    <w:rsid w:val="00870751"/>
    <w:rsid w:val="008B26A6"/>
    <w:rsid w:val="008E5BB9"/>
    <w:rsid w:val="0091593D"/>
    <w:rsid w:val="00922C48"/>
    <w:rsid w:val="0098071D"/>
    <w:rsid w:val="009B7039"/>
    <w:rsid w:val="009E7F4B"/>
    <w:rsid w:val="00A625D4"/>
    <w:rsid w:val="00B12252"/>
    <w:rsid w:val="00B31E51"/>
    <w:rsid w:val="00B915B7"/>
    <w:rsid w:val="00BA254B"/>
    <w:rsid w:val="00BC4B5D"/>
    <w:rsid w:val="00C12B59"/>
    <w:rsid w:val="00C328D3"/>
    <w:rsid w:val="00C6574F"/>
    <w:rsid w:val="00CD4062"/>
    <w:rsid w:val="00CE2A3D"/>
    <w:rsid w:val="00CE4E56"/>
    <w:rsid w:val="00D43963"/>
    <w:rsid w:val="00DE062E"/>
    <w:rsid w:val="00E00442"/>
    <w:rsid w:val="00E65EBD"/>
    <w:rsid w:val="00E6637C"/>
    <w:rsid w:val="00EA59DF"/>
    <w:rsid w:val="00EE1A6E"/>
    <w:rsid w:val="00EE4070"/>
    <w:rsid w:val="00F12C76"/>
    <w:rsid w:val="00F3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E6FA"/>
  <w15:chartTrackingRefBased/>
  <w15:docId w15:val="{A6FD9500-291A-42A9-B80F-3C6222D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3D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1225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12252"/>
    <w:rPr>
      <w:rFonts w:ascii="Times New Roman" w:hAnsi="Times New Roman"/>
      <w:kern w:val="0"/>
      <w:sz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B1225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12252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1666-1953-4D11-9C18-070FE4D9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6</cp:revision>
  <cp:lastPrinted>2023-04-28T05:20:00Z</cp:lastPrinted>
  <dcterms:created xsi:type="dcterms:W3CDTF">2023-05-05T06:41:00Z</dcterms:created>
  <dcterms:modified xsi:type="dcterms:W3CDTF">2023-05-05T06:45:00Z</dcterms:modified>
</cp:coreProperties>
</file>