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E2" w:rsidRDefault="00CC68B7" w:rsidP="006A1A02">
      <w:pPr>
        <w:tabs>
          <w:tab w:val="left" w:pos="5670"/>
          <w:tab w:val="left" w:pos="5954"/>
        </w:tabs>
        <w:ind w:left="5954" w:firstLine="0"/>
        <w:rPr>
          <w:b/>
        </w:rPr>
      </w:pPr>
      <w:r>
        <w:rPr>
          <w:b/>
          <w:lang w:val="uk-UA"/>
        </w:rPr>
        <w:t xml:space="preserve">ЗАТВЕРДЖЕНО                                                                                </w:t>
      </w:r>
      <w:proofErr w:type="spellStart"/>
      <w:r w:rsidR="009B0BE2">
        <w:rPr>
          <w:b/>
        </w:rPr>
        <w:t>розпорядження</w:t>
      </w:r>
      <w:proofErr w:type="spellEnd"/>
    </w:p>
    <w:p w:rsidR="009B0BE2" w:rsidRDefault="009B0BE2" w:rsidP="006A1A02">
      <w:pPr>
        <w:tabs>
          <w:tab w:val="left" w:pos="5670"/>
          <w:tab w:val="left" w:pos="5954"/>
        </w:tabs>
        <w:ind w:left="5954" w:firstLine="0"/>
        <w:rPr>
          <w:b/>
        </w:rPr>
      </w:pPr>
      <w:r>
        <w:rPr>
          <w:b/>
        </w:rPr>
        <w:t xml:space="preserve">Івано-Франківської      </w:t>
      </w:r>
    </w:p>
    <w:p w:rsidR="009B0BE2" w:rsidRPr="00CC68B7" w:rsidRDefault="009B0BE2" w:rsidP="006A1A02">
      <w:pPr>
        <w:tabs>
          <w:tab w:val="left" w:pos="5670"/>
          <w:tab w:val="left" w:pos="5954"/>
        </w:tabs>
        <w:ind w:left="5954" w:firstLine="0"/>
        <w:jc w:val="left"/>
        <w:rPr>
          <w:b/>
        </w:rPr>
      </w:pPr>
      <w:proofErr w:type="spellStart"/>
      <w:r>
        <w:rPr>
          <w:b/>
        </w:rPr>
        <w:t>обласної</w:t>
      </w:r>
      <w:proofErr w:type="spellEnd"/>
      <w:r w:rsidR="00CC68B7">
        <w:rPr>
          <w:b/>
          <w:lang w:val="uk-UA"/>
        </w:rPr>
        <w:t xml:space="preserve"> </w:t>
      </w:r>
      <w:proofErr w:type="spellStart"/>
      <w:r w:rsidR="00CC68B7">
        <w:rPr>
          <w:b/>
        </w:rPr>
        <w:t>військової</w:t>
      </w:r>
      <w:proofErr w:type="spellEnd"/>
      <w:r w:rsidR="00CC68B7">
        <w:rPr>
          <w:b/>
        </w:rPr>
        <w:t xml:space="preserve">                </w:t>
      </w:r>
      <w:proofErr w:type="spellStart"/>
      <w:r>
        <w:rPr>
          <w:b/>
        </w:rPr>
        <w:t>адміністрації</w:t>
      </w:r>
      <w:proofErr w:type="spellEnd"/>
      <w:r w:rsidR="00CC68B7">
        <w:rPr>
          <w:b/>
          <w:lang w:val="uk-UA"/>
        </w:rPr>
        <w:t xml:space="preserve">                                                                       </w:t>
      </w:r>
      <w:proofErr w:type="spellStart"/>
      <w:r w:rsidRPr="00474DC0">
        <w:rPr>
          <w:b/>
        </w:rPr>
        <w:t>від</w:t>
      </w:r>
      <w:proofErr w:type="spellEnd"/>
      <w:r w:rsidR="00A651A9">
        <w:rPr>
          <w:b/>
          <w:lang w:val="uk-UA"/>
        </w:rPr>
        <w:t xml:space="preserve"> 10.04.2023 </w:t>
      </w:r>
      <w:r>
        <w:rPr>
          <w:b/>
          <w:lang w:val="uk-UA"/>
        </w:rPr>
        <w:t xml:space="preserve"> </w:t>
      </w:r>
      <w:r w:rsidRPr="00474DC0">
        <w:rPr>
          <w:b/>
        </w:rPr>
        <w:t>№</w:t>
      </w:r>
      <w:r w:rsidR="00A651A9">
        <w:rPr>
          <w:b/>
          <w:lang w:val="uk-UA"/>
        </w:rPr>
        <w:t xml:space="preserve"> 137</w:t>
      </w:r>
    </w:p>
    <w:p w:rsidR="009B0BE2" w:rsidRDefault="009B0BE2" w:rsidP="006A1A02">
      <w:pPr>
        <w:ind w:firstLine="0"/>
        <w:outlineLvl w:val="0"/>
        <w:rPr>
          <w:b/>
          <w:lang w:val="uk-UA"/>
        </w:rPr>
      </w:pPr>
    </w:p>
    <w:p w:rsidR="009B0BE2" w:rsidRPr="009856A5" w:rsidRDefault="009B0BE2" w:rsidP="006A1A02">
      <w:pPr>
        <w:ind w:firstLine="0"/>
        <w:outlineLvl w:val="0"/>
        <w:rPr>
          <w:b/>
          <w:lang w:val="uk-UA"/>
        </w:rPr>
      </w:pPr>
    </w:p>
    <w:p w:rsidR="009B0BE2" w:rsidRPr="009856A5" w:rsidRDefault="009B0BE2" w:rsidP="006A1A02">
      <w:pPr>
        <w:ind w:firstLine="426"/>
        <w:jc w:val="center"/>
        <w:outlineLvl w:val="0"/>
        <w:rPr>
          <w:b/>
          <w:lang w:val="uk-UA"/>
        </w:rPr>
      </w:pPr>
      <w:r w:rsidRPr="009856A5">
        <w:rPr>
          <w:b/>
          <w:lang w:val="uk-UA"/>
        </w:rPr>
        <w:t>П Л А Н</w:t>
      </w:r>
    </w:p>
    <w:p w:rsidR="009B0BE2" w:rsidRPr="009856A5" w:rsidRDefault="009B0BE2" w:rsidP="006A1A02">
      <w:pPr>
        <w:ind w:firstLine="426"/>
        <w:jc w:val="center"/>
        <w:outlineLvl w:val="0"/>
        <w:rPr>
          <w:b/>
          <w:lang w:val="uk-UA"/>
        </w:rPr>
      </w:pPr>
      <w:r w:rsidRPr="009856A5">
        <w:rPr>
          <w:b/>
          <w:lang w:val="uk-UA"/>
        </w:rPr>
        <w:t xml:space="preserve">роботи </w:t>
      </w:r>
      <w:r w:rsidRPr="00E23D80">
        <w:rPr>
          <w:b/>
          <w:lang w:val="uk-UA"/>
        </w:rPr>
        <w:t>Івано-Франківської</w:t>
      </w:r>
      <w:r w:rsidRPr="009856A5">
        <w:rPr>
          <w:b/>
          <w:lang w:val="uk-UA"/>
        </w:rPr>
        <w:t xml:space="preserve"> обласної</w:t>
      </w:r>
      <w:r>
        <w:rPr>
          <w:b/>
          <w:lang w:val="uk-UA"/>
        </w:rPr>
        <w:t xml:space="preserve"> </w:t>
      </w:r>
      <w:r w:rsidRPr="009856A5">
        <w:rPr>
          <w:b/>
          <w:lang w:val="uk-UA"/>
        </w:rPr>
        <w:t xml:space="preserve">державної </w:t>
      </w:r>
      <w:r>
        <w:rPr>
          <w:b/>
          <w:lang w:val="uk-UA"/>
        </w:rPr>
        <w:t xml:space="preserve">(військової) </w:t>
      </w:r>
      <w:r w:rsidRPr="009856A5">
        <w:rPr>
          <w:b/>
          <w:lang w:val="uk-UA"/>
        </w:rPr>
        <w:t>адміністрації</w:t>
      </w:r>
    </w:p>
    <w:p w:rsidR="009B0BE2" w:rsidRDefault="009B0BE2" w:rsidP="006A1A02">
      <w:pPr>
        <w:ind w:firstLine="426"/>
        <w:jc w:val="center"/>
        <w:outlineLvl w:val="0"/>
        <w:rPr>
          <w:b/>
          <w:lang w:val="uk-UA"/>
        </w:rPr>
      </w:pPr>
      <w:r w:rsidRPr="009856A5">
        <w:rPr>
          <w:b/>
          <w:lang w:val="uk-UA"/>
        </w:rPr>
        <w:t xml:space="preserve">на </w:t>
      </w:r>
      <w:r w:rsidR="0009151A">
        <w:rPr>
          <w:b/>
          <w:lang w:val="uk-UA"/>
        </w:rPr>
        <w:t>другий</w:t>
      </w:r>
      <w:r w:rsidRPr="009856A5">
        <w:rPr>
          <w:b/>
          <w:lang w:val="uk-UA"/>
        </w:rPr>
        <w:t xml:space="preserve"> квартал 20</w:t>
      </w:r>
      <w:r>
        <w:rPr>
          <w:b/>
          <w:lang w:val="uk-UA"/>
        </w:rPr>
        <w:t>23</w:t>
      </w:r>
      <w:r w:rsidRPr="009856A5">
        <w:rPr>
          <w:b/>
          <w:lang w:val="uk-UA"/>
        </w:rPr>
        <w:t xml:space="preserve"> року</w:t>
      </w:r>
    </w:p>
    <w:p w:rsidR="009B0BE2" w:rsidRPr="009856A5" w:rsidRDefault="009B0BE2" w:rsidP="006A1A02">
      <w:pPr>
        <w:ind w:firstLine="426"/>
        <w:jc w:val="center"/>
        <w:outlineLvl w:val="0"/>
        <w:rPr>
          <w:b/>
          <w:lang w:val="uk-UA"/>
        </w:rPr>
      </w:pPr>
    </w:p>
    <w:p w:rsidR="009B0BE2" w:rsidRPr="009856A5" w:rsidRDefault="009B0BE2" w:rsidP="006A1A02">
      <w:pPr>
        <w:tabs>
          <w:tab w:val="left" w:pos="4678"/>
          <w:tab w:val="left" w:pos="6946"/>
        </w:tabs>
        <w:ind w:firstLine="426"/>
        <w:jc w:val="center"/>
        <w:outlineLvl w:val="0"/>
        <w:rPr>
          <w:b/>
          <w:lang w:val="uk-UA"/>
        </w:rPr>
      </w:pPr>
    </w:p>
    <w:p w:rsidR="009B0BE2" w:rsidRDefault="009B0BE2" w:rsidP="006A1A02">
      <w:pPr>
        <w:ind w:firstLine="0"/>
        <w:jc w:val="center"/>
        <w:outlineLvl w:val="0"/>
        <w:rPr>
          <w:b/>
          <w:lang w:val="uk-UA"/>
        </w:rPr>
      </w:pPr>
      <w:r>
        <w:rPr>
          <w:b/>
          <w:lang w:val="uk-UA"/>
        </w:rPr>
        <w:t>І. </w:t>
      </w:r>
      <w:r w:rsidRPr="009856A5">
        <w:rPr>
          <w:b/>
          <w:lang w:val="uk-UA"/>
        </w:rPr>
        <w:t>Питання для розгляду на засіданнях</w:t>
      </w:r>
      <w:r>
        <w:rPr>
          <w:b/>
          <w:lang w:val="uk-UA"/>
        </w:rPr>
        <w:t xml:space="preserve"> колегії</w:t>
      </w:r>
    </w:p>
    <w:p w:rsidR="009B0BE2" w:rsidRDefault="009B0BE2" w:rsidP="006A1A02">
      <w:pPr>
        <w:ind w:firstLine="426"/>
        <w:jc w:val="center"/>
        <w:outlineLvl w:val="0"/>
        <w:rPr>
          <w:b/>
          <w:lang w:val="uk-UA"/>
        </w:rPr>
      </w:pPr>
      <w:r w:rsidRPr="00E23D80">
        <w:rPr>
          <w:b/>
          <w:lang w:val="uk-UA"/>
        </w:rPr>
        <w:t>Івано-Франківської</w:t>
      </w:r>
      <w:r w:rsidRPr="009856A5">
        <w:rPr>
          <w:b/>
          <w:lang w:val="uk-UA"/>
        </w:rPr>
        <w:t xml:space="preserve"> обласної</w:t>
      </w:r>
      <w:r>
        <w:rPr>
          <w:b/>
          <w:lang w:val="uk-UA"/>
        </w:rPr>
        <w:t xml:space="preserve"> </w:t>
      </w:r>
      <w:r w:rsidRPr="009856A5">
        <w:rPr>
          <w:b/>
          <w:lang w:val="uk-UA"/>
        </w:rPr>
        <w:t xml:space="preserve">державної </w:t>
      </w:r>
      <w:r>
        <w:rPr>
          <w:b/>
          <w:lang w:val="uk-UA"/>
        </w:rPr>
        <w:t xml:space="preserve">(військової) </w:t>
      </w:r>
      <w:r w:rsidRPr="009856A5">
        <w:rPr>
          <w:b/>
          <w:lang w:val="uk-UA"/>
        </w:rPr>
        <w:t>адміністрації</w:t>
      </w:r>
    </w:p>
    <w:p w:rsidR="009B0BE2" w:rsidRPr="005A7080" w:rsidRDefault="009B0BE2" w:rsidP="006A1A02">
      <w:pPr>
        <w:ind w:firstLine="426"/>
        <w:jc w:val="center"/>
        <w:outlineLvl w:val="0"/>
        <w:rPr>
          <w:b/>
          <w:bCs/>
          <w:lang w:val="uk-UA"/>
        </w:rPr>
      </w:pPr>
    </w:p>
    <w:p w:rsidR="009B0BE2" w:rsidRPr="00B25525" w:rsidRDefault="009B0BE2" w:rsidP="006A1A02">
      <w:pPr>
        <w:ind w:left="1080" w:firstLine="426"/>
        <w:jc w:val="center"/>
        <w:outlineLvl w:val="0"/>
        <w:rPr>
          <w:b/>
          <w:lang w:val="uk-UA"/>
        </w:rPr>
      </w:pPr>
    </w:p>
    <w:tbl>
      <w:tblPr>
        <w:tblW w:w="910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2977"/>
        <w:gridCol w:w="1843"/>
        <w:gridCol w:w="1842"/>
        <w:gridCol w:w="1843"/>
      </w:tblGrid>
      <w:tr w:rsidR="009B0BE2" w:rsidRPr="00DA19DA" w:rsidTr="00406E85">
        <w:tc>
          <w:tcPr>
            <w:tcW w:w="600" w:type="dxa"/>
          </w:tcPr>
          <w:p w:rsidR="009B0BE2" w:rsidRPr="00BD7339" w:rsidRDefault="009B0BE2" w:rsidP="006A1A02">
            <w:pPr>
              <w:ind w:firstLine="0"/>
              <w:jc w:val="left"/>
              <w:rPr>
                <w:b/>
                <w:lang w:val="uk-UA"/>
              </w:rPr>
            </w:pPr>
            <w:r>
              <w:rPr>
                <w:b/>
                <w:szCs w:val="28"/>
                <w:lang w:val="en-US"/>
              </w:rPr>
              <w:t>№</w:t>
            </w:r>
          </w:p>
          <w:p w:rsidR="009B0BE2" w:rsidRPr="00DA19DA" w:rsidRDefault="009B0BE2" w:rsidP="006A1A02">
            <w:pPr>
              <w:ind w:firstLine="0"/>
              <w:jc w:val="left"/>
              <w:rPr>
                <w:b/>
                <w:lang w:val="uk-UA"/>
              </w:rPr>
            </w:pPr>
            <w:r w:rsidRPr="00DA19DA">
              <w:rPr>
                <w:b/>
                <w:szCs w:val="28"/>
                <w:lang w:val="uk-UA"/>
              </w:rPr>
              <w:t>з/п</w:t>
            </w:r>
          </w:p>
        </w:tc>
        <w:tc>
          <w:tcPr>
            <w:tcW w:w="2977" w:type="dxa"/>
          </w:tcPr>
          <w:p w:rsidR="009B0BE2" w:rsidRPr="00DA19DA" w:rsidRDefault="009B0BE2" w:rsidP="006A1A02">
            <w:pPr>
              <w:ind w:firstLine="34"/>
              <w:jc w:val="center"/>
              <w:rPr>
                <w:b/>
                <w:lang w:val="uk-UA"/>
              </w:rPr>
            </w:pPr>
            <w:r w:rsidRPr="00DA19DA">
              <w:rPr>
                <w:b/>
                <w:szCs w:val="28"/>
                <w:lang w:val="uk-UA"/>
              </w:rPr>
              <w:t>Питання</w:t>
            </w:r>
          </w:p>
        </w:tc>
        <w:tc>
          <w:tcPr>
            <w:tcW w:w="1843" w:type="dxa"/>
          </w:tcPr>
          <w:p w:rsidR="009B0BE2" w:rsidRPr="00DA19DA" w:rsidRDefault="009B0BE2" w:rsidP="006A1A02">
            <w:pPr>
              <w:tabs>
                <w:tab w:val="left" w:pos="1771"/>
              </w:tabs>
              <w:ind w:left="-108" w:right="-108" w:firstLine="34"/>
              <w:jc w:val="center"/>
              <w:rPr>
                <w:b/>
                <w:lang w:val="uk-UA"/>
              </w:rPr>
            </w:pPr>
            <w:r>
              <w:rPr>
                <w:b/>
                <w:szCs w:val="28"/>
                <w:lang w:val="uk-UA"/>
              </w:rPr>
              <w:t>Відпові</w:t>
            </w:r>
            <w:r w:rsidRPr="00DA19DA">
              <w:rPr>
                <w:b/>
                <w:szCs w:val="28"/>
                <w:lang w:val="uk-UA"/>
              </w:rPr>
              <w:t>дальні за підготовку</w:t>
            </w:r>
          </w:p>
        </w:tc>
        <w:tc>
          <w:tcPr>
            <w:tcW w:w="1842" w:type="dxa"/>
          </w:tcPr>
          <w:p w:rsidR="009B0BE2" w:rsidRPr="00DA19DA" w:rsidRDefault="009B0BE2" w:rsidP="006A1A02">
            <w:pPr>
              <w:ind w:firstLine="33"/>
              <w:jc w:val="center"/>
              <w:rPr>
                <w:b/>
                <w:lang w:val="uk-UA"/>
              </w:rPr>
            </w:pPr>
            <w:r w:rsidRPr="00DA19DA">
              <w:rPr>
                <w:b/>
                <w:szCs w:val="28"/>
                <w:lang w:val="uk-UA"/>
              </w:rPr>
              <w:t>Готують</w:t>
            </w:r>
          </w:p>
        </w:tc>
        <w:tc>
          <w:tcPr>
            <w:tcW w:w="1843" w:type="dxa"/>
          </w:tcPr>
          <w:p w:rsidR="009B0BE2" w:rsidRPr="00DA19DA" w:rsidRDefault="009B0BE2" w:rsidP="006A1A02">
            <w:pPr>
              <w:ind w:left="-108" w:right="-108" w:firstLine="34"/>
              <w:jc w:val="center"/>
              <w:rPr>
                <w:b/>
                <w:lang w:val="uk-UA"/>
              </w:rPr>
            </w:pPr>
            <w:r w:rsidRPr="00DA19DA">
              <w:rPr>
                <w:b/>
                <w:szCs w:val="28"/>
                <w:lang w:val="uk-UA"/>
              </w:rPr>
              <w:t>Доповідають</w:t>
            </w:r>
          </w:p>
        </w:tc>
      </w:tr>
      <w:tr w:rsidR="009B0BE2" w:rsidRPr="00DA19DA" w:rsidTr="00406E85">
        <w:trPr>
          <w:trHeight w:val="218"/>
        </w:trPr>
        <w:tc>
          <w:tcPr>
            <w:tcW w:w="600" w:type="dxa"/>
          </w:tcPr>
          <w:p w:rsidR="009B0BE2" w:rsidRPr="00DA19DA" w:rsidRDefault="009B0BE2" w:rsidP="006A1A02">
            <w:pPr>
              <w:ind w:firstLine="0"/>
              <w:jc w:val="left"/>
              <w:rPr>
                <w:b/>
                <w:lang w:val="uk-UA"/>
              </w:rPr>
            </w:pPr>
            <w:r w:rsidRPr="00DA19DA">
              <w:rPr>
                <w:b/>
                <w:szCs w:val="28"/>
                <w:lang w:val="uk-UA"/>
              </w:rPr>
              <w:t>1</w:t>
            </w:r>
          </w:p>
        </w:tc>
        <w:tc>
          <w:tcPr>
            <w:tcW w:w="2977" w:type="dxa"/>
          </w:tcPr>
          <w:p w:rsidR="009B0BE2" w:rsidRDefault="009B0BE2" w:rsidP="006A1A02">
            <w:pPr>
              <w:ind w:firstLine="34"/>
              <w:jc w:val="center"/>
              <w:rPr>
                <w:b/>
                <w:lang w:val="uk-UA"/>
              </w:rPr>
            </w:pPr>
            <w:r w:rsidRPr="00DA19DA">
              <w:rPr>
                <w:b/>
                <w:szCs w:val="28"/>
                <w:lang w:val="uk-UA"/>
              </w:rPr>
              <w:t>2</w:t>
            </w:r>
          </w:p>
          <w:p w:rsidR="009B0BE2" w:rsidRPr="0041034C" w:rsidRDefault="009B0BE2" w:rsidP="006A1A02">
            <w:pPr>
              <w:ind w:firstLine="34"/>
              <w:jc w:val="center"/>
              <w:rPr>
                <w:b/>
                <w:lang w:val="uk-UA"/>
              </w:rPr>
            </w:pPr>
          </w:p>
        </w:tc>
        <w:tc>
          <w:tcPr>
            <w:tcW w:w="1843" w:type="dxa"/>
          </w:tcPr>
          <w:p w:rsidR="009B0BE2" w:rsidRPr="00DA19DA" w:rsidRDefault="009B0BE2" w:rsidP="006A1A02">
            <w:pPr>
              <w:ind w:firstLine="426"/>
              <w:jc w:val="center"/>
              <w:rPr>
                <w:b/>
                <w:lang w:val="uk-UA"/>
              </w:rPr>
            </w:pPr>
            <w:r w:rsidRPr="00DA19DA">
              <w:rPr>
                <w:b/>
                <w:szCs w:val="28"/>
                <w:lang w:val="uk-UA"/>
              </w:rPr>
              <w:t>3</w:t>
            </w:r>
          </w:p>
        </w:tc>
        <w:tc>
          <w:tcPr>
            <w:tcW w:w="1842" w:type="dxa"/>
          </w:tcPr>
          <w:p w:rsidR="009B0BE2" w:rsidRPr="00DA19DA" w:rsidRDefault="009B0BE2" w:rsidP="006A1A02">
            <w:pPr>
              <w:ind w:firstLine="33"/>
              <w:jc w:val="center"/>
              <w:rPr>
                <w:b/>
                <w:lang w:val="uk-UA"/>
              </w:rPr>
            </w:pPr>
            <w:r w:rsidRPr="00DA19DA">
              <w:rPr>
                <w:b/>
                <w:szCs w:val="28"/>
                <w:lang w:val="uk-UA"/>
              </w:rPr>
              <w:t>4</w:t>
            </w:r>
          </w:p>
        </w:tc>
        <w:tc>
          <w:tcPr>
            <w:tcW w:w="1843" w:type="dxa"/>
          </w:tcPr>
          <w:p w:rsidR="009B0BE2" w:rsidRPr="00DA19DA" w:rsidRDefault="009B0BE2" w:rsidP="006A1A02">
            <w:pPr>
              <w:ind w:firstLine="34"/>
              <w:jc w:val="center"/>
              <w:rPr>
                <w:b/>
                <w:lang w:val="uk-UA"/>
              </w:rPr>
            </w:pPr>
            <w:r w:rsidRPr="00DA19DA">
              <w:rPr>
                <w:b/>
                <w:szCs w:val="28"/>
                <w:lang w:val="uk-UA"/>
              </w:rPr>
              <w:t>5</w:t>
            </w:r>
          </w:p>
        </w:tc>
      </w:tr>
      <w:tr w:rsidR="009B0BE2" w:rsidRPr="005A7080" w:rsidTr="00406E85">
        <w:trPr>
          <w:trHeight w:val="619"/>
        </w:trPr>
        <w:tc>
          <w:tcPr>
            <w:tcW w:w="600" w:type="dxa"/>
          </w:tcPr>
          <w:p w:rsidR="009B0BE2" w:rsidRPr="005A7080" w:rsidRDefault="009B0BE2" w:rsidP="006A1A02">
            <w:pPr>
              <w:ind w:firstLine="426"/>
              <w:jc w:val="left"/>
              <w:rPr>
                <w:b/>
                <w:lang w:val="uk-UA"/>
              </w:rPr>
            </w:pPr>
          </w:p>
        </w:tc>
        <w:tc>
          <w:tcPr>
            <w:tcW w:w="2977" w:type="dxa"/>
          </w:tcPr>
          <w:p w:rsidR="009B0BE2" w:rsidRPr="00330AB7" w:rsidRDefault="009B0BE2" w:rsidP="006A1A02">
            <w:pPr>
              <w:ind w:firstLine="0"/>
              <w:rPr>
                <w:b/>
                <w:lang w:val="uk-UA"/>
              </w:rPr>
            </w:pPr>
            <w:r>
              <w:rPr>
                <w:b/>
                <w:szCs w:val="28"/>
                <w:lang w:val="uk-UA"/>
              </w:rPr>
              <w:t xml:space="preserve">         </w:t>
            </w:r>
            <w:r w:rsidR="00330AB7">
              <w:rPr>
                <w:b/>
                <w:szCs w:val="28"/>
                <w:lang w:val="en-US"/>
              </w:rPr>
              <w:t xml:space="preserve">20 </w:t>
            </w:r>
            <w:r w:rsidR="00330AB7">
              <w:rPr>
                <w:b/>
                <w:szCs w:val="28"/>
                <w:lang w:val="uk-UA"/>
              </w:rPr>
              <w:t>квітня</w:t>
            </w:r>
          </w:p>
        </w:tc>
        <w:tc>
          <w:tcPr>
            <w:tcW w:w="1843" w:type="dxa"/>
          </w:tcPr>
          <w:p w:rsidR="009B0BE2" w:rsidRPr="005A7080" w:rsidRDefault="009B0BE2" w:rsidP="006A1A02">
            <w:pPr>
              <w:ind w:firstLine="426"/>
              <w:jc w:val="center"/>
              <w:rPr>
                <w:b/>
                <w:lang w:val="uk-UA"/>
              </w:rPr>
            </w:pPr>
          </w:p>
        </w:tc>
        <w:tc>
          <w:tcPr>
            <w:tcW w:w="1842" w:type="dxa"/>
          </w:tcPr>
          <w:p w:rsidR="009B0BE2" w:rsidRPr="005A7080" w:rsidRDefault="009B0BE2" w:rsidP="006A1A02">
            <w:pPr>
              <w:ind w:firstLine="33"/>
              <w:jc w:val="center"/>
              <w:rPr>
                <w:b/>
                <w:lang w:val="uk-UA"/>
              </w:rPr>
            </w:pPr>
          </w:p>
        </w:tc>
        <w:tc>
          <w:tcPr>
            <w:tcW w:w="1843" w:type="dxa"/>
          </w:tcPr>
          <w:p w:rsidR="009B0BE2" w:rsidRPr="005A7080" w:rsidRDefault="009B0BE2" w:rsidP="006A1A02">
            <w:pPr>
              <w:ind w:firstLine="34"/>
              <w:jc w:val="center"/>
              <w:rPr>
                <w:b/>
                <w:lang w:val="uk-UA"/>
              </w:rPr>
            </w:pPr>
          </w:p>
        </w:tc>
      </w:tr>
      <w:tr w:rsidR="009B0BE2" w:rsidRPr="005A7080" w:rsidTr="00406E85">
        <w:trPr>
          <w:trHeight w:val="401"/>
        </w:trPr>
        <w:tc>
          <w:tcPr>
            <w:tcW w:w="600" w:type="dxa"/>
          </w:tcPr>
          <w:p w:rsidR="009B0BE2" w:rsidRPr="005A7080" w:rsidRDefault="009B0BE2" w:rsidP="006A1A02">
            <w:pPr>
              <w:ind w:firstLine="0"/>
              <w:jc w:val="left"/>
              <w:rPr>
                <w:lang w:val="en-US"/>
              </w:rPr>
            </w:pPr>
            <w:r w:rsidRPr="005A7080">
              <w:rPr>
                <w:szCs w:val="28"/>
                <w:lang w:val="en-US"/>
              </w:rPr>
              <w:t>1.</w:t>
            </w:r>
          </w:p>
        </w:tc>
        <w:tc>
          <w:tcPr>
            <w:tcW w:w="2977" w:type="dxa"/>
          </w:tcPr>
          <w:p w:rsidR="009B0BE2" w:rsidRPr="00406E85" w:rsidRDefault="00330AB7" w:rsidP="006A1A02">
            <w:pPr>
              <w:ind w:firstLine="0"/>
              <w:jc w:val="left"/>
              <w:rPr>
                <w:b/>
                <w:bCs/>
                <w:lang w:val="uk-UA"/>
              </w:rPr>
            </w:pPr>
            <w:r w:rsidRPr="00B6565A">
              <w:rPr>
                <w:rFonts w:eastAsia="Calibri"/>
                <w:szCs w:val="28"/>
              </w:rPr>
              <w:t xml:space="preserve">Про </w:t>
            </w:r>
            <w:proofErr w:type="spellStart"/>
            <w:r w:rsidRPr="00B6565A">
              <w:rPr>
                <w:rFonts w:eastAsia="Calibri"/>
                <w:szCs w:val="28"/>
              </w:rPr>
              <w:t>організацію</w:t>
            </w:r>
            <w:proofErr w:type="spellEnd"/>
            <w:r w:rsidRPr="00B6565A">
              <w:rPr>
                <w:rFonts w:eastAsia="Calibri"/>
                <w:szCs w:val="28"/>
              </w:rPr>
              <w:t xml:space="preserve"> </w:t>
            </w:r>
            <w:proofErr w:type="spellStart"/>
            <w:r w:rsidRPr="00B6565A">
              <w:rPr>
                <w:rFonts w:eastAsia="Calibri"/>
                <w:szCs w:val="28"/>
              </w:rPr>
              <w:t>медичної</w:t>
            </w:r>
            <w:proofErr w:type="spellEnd"/>
            <w:r w:rsidRPr="00B6565A">
              <w:rPr>
                <w:rFonts w:eastAsia="Calibri"/>
                <w:szCs w:val="28"/>
              </w:rPr>
              <w:t xml:space="preserve"> </w:t>
            </w:r>
            <w:proofErr w:type="spellStart"/>
            <w:r w:rsidRPr="00B6565A">
              <w:rPr>
                <w:rFonts w:eastAsia="Calibri"/>
                <w:szCs w:val="28"/>
              </w:rPr>
              <w:t>допомоги</w:t>
            </w:r>
            <w:proofErr w:type="spellEnd"/>
            <w:r w:rsidRPr="00B6565A">
              <w:rPr>
                <w:rFonts w:eastAsia="Calibri"/>
                <w:szCs w:val="28"/>
              </w:rPr>
              <w:t xml:space="preserve"> </w:t>
            </w:r>
            <w:proofErr w:type="spellStart"/>
            <w:r w:rsidRPr="00B6565A">
              <w:rPr>
                <w:rFonts w:eastAsia="Calibri"/>
                <w:szCs w:val="28"/>
              </w:rPr>
              <w:t>військовослужбовцям</w:t>
            </w:r>
            <w:proofErr w:type="spellEnd"/>
            <w:r w:rsidR="00406E85">
              <w:rPr>
                <w:rFonts w:eastAsia="Calibri"/>
                <w:szCs w:val="28"/>
                <w:lang w:val="uk-UA"/>
              </w:rPr>
              <w:t>.</w:t>
            </w:r>
          </w:p>
        </w:tc>
        <w:tc>
          <w:tcPr>
            <w:tcW w:w="1843" w:type="dxa"/>
          </w:tcPr>
          <w:p w:rsidR="009B0BE2" w:rsidRPr="005A7080" w:rsidRDefault="00330AB7" w:rsidP="006A1A02">
            <w:pPr>
              <w:ind w:firstLine="0"/>
              <w:rPr>
                <w:lang w:val="uk-UA"/>
              </w:rPr>
            </w:pPr>
            <w:r w:rsidRPr="005A7080">
              <w:rPr>
                <w:lang w:val="uk-UA"/>
              </w:rPr>
              <w:t>Л. Сірко</w:t>
            </w:r>
          </w:p>
        </w:tc>
        <w:tc>
          <w:tcPr>
            <w:tcW w:w="1842" w:type="dxa"/>
          </w:tcPr>
          <w:p w:rsidR="009B0BE2" w:rsidRPr="005A7080" w:rsidRDefault="00330AB7" w:rsidP="006A1A02">
            <w:pPr>
              <w:ind w:left="-108" w:right="-108" w:firstLine="33"/>
              <w:jc w:val="left"/>
              <w:rPr>
                <w:lang w:val="uk-UA"/>
              </w:rPr>
            </w:pPr>
            <w:r w:rsidRPr="005A7080">
              <w:rPr>
                <w:szCs w:val="28"/>
                <w:lang w:val="uk-UA"/>
              </w:rPr>
              <w:t>І. Дмитренко</w:t>
            </w:r>
          </w:p>
        </w:tc>
        <w:tc>
          <w:tcPr>
            <w:tcW w:w="1843" w:type="dxa"/>
          </w:tcPr>
          <w:p w:rsidR="009B0BE2" w:rsidRPr="005A7080" w:rsidRDefault="00330AB7" w:rsidP="006A1A02">
            <w:pPr>
              <w:ind w:left="-108" w:right="-108" w:firstLine="34"/>
              <w:rPr>
                <w:lang w:val="uk-UA"/>
              </w:rPr>
            </w:pPr>
            <w:r w:rsidRPr="005A7080">
              <w:rPr>
                <w:szCs w:val="28"/>
                <w:lang w:val="uk-UA"/>
              </w:rPr>
              <w:t>І. Дмитренко</w:t>
            </w:r>
          </w:p>
        </w:tc>
      </w:tr>
      <w:tr w:rsidR="009B0BE2" w:rsidRPr="005A7080" w:rsidTr="00406E85">
        <w:trPr>
          <w:trHeight w:val="401"/>
        </w:trPr>
        <w:tc>
          <w:tcPr>
            <w:tcW w:w="600" w:type="dxa"/>
          </w:tcPr>
          <w:p w:rsidR="009B0BE2" w:rsidRPr="005A7080" w:rsidRDefault="009B0BE2" w:rsidP="006A1A02">
            <w:pPr>
              <w:ind w:firstLine="0"/>
              <w:jc w:val="left"/>
              <w:rPr>
                <w:lang w:val="uk-UA"/>
              </w:rPr>
            </w:pPr>
            <w:r w:rsidRPr="005A7080">
              <w:rPr>
                <w:szCs w:val="28"/>
                <w:lang w:val="uk-UA"/>
              </w:rPr>
              <w:t>2.</w:t>
            </w:r>
          </w:p>
        </w:tc>
        <w:tc>
          <w:tcPr>
            <w:tcW w:w="2977" w:type="dxa"/>
          </w:tcPr>
          <w:p w:rsidR="009B0BE2" w:rsidRPr="005A7080" w:rsidRDefault="00330AB7" w:rsidP="006A1A02">
            <w:pPr>
              <w:ind w:firstLine="34"/>
              <w:jc w:val="left"/>
              <w:rPr>
                <w:rFonts w:eastAsia="Calibri"/>
                <w:bCs/>
                <w:lang w:val="uk-UA"/>
              </w:rPr>
            </w:pPr>
            <w:r w:rsidRPr="0086166F">
              <w:rPr>
                <w:rFonts w:eastAsia="Calibri"/>
                <w:szCs w:val="28"/>
              </w:rPr>
              <w:t>Про</w:t>
            </w:r>
            <w:r>
              <w:rPr>
                <w:rFonts w:eastAsia="Calibri"/>
                <w:szCs w:val="28"/>
              </w:rPr>
              <w:t xml:space="preserve"> </w:t>
            </w:r>
            <w:r w:rsidRPr="00B6565A">
              <w:rPr>
                <w:rFonts w:eastAsia="Calibri"/>
                <w:szCs w:val="28"/>
              </w:rPr>
              <w:t>стан підготовки до оздоровчої</w:t>
            </w:r>
            <w:r>
              <w:rPr>
                <w:rFonts w:eastAsia="Calibri"/>
                <w:szCs w:val="28"/>
              </w:rPr>
              <w:t xml:space="preserve"> кампанії влітку 2023 року</w:t>
            </w:r>
            <w:r w:rsidRPr="0086166F">
              <w:rPr>
                <w:rFonts w:eastAsia="Calibri"/>
                <w:szCs w:val="28"/>
              </w:rPr>
              <w:t>.</w:t>
            </w:r>
          </w:p>
        </w:tc>
        <w:tc>
          <w:tcPr>
            <w:tcW w:w="1843" w:type="dxa"/>
          </w:tcPr>
          <w:p w:rsidR="009B0BE2" w:rsidRPr="005A7080" w:rsidRDefault="009B0BE2" w:rsidP="006A1A02">
            <w:pPr>
              <w:ind w:firstLine="34"/>
              <w:rPr>
                <w:lang w:val="uk-UA"/>
              </w:rPr>
            </w:pPr>
            <w:r w:rsidRPr="005A7080">
              <w:rPr>
                <w:lang w:val="uk-UA"/>
              </w:rPr>
              <w:t>Л. Сірко</w:t>
            </w:r>
          </w:p>
        </w:tc>
        <w:tc>
          <w:tcPr>
            <w:tcW w:w="1842" w:type="dxa"/>
          </w:tcPr>
          <w:p w:rsidR="009B0BE2" w:rsidRPr="005A7080" w:rsidRDefault="009B0BE2" w:rsidP="006A1A02">
            <w:pPr>
              <w:ind w:left="-108" w:firstLine="0"/>
              <w:rPr>
                <w:lang w:val="uk-UA"/>
              </w:rPr>
            </w:pPr>
            <w:r w:rsidRPr="005A7080">
              <w:rPr>
                <w:szCs w:val="28"/>
                <w:lang w:val="uk-UA"/>
              </w:rPr>
              <w:t>В.</w:t>
            </w:r>
            <w:r>
              <w:rPr>
                <w:szCs w:val="28"/>
                <w:lang w:val="uk-UA"/>
              </w:rPr>
              <w:t xml:space="preserve"> </w:t>
            </w:r>
            <w:r w:rsidRPr="005A7080">
              <w:rPr>
                <w:szCs w:val="28"/>
                <w:lang w:val="uk-UA"/>
              </w:rPr>
              <w:t>Лемчак</w:t>
            </w:r>
          </w:p>
        </w:tc>
        <w:tc>
          <w:tcPr>
            <w:tcW w:w="1843" w:type="dxa"/>
          </w:tcPr>
          <w:p w:rsidR="009B0BE2" w:rsidRPr="005A7080" w:rsidRDefault="009B0BE2" w:rsidP="006A1A02">
            <w:pPr>
              <w:ind w:firstLine="0"/>
              <w:rPr>
                <w:lang w:val="uk-UA"/>
              </w:rPr>
            </w:pPr>
            <w:r w:rsidRPr="005A7080">
              <w:rPr>
                <w:szCs w:val="28"/>
                <w:lang w:val="uk-UA"/>
              </w:rPr>
              <w:t>В.</w:t>
            </w:r>
            <w:r>
              <w:rPr>
                <w:szCs w:val="28"/>
                <w:lang w:val="uk-UA"/>
              </w:rPr>
              <w:t xml:space="preserve"> </w:t>
            </w:r>
            <w:r w:rsidRPr="005A7080">
              <w:rPr>
                <w:szCs w:val="28"/>
                <w:lang w:val="uk-UA"/>
              </w:rPr>
              <w:t>Лемчак</w:t>
            </w:r>
          </w:p>
        </w:tc>
      </w:tr>
      <w:tr w:rsidR="009B0BE2" w:rsidRPr="005A7080" w:rsidTr="00406E85">
        <w:trPr>
          <w:trHeight w:val="399"/>
        </w:trPr>
        <w:tc>
          <w:tcPr>
            <w:tcW w:w="600" w:type="dxa"/>
          </w:tcPr>
          <w:p w:rsidR="009B0BE2" w:rsidRPr="005A7080" w:rsidRDefault="009B0BE2" w:rsidP="006A1A02">
            <w:pPr>
              <w:ind w:firstLine="426"/>
              <w:jc w:val="left"/>
              <w:rPr>
                <w:lang w:val="uk-UA"/>
              </w:rPr>
            </w:pPr>
          </w:p>
        </w:tc>
        <w:tc>
          <w:tcPr>
            <w:tcW w:w="2977" w:type="dxa"/>
            <w:vAlign w:val="center"/>
          </w:tcPr>
          <w:p w:rsidR="009B0BE2" w:rsidRPr="00330AB7" w:rsidRDefault="00330AB7" w:rsidP="006A1A02">
            <w:pPr>
              <w:tabs>
                <w:tab w:val="left" w:pos="327"/>
                <w:tab w:val="num" w:pos="981"/>
                <w:tab w:val="num" w:pos="1805"/>
              </w:tabs>
              <w:ind w:firstLine="34"/>
              <w:jc w:val="center"/>
              <w:rPr>
                <w:b/>
                <w:lang w:val="uk-UA"/>
              </w:rPr>
            </w:pPr>
            <w:r w:rsidRPr="006A1A02">
              <w:rPr>
                <w:b/>
                <w:bCs/>
                <w:szCs w:val="28"/>
                <w:lang w:val="uk-UA"/>
              </w:rPr>
              <w:t>18 травня</w:t>
            </w:r>
          </w:p>
        </w:tc>
        <w:tc>
          <w:tcPr>
            <w:tcW w:w="1843" w:type="dxa"/>
          </w:tcPr>
          <w:p w:rsidR="009B0BE2" w:rsidRPr="005A7080" w:rsidRDefault="009B0BE2" w:rsidP="006A1A02">
            <w:pPr>
              <w:ind w:firstLine="426"/>
            </w:pPr>
          </w:p>
        </w:tc>
        <w:tc>
          <w:tcPr>
            <w:tcW w:w="1842" w:type="dxa"/>
          </w:tcPr>
          <w:p w:rsidR="009B0BE2" w:rsidRPr="005A7080" w:rsidRDefault="009B0BE2" w:rsidP="006A1A02">
            <w:pPr>
              <w:ind w:firstLine="33"/>
            </w:pPr>
          </w:p>
        </w:tc>
        <w:tc>
          <w:tcPr>
            <w:tcW w:w="1843" w:type="dxa"/>
          </w:tcPr>
          <w:p w:rsidR="009B0BE2" w:rsidRPr="005A7080" w:rsidRDefault="009B0BE2" w:rsidP="006A1A02">
            <w:pPr>
              <w:ind w:firstLine="34"/>
              <w:rPr>
                <w:lang w:val="uk-UA"/>
              </w:rPr>
            </w:pPr>
          </w:p>
          <w:p w:rsidR="009B0BE2" w:rsidRPr="005A7080" w:rsidRDefault="009B0BE2" w:rsidP="006A1A02">
            <w:pPr>
              <w:ind w:firstLine="34"/>
              <w:rPr>
                <w:lang w:val="uk-UA"/>
              </w:rPr>
            </w:pP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t>1.</w:t>
            </w:r>
          </w:p>
        </w:tc>
        <w:tc>
          <w:tcPr>
            <w:tcW w:w="2977" w:type="dxa"/>
          </w:tcPr>
          <w:p w:rsidR="009B0BE2" w:rsidRPr="00D557B2" w:rsidRDefault="004C0722" w:rsidP="006A1A02">
            <w:pPr>
              <w:tabs>
                <w:tab w:val="left" w:pos="327"/>
                <w:tab w:val="num" w:pos="981"/>
                <w:tab w:val="num" w:pos="1805"/>
              </w:tabs>
              <w:ind w:right="-108" w:firstLine="34"/>
              <w:jc w:val="left"/>
            </w:pPr>
            <w:r>
              <w:rPr>
                <w:rFonts w:eastAsia="Calibri"/>
                <w:szCs w:val="28"/>
              </w:rPr>
              <w:t xml:space="preserve">Про </w:t>
            </w:r>
            <w:r w:rsidRPr="00B6565A">
              <w:rPr>
                <w:rFonts w:eastAsia="Calibri"/>
                <w:szCs w:val="28"/>
              </w:rPr>
              <w:t>забезпечення місцевих бюджетів</w:t>
            </w:r>
            <w:r>
              <w:rPr>
                <w:rFonts w:eastAsia="Calibri"/>
                <w:szCs w:val="28"/>
              </w:rPr>
              <w:t xml:space="preserve"> видатками на виплату заробітної плати працівникам бюджетних установ області</w:t>
            </w:r>
            <w:r w:rsidRPr="000C60A7">
              <w:rPr>
                <w:color w:val="000000"/>
                <w:szCs w:val="28"/>
              </w:rPr>
              <w:t>.</w:t>
            </w:r>
          </w:p>
        </w:tc>
        <w:tc>
          <w:tcPr>
            <w:tcW w:w="1843" w:type="dxa"/>
          </w:tcPr>
          <w:p w:rsidR="009B0BE2" w:rsidRPr="005A7080" w:rsidRDefault="004C0722" w:rsidP="006A1A02">
            <w:pPr>
              <w:ind w:firstLine="34"/>
              <w:rPr>
                <w:lang w:val="uk-UA"/>
              </w:rPr>
            </w:pPr>
            <w:r w:rsidRPr="005A7080">
              <w:rPr>
                <w:lang w:val="uk-UA"/>
              </w:rPr>
              <w:t>С. Онищук</w:t>
            </w:r>
          </w:p>
        </w:tc>
        <w:tc>
          <w:tcPr>
            <w:tcW w:w="1842" w:type="dxa"/>
          </w:tcPr>
          <w:p w:rsidR="009B0BE2" w:rsidRPr="005A7080" w:rsidRDefault="004C0722" w:rsidP="006A1A02">
            <w:pPr>
              <w:ind w:firstLine="33"/>
              <w:rPr>
                <w:lang w:val="uk-UA"/>
              </w:rPr>
            </w:pPr>
            <w:r w:rsidRPr="005A7080">
              <w:rPr>
                <w:lang w:val="uk-UA"/>
              </w:rPr>
              <w:t>І.</w:t>
            </w:r>
            <w:r>
              <w:rPr>
                <w:lang w:val="uk-UA"/>
              </w:rPr>
              <w:t xml:space="preserve"> </w:t>
            </w:r>
            <w:r w:rsidRPr="005A7080">
              <w:rPr>
                <w:lang w:val="uk-UA"/>
              </w:rPr>
              <w:t>Мац</w:t>
            </w:r>
            <w:r>
              <w:rPr>
                <w:lang w:val="uk-UA"/>
              </w:rPr>
              <w:t>ь</w:t>
            </w:r>
            <w:r w:rsidRPr="005A7080">
              <w:rPr>
                <w:lang w:val="uk-UA"/>
              </w:rPr>
              <w:t>кевич</w:t>
            </w:r>
          </w:p>
        </w:tc>
        <w:tc>
          <w:tcPr>
            <w:tcW w:w="1843" w:type="dxa"/>
          </w:tcPr>
          <w:p w:rsidR="009B0BE2" w:rsidRPr="005A7080" w:rsidRDefault="004C0722" w:rsidP="006A1A02">
            <w:pPr>
              <w:ind w:firstLine="34"/>
              <w:jc w:val="left"/>
              <w:rPr>
                <w:lang w:val="uk-UA"/>
              </w:rPr>
            </w:pPr>
            <w:r w:rsidRPr="005A7080">
              <w:rPr>
                <w:lang w:val="uk-UA"/>
              </w:rPr>
              <w:t>І.</w:t>
            </w:r>
            <w:r>
              <w:rPr>
                <w:lang w:val="uk-UA"/>
              </w:rPr>
              <w:t xml:space="preserve"> </w:t>
            </w:r>
            <w:r w:rsidRPr="005A7080">
              <w:rPr>
                <w:lang w:val="uk-UA"/>
              </w:rPr>
              <w:t>Мац</w:t>
            </w:r>
            <w:r>
              <w:rPr>
                <w:lang w:val="uk-UA"/>
              </w:rPr>
              <w:t>ь</w:t>
            </w:r>
            <w:r w:rsidRPr="005A7080">
              <w:rPr>
                <w:lang w:val="uk-UA"/>
              </w:rPr>
              <w:t>кевич</w:t>
            </w:r>
          </w:p>
        </w:tc>
      </w:tr>
      <w:tr w:rsidR="009B0BE2" w:rsidRPr="005A7080" w:rsidTr="00406E85">
        <w:trPr>
          <w:trHeight w:val="698"/>
        </w:trPr>
        <w:tc>
          <w:tcPr>
            <w:tcW w:w="600" w:type="dxa"/>
          </w:tcPr>
          <w:p w:rsidR="009B0BE2" w:rsidRPr="005A7080" w:rsidRDefault="009B0BE2" w:rsidP="006A1A02">
            <w:pPr>
              <w:ind w:firstLine="0"/>
              <w:jc w:val="left"/>
              <w:rPr>
                <w:lang w:val="uk-UA"/>
              </w:rPr>
            </w:pPr>
            <w:r w:rsidRPr="005A7080">
              <w:rPr>
                <w:szCs w:val="28"/>
                <w:lang w:val="uk-UA"/>
              </w:rPr>
              <w:t>2.</w:t>
            </w:r>
          </w:p>
        </w:tc>
        <w:tc>
          <w:tcPr>
            <w:tcW w:w="2977" w:type="dxa"/>
          </w:tcPr>
          <w:p w:rsidR="009B0BE2" w:rsidRPr="00C909EF" w:rsidRDefault="004C0722" w:rsidP="006A1A02">
            <w:pPr>
              <w:tabs>
                <w:tab w:val="num" w:pos="993"/>
              </w:tabs>
              <w:ind w:firstLine="0"/>
              <w:jc w:val="left"/>
              <w:rPr>
                <w:rFonts w:eastAsia="Calibri"/>
                <w:bCs/>
              </w:rPr>
            </w:pPr>
            <w:r w:rsidRPr="0086166F">
              <w:rPr>
                <w:rFonts w:eastAsia="Calibri"/>
                <w:szCs w:val="28"/>
              </w:rPr>
              <w:t xml:space="preserve">Про </w:t>
            </w:r>
            <w:r w:rsidRPr="00B6565A">
              <w:rPr>
                <w:rFonts w:eastAsia="Calibri"/>
                <w:szCs w:val="28"/>
              </w:rPr>
              <w:t>організацію заходів</w:t>
            </w:r>
            <w:r>
              <w:rPr>
                <w:rFonts w:eastAsia="Calibri"/>
                <w:szCs w:val="28"/>
              </w:rPr>
              <w:t xml:space="preserve"> щодо відзначення в</w:t>
            </w:r>
            <w:r w:rsidRPr="0086166F">
              <w:rPr>
                <w:rFonts w:eastAsia="Calibri"/>
                <w:szCs w:val="28"/>
              </w:rPr>
              <w:t xml:space="preserve"> </w:t>
            </w:r>
            <w:r>
              <w:rPr>
                <w:rFonts w:eastAsia="Calibri"/>
                <w:szCs w:val="28"/>
              </w:rPr>
              <w:t xml:space="preserve">Івано-Франківській </w:t>
            </w:r>
            <w:r w:rsidRPr="0086166F">
              <w:rPr>
                <w:rFonts w:eastAsia="Calibri"/>
                <w:szCs w:val="28"/>
              </w:rPr>
              <w:t>області</w:t>
            </w:r>
            <w:r>
              <w:rPr>
                <w:rFonts w:eastAsia="Calibri"/>
                <w:szCs w:val="28"/>
              </w:rPr>
              <w:t xml:space="preserve"> 1125-річчя міста Галича</w:t>
            </w:r>
            <w:r w:rsidRPr="0086166F">
              <w:rPr>
                <w:rFonts w:eastAsia="Calibri"/>
                <w:szCs w:val="28"/>
              </w:rPr>
              <w:t>.</w:t>
            </w:r>
          </w:p>
          <w:p w:rsidR="009B0BE2" w:rsidRPr="00830ED5" w:rsidRDefault="009B0BE2" w:rsidP="006A1A02">
            <w:pPr>
              <w:tabs>
                <w:tab w:val="left" w:pos="327"/>
                <w:tab w:val="num" w:pos="981"/>
                <w:tab w:val="num" w:pos="1805"/>
              </w:tabs>
              <w:ind w:firstLine="34"/>
              <w:jc w:val="left"/>
              <w:rPr>
                <w:b/>
                <w:bCs/>
                <w:lang w:val="uk-UA"/>
              </w:rPr>
            </w:pPr>
            <w:r w:rsidRPr="005A7080">
              <w:rPr>
                <w:b/>
                <w:bCs/>
                <w:szCs w:val="28"/>
                <w:lang w:val="uk-UA"/>
              </w:rPr>
              <w:lastRenderedPageBreak/>
              <w:t xml:space="preserve">       </w:t>
            </w:r>
            <w:r>
              <w:rPr>
                <w:b/>
                <w:bCs/>
                <w:szCs w:val="28"/>
                <w:lang w:val="uk-UA"/>
              </w:rPr>
              <w:t xml:space="preserve"> </w:t>
            </w:r>
            <w:r w:rsidR="00330AB7">
              <w:rPr>
                <w:b/>
                <w:bCs/>
                <w:szCs w:val="28"/>
                <w:lang w:val="uk-UA"/>
              </w:rPr>
              <w:t xml:space="preserve"> 15</w:t>
            </w:r>
            <w:r w:rsidRPr="005A7080">
              <w:rPr>
                <w:b/>
                <w:bCs/>
                <w:szCs w:val="28"/>
                <w:lang w:val="uk-UA"/>
              </w:rPr>
              <w:t xml:space="preserve"> </w:t>
            </w:r>
            <w:r w:rsidR="00330AB7">
              <w:rPr>
                <w:b/>
                <w:bCs/>
                <w:szCs w:val="28"/>
                <w:lang w:val="uk-UA"/>
              </w:rPr>
              <w:t>червня</w:t>
            </w:r>
          </w:p>
        </w:tc>
        <w:tc>
          <w:tcPr>
            <w:tcW w:w="1843" w:type="dxa"/>
          </w:tcPr>
          <w:p w:rsidR="009B0BE2" w:rsidRPr="005A7080" w:rsidRDefault="004C0722" w:rsidP="006A1A02">
            <w:pPr>
              <w:ind w:firstLine="34"/>
              <w:rPr>
                <w:lang w:val="uk-UA"/>
              </w:rPr>
            </w:pPr>
            <w:r w:rsidRPr="005A7080">
              <w:rPr>
                <w:lang w:val="uk-UA"/>
              </w:rPr>
              <w:lastRenderedPageBreak/>
              <w:t>Б. Футерко</w:t>
            </w:r>
          </w:p>
        </w:tc>
        <w:tc>
          <w:tcPr>
            <w:tcW w:w="1842" w:type="dxa"/>
          </w:tcPr>
          <w:p w:rsidR="009B0BE2" w:rsidRPr="005A7080" w:rsidRDefault="004C0722" w:rsidP="006A1A02">
            <w:pPr>
              <w:ind w:firstLine="33"/>
              <w:rPr>
                <w:lang w:val="uk-UA"/>
              </w:rPr>
            </w:pPr>
            <w:r w:rsidRPr="005A7080">
              <w:rPr>
                <w:szCs w:val="28"/>
                <w:lang w:val="uk-UA"/>
              </w:rPr>
              <w:t>В. Федорак</w:t>
            </w:r>
          </w:p>
        </w:tc>
        <w:tc>
          <w:tcPr>
            <w:tcW w:w="1843" w:type="dxa"/>
          </w:tcPr>
          <w:p w:rsidR="009B0BE2" w:rsidRPr="005A7080" w:rsidRDefault="004C0722" w:rsidP="006A1A02">
            <w:pPr>
              <w:ind w:firstLine="34"/>
              <w:jc w:val="left"/>
              <w:rPr>
                <w:lang w:val="uk-UA"/>
              </w:rPr>
            </w:pPr>
            <w:r w:rsidRPr="005A7080">
              <w:rPr>
                <w:szCs w:val="28"/>
                <w:lang w:val="uk-UA"/>
              </w:rPr>
              <w:t>В. Федорак</w:t>
            </w:r>
          </w:p>
        </w:tc>
      </w:tr>
      <w:tr w:rsidR="009B0BE2" w:rsidRPr="005A7080" w:rsidTr="00406E85">
        <w:trPr>
          <w:trHeight w:val="255"/>
        </w:trPr>
        <w:tc>
          <w:tcPr>
            <w:tcW w:w="600" w:type="dxa"/>
          </w:tcPr>
          <w:p w:rsidR="009B0BE2" w:rsidRPr="005A7080" w:rsidRDefault="00F577FB" w:rsidP="006A1A02">
            <w:pPr>
              <w:ind w:firstLine="0"/>
              <w:jc w:val="left"/>
              <w:rPr>
                <w:lang w:val="uk-UA"/>
              </w:rPr>
            </w:pPr>
            <w:r>
              <w:rPr>
                <w:szCs w:val="28"/>
                <w:lang w:val="en-US"/>
              </w:rPr>
              <w:lastRenderedPageBreak/>
              <w:t>1</w:t>
            </w:r>
            <w:r w:rsidR="009B0BE2" w:rsidRPr="005A7080">
              <w:rPr>
                <w:szCs w:val="28"/>
                <w:lang w:val="uk-UA"/>
              </w:rPr>
              <w:t>.</w:t>
            </w:r>
          </w:p>
          <w:p w:rsidR="009B0BE2" w:rsidRPr="005A7080" w:rsidRDefault="009B0BE2" w:rsidP="006A1A02">
            <w:pPr>
              <w:ind w:firstLine="0"/>
              <w:jc w:val="left"/>
              <w:rPr>
                <w:lang w:val="uk-UA"/>
              </w:rPr>
            </w:pPr>
          </w:p>
        </w:tc>
        <w:tc>
          <w:tcPr>
            <w:tcW w:w="2977" w:type="dxa"/>
          </w:tcPr>
          <w:p w:rsidR="009B0BE2" w:rsidRPr="00406E85" w:rsidRDefault="00C2191C" w:rsidP="006A1A02">
            <w:pPr>
              <w:tabs>
                <w:tab w:val="left" w:pos="0"/>
              </w:tabs>
              <w:ind w:firstLine="0"/>
              <w:jc w:val="left"/>
              <w:rPr>
                <w:lang w:val="uk-UA"/>
              </w:rPr>
            </w:pPr>
            <w:r>
              <w:rPr>
                <w:bCs/>
                <w:szCs w:val="28"/>
                <w:lang w:val="uk-UA"/>
              </w:rPr>
              <w:t>Про  стан тенденцій розвитку релігійної ситуації державних церковних відносин</w:t>
            </w:r>
            <w:r w:rsidR="002D5F52">
              <w:rPr>
                <w:lang w:val="uk-UA"/>
              </w:rPr>
              <w:t>.</w:t>
            </w:r>
          </w:p>
        </w:tc>
        <w:tc>
          <w:tcPr>
            <w:tcW w:w="1843" w:type="dxa"/>
          </w:tcPr>
          <w:p w:rsidR="009B0BE2" w:rsidRPr="005A7080" w:rsidRDefault="00C2191C" w:rsidP="006A1A02">
            <w:pPr>
              <w:ind w:firstLine="34"/>
              <w:rPr>
                <w:lang w:val="uk-UA"/>
              </w:rPr>
            </w:pPr>
            <w:r w:rsidRPr="005A7080">
              <w:rPr>
                <w:lang w:val="uk-UA"/>
              </w:rPr>
              <w:t>Б. Футерко</w:t>
            </w:r>
          </w:p>
        </w:tc>
        <w:tc>
          <w:tcPr>
            <w:tcW w:w="1842" w:type="dxa"/>
          </w:tcPr>
          <w:p w:rsidR="009B0BE2" w:rsidRPr="005A7080" w:rsidRDefault="00C2191C" w:rsidP="006A1A02">
            <w:pPr>
              <w:ind w:firstLine="33"/>
              <w:rPr>
                <w:lang w:val="uk-UA"/>
              </w:rPr>
            </w:pPr>
            <w:r w:rsidRPr="005A7080">
              <w:rPr>
                <w:szCs w:val="28"/>
                <w:lang w:val="uk-UA"/>
              </w:rPr>
              <w:t>В. Федорак</w:t>
            </w:r>
          </w:p>
        </w:tc>
        <w:tc>
          <w:tcPr>
            <w:tcW w:w="1843" w:type="dxa"/>
          </w:tcPr>
          <w:p w:rsidR="009B0BE2" w:rsidRPr="005A7080" w:rsidRDefault="00C2191C" w:rsidP="006A1A02">
            <w:pPr>
              <w:ind w:firstLine="34"/>
              <w:rPr>
                <w:lang w:val="uk-UA"/>
              </w:rPr>
            </w:pPr>
            <w:r w:rsidRPr="005A7080">
              <w:rPr>
                <w:szCs w:val="28"/>
                <w:lang w:val="uk-UA"/>
              </w:rPr>
              <w:t>В. Федорак</w:t>
            </w:r>
          </w:p>
          <w:p w:rsidR="009B0BE2" w:rsidRPr="005A7080" w:rsidRDefault="009B0BE2" w:rsidP="006A1A02">
            <w:pPr>
              <w:ind w:firstLine="34"/>
              <w:rPr>
                <w:lang w:val="uk-UA"/>
              </w:rPr>
            </w:pPr>
          </w:p>
          <w:p w:rsidR="009B0BE2" w:rsidRPr="005A7080" w:rsidRDefault="009B0BE2" w:rsidP="006A1A02">
            <w:pPr>
              <w:ind w:firstLine="34"/>
              <w:rPr>
                <w:lang w:val="uk-UA"/>
              </w:rPr>
            </w:pPr>
          </w:p>
        </w:tc>
      </w:tr>
      <w:tr w:rsidR="00977E75" w:rsidRPr="005A7080" w:rsidTr="00406E85">
        <w:trPr>
          <w:trHeight w:val="255"/>
        </w:trPr>
        <w:tc>
          <w:tcPr>
            <w:tcW w:w="600" w:type="dxa"/>
          </w:tcPr>
          <w:p w:rsidR="00977E75" w:rsidRPr="005A7080" w:rsidRDefault="00F577FB" w:rsidP="006A1A02">
            <w:pPr>
              <w:ind w:firstLine="0"/>
              <w:jc w:val="left"/>
              <w:rPr>
                <w:szCs w:val="28"/>
                <w:lang w:val="uk-UA"/>
              </w:rPr>
            </w:pPr>
            <w:r>
              <w:rPr>
                <w:szCs w:val="28"/>
                <w:lang w:val="en-US"/>
              </w:rPr>
              <w:t>2</w:t>
            </w:r>
            <w:r w:rsidR="00977E75">
              <w:rPr>
                <w:szCs w:val="28"/>
                <w:lang w:val="uk-UA"/>
              </w:rPr>
              <w:t>.</w:t>
            </w:r>
          </w:p>
        </w:tc>
        <w:tc>
          <w:tcPr>
            <w:tcW w:w="2977" w:type="dxa"/>
          </w:tcPr>
          <w:p w:rsidR="00977E75" w:rsidRDefault="00977E75" w:rsidP="006A1A02">
            <w:pPr>
              <w:tabs>
                <w:tab w:val="left" w:pos="0"/>
              </w:tabs>
              <w:ind w:firstLine="0"/>
              <w:jc w:val="left"/>
              <w:rPr>
                <w:bCs/>
                <w:szCs w:val="28"/>
                <w:lang w:val="uk-UA"/>
              </w:rPr>
            </w:pPr>
            <w:r>
              <w:rPr>
                <w:bCs/>
                <w:szCs w:val="28"/>
                <w:lang w:val="uk-UA"/>
              </w:rPr>
              <w:t>Про стан та проблемні питання фінансового забезпечення охорони здоров</w:t>
            </w:r>
            <w:r w:rsidRPr="005A7080">
              <w:t>’</w:t>
            </w:r>
            <w:r>
              <w:rPr>
                <w:bCs/>
                <w:szCs w:val="28"/>
                <w:lang w:val="uk-UA"/>
              </w:rPr>
              <w:t>я області</w:t>
            </w:r>
            <w:r w:rsidR="002D5F52">
              <w:rPr>
                <w:bCs/>
                <w:szCs w:val="28"/>
                <w:lang w:val="uk-UA"/>
              </w:rPr>
              <w:t>.</w:t>
            </w:r>
            <w:r>
              <w:rPr>
                <w:bCs/>
                <w:szCs w:val="28"/>
                <w:lang w:val="uk-UA"/>
              </w:rPr>
              <w:t xml:space="preserve"> </w:t>
            </w:r>
          </w:p>
          <w:p w:rsidR="00034B8B" w:rsidRDefault="00034B8B" w:rsidP="006A1A02">
            <w:pPr>
              <w:tabs>
                <w:tab w:val="left" w:pos="0"/>
              </w:tabs>
              <w:ind w:firstLine="0"/>
              <w:jc w:val="left"/>
              <w:rPr>
                <w:bCs/>
                <w:szCs w:val="28"/>
                <w:lang w:val="uk-UA"/>
              </w:rPr>
            </w:pPr>
          </w:p>
        </w:tc>
        <w:tc>
          <w:tcPr>
            <w:tcW w:w="1843" w:type="dxa"/>
          </w:tcPr>
          <w:p w:rsidR="00977E75" w:rsidRPr="005A7080" w:rsidRDefault="00977E75" w:rsidP="006A1A02">
            <w:pPr>
              <w:ind w:firstLine="34"/>
              <w:rPr>
                <w:lang w:val="uk-UA"/>
              </w:rPr>
            </w:pPr>
            <w:r w:rsidRPr="005A7080">
              <w:rPr>
                <w:lang w:val="uk-UA"/>
              </w:rPr>
              <w:t>Л. Сірко</w:t>
            </w:r>
          </w:p>
        </w:tc>
        <w:tc>
          <w:tcPr>
            <w:tcW w:w="1842" w:type="dxa"/>
          </w:tcPr>
          <w:p w:rsidR="00977E75" w:rsidRPr="005A7080" w:rsidRDefault="00977E75" w:rsidP="006A1A02">
            <w:pPr>
              <w:ind w:firstLine="33"/>
              <w:rPr>
                <w:szCs w:val="28"/>
                <w:lang w:val="uk-UA"/>
              </w:rPr>
            </w:pPr>
            <w:r w:rsidRPr="005A7080">
              <w:rPr>
                <w:szCs w:val="28"/>
                <w:lang w:val="uk-UA"/>
              </w:rPr>
              <w:t>І. Дмитренко</w:t>
            </w:r>
          </w:p>
        </w:tc>
        <w:tc>
          <w:tcPr>
            <w:tcW w:w="1843" w:type="dxa"/>
          </w:tcPr>
          <w:p w:rsidR="00977E75" w:rsidRPr="005A7080" w:rsidRDefault="00977E75" w:rsidP="006A1A02">
            <w:pPr>
              <w:ind w:firstLine="34"/>
              <w:rPr>
                <w:szCs w:val="28"/>
                <w:lang w:val="uk-UA"/>
              </w:rPr>
            </w:pPr>
            <w:r w:rsidRPr="005A7080">
              <w:rPr>
                <w:szCs w:val="28"/>
                <w:lang w:val="uk-UA"/>
              </w:rPr>
              <w:t>І. Дмитренко</w:t>
            </w:r>
          </w:p>
        </w:tc>
      </w:tr>
      <w:tr w:rsidR="009B0BE2" w:rsidRPr="005A7080" w:rsidTr="00406E85">
        <w:trPr>
          <w:cantSplit/>
          <w:trHeight w:val="817"/>
        </w:trPr>
        <w:tc>
          <w:tcPr>
            <w:tcW w:w="600" w:type="dxa"/>
          </w:tcPr>
          <w:p w:rsidR="009B0BE2" w:rsidRPr="005A7080" w:rsidRDefault="009B0BE2" w:rsidP="006A1A02">
            <w:pPr>
              <w:ind w:firstLine="426"/>
              <w:jc w:val="left"/>
              <w:rPr>
                <w:lang w:val="uk-UA"/>
              </w:rPr>
            </w:pPr>
          </w:p>
        </w:tc>
        <w:tc>
          <w:tcPr>
            <w:tcW w:w="8505" w:type="dxa"/>
            <w:gridSpan w:val="4"/>
            <w:vAlign w:val="center"/>
          </w:tcPr>
          <w:p w:rsidR="009B0BE2" w:rsidRPr="005A7080" w:rsidRDefault="009B0BE2" w:rsidP="006A1A02">
            <w:pPr>
              <w:ind w:firstLine="426"/>
              <w:jc w:val="center"/>
              <w:outlineLvl w:val="0"/>
              <w:rPr>
                <w:b/>
                <w:bCs/>
                <w:lang w:val="uk-UA"/>
              </w:rPr>
            </w:pPr>
            <w:r w:rsidRPr="005A7080">
              <w:rPr>
                <w:b/>
                <w:bCs/>
                <w:szCs w:val="28"/>
                <w:lang w:val="en-US"/>
              </w:rPr>
              <w:t>II</w:t>
            </w:r>
            <w:r w:rsidRPr="005A7080">
              <w:rPr>
                <w:b/>
                <w:bCs/>
                <w:szCs w:val="28"/>
                <w:lang w:val="uk-UA"/>
              </w:rPr>
              <w:t xml:space="preserve">. Питання, що вноситимуться </w:t>
            </w:r>
            <w:r w:rsidRPr="005A7080">
              <w:rPr>
                <w:b/>
                <w:lang w:val="uk-UA"/>
              </w:rPr>
              <w:t>Івано-Франківською</w:t>
            </w:r>
            <w:r w:rsidRPr="009856A5">
              <w:rPr>
                <w:b/>
                <w:lang w:val="uk-UA"/>
              </w:rPr>
              <w:t xml:space="preserve"> </w:t>
            </w:r>
            <w:r>
              <w:rPr>
                <w:b/>
                <w:lang w:val="uk-UA"/>
              </w:rPr>
              <w:t>обласною державною</w:t>
            </w:r>
            <w:r w:rsidRPr="009856A5">
              <w:rPr>
                <w:b/>
                <w:lang w:val="uk-UA"/>
              </w:rPr>
              <w:t xml:space="preserve"> </w:t>
            </w:r>
            <w:r>
              <w:rPr>
                <w:b/>
                <w:lang w:val="uk-UA"/>
              </w:rPr>
              <w:t>(військовою) адміністрацією</w:t>
            </w:r>
          </w:p>
          <w:p w:rsidR="009B0BE2" w:rsidRPr="005A7080" w:rsidRDefault="009B0BE2" w:rsidP="006A1A02">
            <w:pPr>
              <w:ind w:firstLine="34"/>
              <w:jc w:val="center"/>
              <w:rPr>
                <w:b/>
                <w:bCs/>
                <w:lang w:val="uk-UA"/>
              </w:rPr>
            </w:pPr>
            <w:r w:rsidRPr="005A7080">
              <w:rPr>
                <w:b/>
                <w:bCs/>
                <w:szCs w:val="28"/>
                <w:lang w:val="uk-UA"/>
              </w:rPr>
              <w:t>на розгляд Івано-Франківської</w:t>
            </w:r>
            <w:r>
              <w:rPr>
                <w:b/>
                <w:bCs/>
                <w:lang w:val="uk-UA"/>
              </w:rPr>
              <w:t xml:space="preserve"> </w:t>
            </w:r>
            <w:r w:rsidRPr="005A7080">
              <w:rPr>
                <w:b/>
                <w:bCs/>
                <w:szCs w:val="28"/>
                <w:lang w:val="uk-UA"/>
              </w:rPr>
              <w:t>обласної ради</w:t>
            </w:r>
          </w:p>
          <w:p w:rsidR="009B0BE2" w:rsidRPr="005A7080" w:rsidRDefault="009B0BE2" w:rsidP="006A1A02">
            <w:pPr>
              <w:ind w:firstLine="34"/>
              <w:jc w:val="left"/>
              <w:rPr>
                <w:b/>
                <w:bCs/>
                <w:lang w:val="uk-UA"/>
              </w:rPr>
            </w:pP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t>1.</w:t>
            </w:r>
          </w:p>
        </w:tc>
        <w:tc>
          <w:tcPr>
            <w:tcW w:w="2977" w:type="dxa"/>
          </w:tcPr>
          <w:p w:rsidR="009B0BE2" w:rsidRPr="00D557B2" w:rsidRDefault="00DD0FFD" w:rsidP="006A1A02">
            <w:pPr>
              <w:tabs>
                <w:tab w:val="left" w:pos="993"/>
              </w:tabs>
              <w:ind w:firstLine="0"/>
              <w:jc w:val="left"/>
              <w:rPr>
                <w:rFonts w:eastAsia="Calibri"/>
              </w:rPr>
            </w:pPr>
            <w:r w:rsidRPr="00AE5103">
              <w:rPr>
                <w:rFonts w:eastAsia="Calibri"/>
                <w:szCs w:val="28"/>
              </w:rPr>
              <w:t xml:space="preserve">Про </w:t>
            </w:r>
            <w:r w:rsidRPr="009838BE">
              <w:rPr>
                <w:rFonts w:eastAsia="Calibri"/>
                <w:spacing w:val="-4"/>
                <w:szCs w:val="28"/>
              </w:rPr>
              <w:t>виконання обласного</w:t>
            </w:r>
            <w:r w:rsidRPr="00AE5103">
              <w:rPr>
                <w:rFonts w:eastAsia="Calibri"/>
                <w:spacing w:val="-4"/>
                <w:szCs w:val="28"/>
              </w:rPr>
              <w:t xml:space="preserve"> бюджету</w:t>
            </w:r>
            <w:r w:rsidRPr="00AE5103">
              <w:rPr>
                <w:rFonts w:eastAsia="Calibri"/>
                <w:szCs w:val="28"/>
              </w:rPr>
              <w:t xml:space="preserve"> за </w:t>
            </w:r>
            <w:r>
              <w:rPr>
                <w:rFonts w:eastAsia="Calibri"/>
                <w:szCs w:val="28"/>
              </w:rPr>
              <w:t xml:space="preserve">перший квартал </w:t>
            </w:r>
            <w:r w:rsidRPr="00AE5103">
              <w:rPr>
                <w:rFonts w:eastAsia="Calibri"/>
                <w:szCs w:val="28"/>
              </w:rPr>
              <w:t>202</w:t>
            </w:r>
            <w:r>
              <w:rPr>
                <w:rFonts w:eastAsia="Calibri"/>
                <w:szCs w:val="28"/>
              </w:rPr>
              <w:t>3</w:t>
            </w:r>
            <w:r w:rsidRPr="00AE5103">
              <w:rPr>
                <w:rFonts w:eastAsia="Calibri"/>
                <w:szCs w:val="28"/>
              </w:rPr>
              <w:t xml:space="preserve"> р</w:t>
            </w:r>
            <w:r>
              <w:rPr>
                <w:rFonts w:eastAsia="Calibri"/>
                <w:szCs w:val="28"/>
              </w:rPr>
              <w:t>о</w:t>
            </w:r>
            <w:r w:rsidRPr="00AE5103">
              <w:rPr>
                <w:rFonts w:eastAsia="Calibri"/>
                <w:szCs w:val="28"/>
              </w:rPr>
              <w:t>к</w:t>
            </w:r>
            <w:r>
              <w:rPr>
                <w:rFonts w:eastAsia="Calibri"/>
                <w:szCs w:val="28"/>
              </w:rPr>
              <w:t>у.</w:t>
            </w:r>
          </w:p>
        </w:tc>
        <w:tc>
          <w:tcPr>
            <w:tcW w:w="1843" w:type="dxa"/>
          </w:tcPr>
          <w:p w:rsidR="009B0BE2" w:rsidRPr="005A7080" w:rsidRDefault="00DD0FFD" w:rsidP="006A1A02">
            <w:pPr>
              <w:ind w:firstLine="33"/>
              <w:rPr>
                <w:lang w:val="uk-UA"/>
              </w:rPr>
            </w:pPr>
            <w:r w:rsidRPr="005A7080">
              <w:rPr>
                <w:lang w:val="uk-UA"/>
              </w:rPr>
              <w:t>С. Онищук</w:t>
            </w:r>
          </w:p>
        </w:tc>
        <w:tc>
          <w:tcPr>
            <w:tcW w:w="1842" w:type="dxa"/>
          </w:tcPr>
          <w:p w:rsidR="009B0BE2" w:rsidRPr="005A7080" w:rsidRDefault="00DD0FFD" w:rsidP="006A1A02">
            <w:pPr>
              <w:ind w:firstLine="33"/>
              <w:rPr>
                <w:lang w:val="uk-UA"/>
              </w:rPr>
            </w:pPr>
            <w:r w:rsidRPr="005A7080">
              <w:rPr>
                <w:lang w:val="uk-UA"/>
              </w:rPr>
              <w:t>І.</w:t>
            </w:r>
            <w:r>
              <w:rPr>
                <w:lang w:val="uk-UA"/>
              </w:rPr>
              <w:t xml:space="preserve"> </w:t>
            </w:r>
            <w:r w:rsidRPr="005A7080">
              <w:rPr>
                <w:lang w:val="uk-UA"/>
              </w:rPr>
              <w:t>Мац</w:t>
            </w:r>
            <w:r>
              <w:rPr>
                <w:lang w:val="uk-UA"/>
              </w:rPr>
              <w:t>ь</w:t>
            </w:r>
            <w:r w:rsidRPr="005A7080">
              <w:rPr>
                <w:lang w:val="uk-UA"/>
              </w:rPr>
              <w:t>кевич</w:t>
            </w:r>
          </w:p>
        </w:tc>
        <w:tc>
          <w:tcPr>
            <w:tcW w:w="1843" w:type="dxa"/>
          </w:tcPr>
          <w:p w:rsidR="009B0BE2" w:rsidRPr="005A7080" w:rsidRDefault="00DD0FFD" w:rsidP="006A1A02">
            <w:pPr>
              <w:ind w:firstLine="34"/>
              <w:rPr>
                <w:lang w:val="uk-UA"/>
              </w:rPr>
            </w:pPr>
            <w:r w:rsidRPr="005A7080">
              <w:rPr>
                <w:lang w:val="uk-UA"/>
              </w:rPr>
              <w:t>І.</w:t>
            </w:r>
            <w:r>
              <w:rPr>
                <w:lang w:val="uk-UA"/>
              </w:rPr>
              <w:t xml:space="preserve"> </w:t>
            </w:r>
            <w:r w:rsidRPr="005A7080">
              <w:rPr>
                <w:lang w:val="uk-UA"/>
              </w:rPr>
              <w:t>Мац</w:t>
            </w:r>
            <w:r>
              <w:rPr>
                <w:lang w:val="uk-UA"/>
              </w:rPr>
              <w:t>ь</w:t>
            </w:r>
            <w:r w:rsidRPr="005A7080">
              <w:rPr>
                <w:lang w:val="uk-UA"/>
              </w:rPr>
              <w:t>кевич</w:t>
            </w: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t>2.</w:t>
            </w:r>
          </w:p>
        </w:tc>
        <w:tc>
          <w:tcPr>
            <w:tcW w:w="2977" w:type="dxa"/>
          </w:tcPr>
          <w:p w:rsidR="009B0BE2" w:rsidRPr="00D557B2" w:rsidRDefault="00DD0FFD" w:rsidP="006A1A02">
            <w:pPr>
              <w:tabs>
                <w:tab w:val="left" w:pos="993"/>
              </w:tabs>
              <w:ind w:firstLine="0"/>
              <w:jc w:val="left"/>
              <w:rPr>
                <w:rFonts w:eastAsia="Calibri"/>
              </w:rPr>
            </w:pPr>
            <w:r w:rsidRPr="0029583B">
              <w:rPr>
                <w:color w:val="000000"/>
                <w:szCs w:val="28"/>
              </w:rPr>
              <w:t xml:space="preserve">Про </w:t>
            </w:r>
            <w:proofErr w:type="spellStart"/>
            <w:r w:rsidRPr="009838BE">
              <w:rPr>
                <w:color w:val="000000"/>
                <w:szCs w:val="28"/>
              </w:rPr>
              <w:t>Регіональну</w:t>
            </w:r>
            <w:proofErr w:type="spellEnd"/>
            <w:r w:rsidRPr="009838BE">
              <w:rPr>
                <w:color w:val="000000"/>
                <w:szCs w:val="28"/>
              </w:rPr>
              <w:t xml:space="preserve"> </w:t>
            </w:r>
            <w:proofErr w:type="spellStart"/>
            <w:r w:rsidRPr="009838BE">
              <w:rPr>
                <w:color w:val="000000"/>
                <w:szCs w:val="28"/>
              </w:rPr>
              <w:t>цільову</w:t>
            </w:r>
            <w:proofErr w:type="spellEnd"/>
            <w:r w:rsidRPr="009838BE">
              <w:rPr>
                <w:color w:val="000000"/>
                <w:szCs w:val="28"/>
              </w:rPr>
              <w:t xml:space="preserve"> </w:t>
            </w:r>
            <w:proofErr w:type="spellStart"/>
            <w:r w:rsidRPr="009838BE">
              <w:rPr>
                <w:color w:val="000000"/>
                <w:szCs w:val="28"/>
              </w:rPr>
              <w:t>програму</w:t>
            </w:r>
            <w:proofErr w:type="spellEnd"/>
            <w:r w:rsidRPr="009838BE">
              <w:rPr>
                <w:color w:val="000000"/>
                <w:szCs w:val="28"/>
              </w:rPr>
              <w:t xml:space="preserve"> </w:t>
            </w:r>
            <w:proofErr w:type="spellStart"/>
            <w:r w:rsidRPr="009838BE">
              <w:rPr>
                <w:color w:val="000000"/>
                <w:szCs w:val="28"/>
              </w:rPr>
              <w:t>забезпечення</w:t>
            </w:r>
            <w:proofErr w:type="spellEnd"/>
            <w:r w:rsidRPr="009838BE">
              <w:rPr>
                <w:color w:val="000000"/>
                <w:szCs w:val="28"/>
              </w:rPr>
              <w:t xml:space="preserve"> </w:t>
            </w:r>
            <w:proofErr w:type="spellStart"/>
            <w:r w:rsidRPr="009838BE">
              <w:rPr>
                <w:color w:val="000000"/>
                <w:szCs w:val="28"/>
              </w:rPr>
              <w:t>енергетичної</w:t>
            </w:r>
            <w:proofErr w:type="spellEnd"/>
            <w:r w:rsidRPr="009838BE">
              <w:rPr>
                <w:color w:val="000000"/>
                <w:szCs w:val="28"/>
              </w:rPr>
              <w:t xml:space="preserve"> </w:t>
            </w:r>
            <w:proofErr w:type="spellStart"/>
            <w:r w:rsidRPr="009838BE">
              <w:rPr>
                <w:color w:val="000000"/>
                <w:szCs w:val="28"/>
              </w:rPr>
              <w:t>ефективності</w:t>
            </w:r>
            <w:proofErr w:type="spellEnd"/>
            <w:r w:rsidR="002D5F52">
              <w:rPr>
                <w:color w:val="000000"/>
                <w:szCs w:val="28"/>
                <w:lang w:val="uk-UA"/>
              </w:rPr>
              <w:t xml:space="preserve"> Івано-Франківської області</w:t>
            </w:r>
            <w:r w:rsidRPr="009838BE">
              <w:rPr>
                <w:color w:val="000000"/>
                <w:szCs w:val="28"/>
              </w:rPr>
              <w:t xml:space="preserve"> на 2023-2027</w:t>
            </w:r>
            <w:r w:rsidRPr="0029583B">
              <w:rPr>
                <w:color w:val="000000"/>
                <w:szCs w:val="28"/>
              </w:rPr>
              <w:t xml:space="preserve"> роки</w:t>
            </w:r>
            <w:r>
              <w:rPr>
                <w:color w:val="000000"/>
                <w:szCs w:val="28"/>
              </w:rPr>
              <w:t>.</w:t>
            </w:r>
          </w:p>
        </w:tc>
        <w:tc>
          <w:tcPr>
            <w:tcW w:w="1843" w:type="dxa"/>
          </w:tcPr>
          <w:p w:rsidR="009B0BE2" w:rsidRPr="005A7080" w:rsidRDefault="009B0BE2" w:rsidP="006A1A02">
            <w:pPr>
              <w:ind w:firstLine="33"/>
              <w:rPr>
                <w:lang w:val="uk-UA"/>
              </w:rPr>
            </w:pPr>
            <w:r w:rsidRPr="005A7080">
              <w:rPr>
                <w:lang w:val="uk-UA"/>
              </w:rPr>
              <w:t>Б. Футерко</w:t>
            </w:r>
          </w:p>
        </w:tc>
        <w:tc>
          <w:tcPr>
            <w:tcW w:w="1842" w:type="dxa"/>
          </w:tcPr>
          <w:p w:rsidR="009B0BE2" w:rsidRPr="005A7080" w:rsidRDefault="00DD0FFD" w:rsidP="006A1A02">
            <w:pPr>
              <w:ind w:firstLine="33"/>
              <w:rPr>
                <w:lang w:val="uk-UA"/>
              </w:rPr>
            </w:pPr>
            <w:r>
              <w:rPr>
                <w:lang w:val="uk-UA"/>
              </w:rPr>
              <w:t>С. Подошва</w:t>
            </w:r>
          </w:p>
        </w:tc>
        <w:tc>
          <w:tcPr>
            <w:tcW w:w="1843" w:type="dxa"/>
          </w:tcPr>
          <w:p w:rsidR="009B0BE2" w:rsidRPr="005A7080" w:rsidRDefault="00DD0FFD" w:rsidP="006A1A02">
            <w:pPr>
              <w:ind w:firstLine="34"/>
              <w:rPr>
                <w:lang w:val="uk-UA"/>
              </w:rPr>
            </w:pPr>
            <w:r>
              <w:rPr>
                <w:lang w:val="uk-UA"/>
              </w:rPr>
              <w:t>С. Подошва</w:t>
            </w: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t>3.</w:t>
            </w:r>
          </w:p>
        </w:tc>
        <w:tc>
          <w:tcPr>
            <w:tcW w:w="2977" w:type="dxa"/>
          </w:tcPr>
          <w:p w:rsidR="009B0BE2" w:rsidRPr="00DD0FFD" w:rsidRDefault="00DD0FFD" w:rsidP="006A1A02">
            <w:pPr>
              <w:tabs>
                <w:tab w:val="left" w:pos="993"/>
                <w:tab w:val="left" w:pos="1276"/>
              </w:tabs>
              <w:ind w:firstLine="0"/>
              <w:jc w:val="left"/>
              <w:rPr>
                <w:rFonts w:eastAsia="Calibri"/>
                <w:bCs/>
                <w:spacing w:val="-6"/>
                <w:lang w:val="uk-UA"/>
              </w:rPr>
            </w:pPr>
            <w:r>
              <w:rPr>
                <w:bCs/>
                <w:shd w:val="clear" w:color="auto" w:fill="FFFFFF"/>
                <w:lang w:val="uk-UA"/>
              </w:rPr>
              <w:t>Про комплексну програму розвитку гірських територій в Івано-Франківській області</w:t>
            </w:r>
            <w:r w:rsidR="00CB00FD">
              <w:rPr>
                <w:bCs/>
                <w:shd w:val="clear" w:color="auto" w:fill="FFFFFF"/>
                <w:lang w:val="uk-UA"/>
              </w:rPr>
              <w:t>.</w:t>
            </w:r>
          </w:p>
        </w:tc>
        <w:tc>
          <w:tcPr>
            <w:tcW w:w="1843" w:type="dxa"/>
          </w:tcPr>
          <w:p w:rsidR="009B0BE2" w:rsidRPr="005A7080" w:rsidRDefault="00DD0FFD" w:rsidP="006A1A02">
            <w:pPr>
              <w:ind w:firstLine="33"/>
              <w:rPr>
                <w:lang w:val="uk-UA"/>
              </w:rPr>
            </w:pPr>
            <w:r w:rsidRPr="005A7080">
              <w:rPr>
                <w:lang w:val="uk-UA"/>
              </w:rPr>
              <w:t>Б. Футерко</w:t>
            </w:r>
          </w:p>
        </w:tc>
        <w:tc>
          <w:tcPr>
            <w:tcW w:w="1842" w:type="dxa"/>
          </w:tcPr>
          <w:p w:rsidR="009B0BE2" w:rsidRPr="005A7080" w:rsidRDefault="00977E75" w:rsidP="006A1A02">
            <w:pPr>
              <w:ind w:firstLine="33"/>
              <w:rPr>
                <w:lang w:val="uk-UA"/>
              </w:rPr>
            </w:pPr>
            <w:r>
              <w:rPr>
                <w:lang w:val="uk-UA"/>
              </w:rPr>
              <w:t>С. Подошва</w:t>
            </w:r>
          </w:p>
        </w:tc>
        <w:tc>
          <w:tcPr>
            <w:tcW w:w="1843" w:type="dxa"/>
          </w:tcPr>
          <w:p w:rsidR="009B0BE2" w:rsidRPr="005A7080" w:rsidRDefault="00977E75" w:rsidP="006A1A02">
            <w:pPr>
              <w:ind w:firstLine="34"/>
              <w:rPr>
                <w:lang w:val="uk-UA"/>
              </w:rPr>
            </w:pPr>
            <w:r>
              <w:rPr>
                <w:lang w:val="uk-UA"/>
              </w:rPr>
              <w:t>С. Подошва</w:t>
            </w: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t>4.</w:t>
            </w:r>
          </w:p>
        </w:tc>
        <w:tc>
          <w:tcPr>
            <w:tcW w:w="2977" w:type="dxa"/>
          </w:tcPr>
          <w:p w:rsidR="009B0BE2" w:rsidRPr="00977E75" w:rsidRDefault="00977E75" w:rsidP="006A1A02">
            <w:pPr>
              <w:tabs>
                <w:tab w:val="left" w:pos="993"/>
                <w:tab w:val="left" w:pos="1276"/>
              </w:tabs>
              <w:ind w:firstLine="0"/>
              <w:jc w:val="left"/>
              <w:rPr>
                <w:rFonts w:eastAsia="Calibri"/>
                <w:bCs/>
                <w:spacing w:val="-6"/>
                <w:lang w:val="uk-UA"/>
              </w:rPr>
            </w:pPr>
            <w:r>
              <w:rPr>
                <w:rFonts w:eastAsia="Calibri"/>
                <w:bCs/>
                <w:spacing w:val="-6"/>
                <w:lang w:val="uk-UA"/>
              </w:rPr>
              <w:t>Про ро</w:t>
            </w:r>
            <w:r w:rsidR="00F577FB">
              <w:rPr>
                <w:rFonts w:eastAsia="Calibri"/>
                <w:bCs/>
                <w:spacing w:val="-6"/>
                <w:lang w:val="uk-UA"/>
              </w:rPr>
              <w:t>боту невідкладної (екстреної) м</w:t>
            </w:r>
            <w:r w:rsidR="00F577FB" w:rsidRPr="00F577FB">
              <w:rPr>
                <w:rFonts w:eastAsia="Calibri"/>
                <w:bCs/>
                <w:spacing w:val="-6"/>
              </w:rPr>
              <w:t>е</w:t>
            </w:r>
            <w:r>
              <w:rPr>
                <w:rFonts w:eastAsia="Calibri"/>
                <w:bCs/>
                <w:spacing w:val="-6"/>
                <w:lang w:val="uk-UA"/>
              </w:rPr>
              <w:t>дичної допомоги в області</w:t>
            </w:r>
            <w:r w:rsidR="00CB00FD">
              <w:rPr>
                <w:rFonts w:eastAsia="Calibri"/>
                <w:bCs/>
                <w:spacing w:val="-6"/>
                <w:lang w:val="uk-UA"/>
              </w:rPr>
              <w:t>.</w:t>
            </w:r>
          </w:p>
        </w:tc>
        <w:tc>
          <w:tcPr>
            <w:tcW w:w="1843" w:type="dxa"/>
          </w:tcPr>
          <w:p w:rsidR="009B0BE2" w:rsidRPr="005A7080" w:rsidRDefault="009B0BE2" w:rsidP="006A1A02">
            <w:pPr>
              <w:ind w:firstLine="33"/>
              <w:rPr>
                <w:lang w:val="uk-UA"/>
              </w:rPr>
            </w:pPr>
            <w:r w:rsidRPr="005A7080">
              <w:rPr>
                <w:lang w:val="uk-UA"/>
              </w:rPr>
              <w:t>Л. Сірко</w:t>
            </w:r>
          </w:p>
        </w:tc>
        <w:tc>
          <w:tcPr>
            <w:tcW w:w="1842" w:type="dxa"/>
          </w:tcPr>
          <w:p w:rsidR="009B0BE2" w:rsidRPr="005A7080" w:rsidRDefault="00977E75" w:rsidP="006A1A02">
            <w:pPr>
              <w:ind w:left="-108" w:right="-108" w:firstLine="33"/>
              <w:rPr>
                <w:lang w:val="uk-UA"/>
              </w:rPr>
            </w:pPr>
            <w:r w:rsidRPr="005A7080">
              <w:rPr>
                <w:szCs w:val="28"/>
                <w:lang w:val="uk-UA"/>
              </w:rPr>
              <w:t>І. Дмитренко</w:t>
            </w:r>
          </w:p>
        </w:tc>
        <w:tc>
          <w:tcPr>
            <w:tcW w:w="1843" w:type="dxa"/>
          </w:tcPr>
          <w:p w:rsidR="009B0BE2" w:rsidRPr="005A7080" w:rsidRDefault="009B0BE2" w:rsidP="006A1A02">
            <w:pPr>
              <w:ind w:left="-108" w:right="-108" w:firstLine="34"/>
              <w:rPr>
                <w:lang w:val="uk-UA"/>
              </w:rPr>
            </w:pPr>
            <w:r w:rsidRPr="005A7080">
              <w:rPr>
                <w:szCs w:val="28"/>
                <w:lang w:val="uk-UA"/>
              </w:rPr>
              <w:t xml:space="preserve"> </w:t>
            </w:r>
            <w:r w:rsidR="00977E75" w:rsidRPr="005A7080">
              <w:rPr>
                <w:szCs w:val="28"/>
                <w:lang w:val="uk-UA"/>
              </w:rPr>
              <w:t>І. Дмитренко</w:t>
            </w: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t>5.</w:t>
            </w:r>
          </w:p>
        </w:tc>
        <w:tc>
          <w:tcPr>
            <w:tcW w:w="2977" w:type="dxa"/>
          </w:tcPr>
          <w:p w:rsidR="009B0BE2" w:rsidRPr="00D557B2" w:rsidRDefault="009B0BE2" w:rsidP="006A1A02">
            <w:pPr>
              <w:tabs>
                <w:tab w:val="left" w:pos="993"/>
                <w:tab w:val="left" w:pos="1276"/>
              </w:tabs>
              <w:ind w:firstLine="0"/>
              <w:jc w:val="left"/>
              <w:rPr>
                <w:rFonts w:eastAsia="Calibri"/>
                <w:bCs/>
                <w:spacing w:val="-6"/>
                <w:lang w:val="uk-UA"/>
              </w:rPr>
            </w:pPr>
            <w:r w:rsidRPr="005A7080">
              <w:rPr>
                <w:bCs/>
                <w:szCs w:val="28"/>
                <w:shd w:val="clear" w:color="auto" w:fill="FFFFFF"/>
                <w:lang w:val="uk-UA"/>
              </w:rPr>
              <w:t xml:space="preserve">Про </w:t>
            </w:r>
            <w:r w:rsidR="00977E75">
              <w:rPr>
                <w:bCs/>
                <w:szCs w:val="28"/>
                <w:shd w:val="clear" w:color="auto" w:fill="FFFFFF"/>
                <w:lang w:val="uk-UA"/>
              </w:rPr>
              <w:t>стан розвитку фахової передвищої освіти в Івано-Франківській області</w:t>
            </w:r>
            <w:r w:rsidR="00CB00FD">
              <w:rPr>
                <w:bCs/>
                <w:szCs w:val="28"/>
                <w:shd w:val="clear" w:color="auto" w:fill="FFFFFF"/>
                <w:lang w:val="uk-UA"/>
              </w:rPr>
              <w:t>.</w:t>
            </w:r>
          </w:p>
        </w:tc>
        <w:tc>
          <w:tcPr>
            <w:tcW w:w="1843" w:type="dxa"/>
          </w:tcPr>
          <w:p w:rsidR="009B0BE2" w:rsidRPr="005A7080" w:rsidRDefault="00CB00FD" w:rsidP="006A1A02">
            <w:pPr>
              <w:ind w:firstLine="33"/>
              <w:rPr>
                <w:lang w:val="uk-UA"/>
              </w:rPr>
            </w:pPr>
            <w:r w:rsidRPr="005A7080">
              <w:rPr>
                <w:lang w:val="uk-UA"/>
              </w:rPr>
              <w:t>Б. Футерко</w:t>
            </w:r>
          </w:p>
        </w:tc>
        <w:tc>
          <w:tcPr>
            <w:tcW w:w="1842" w:type="dxa"/>
          </w:tcPr>
          <w:p w:rsidR="009B0BE2" w:rsidRPr="005A7080" w:rsidRDefault="00CB00FD" w:rsidP="006A1A02">
            <w:pPr>
              <w:ind w:left="-108" w:right="-108" w:firstLine="33"/>
              <w:rPr>
                <w:lang w:val="uk-UA"/>
              </w:rPr>
            </w:pPr>
            <w:r>
              <w:rPr>
                <w:lang w:val="uk-UA"/>
              </w:rPr>
              <w:t>В. Кімакович</w:t>
            </w:r>
          </w:p>
        </w:tc>
        <w:tc>
          <w:tcPr>
            <w:tcW w:w="1843" w:type="dxa"/>
          </w:tcPr>
          <w:p w:rsidR="009B0BE2" w:rsidRPr="005A7080" w:rsidRDefault="00CB00FD" w:rsidP="006A1A02">
            <w:pPr>
              <w:ind w:left="-108" w:firstLine="34"/>
              <w:rPr>
                <w:lang w:val="uk-UA"/>
              </w:rPr>
            </w:pPr>
            <w:r>
              <w:rPr>
                <w:lang w:val="uk-UA"/>
              </w:rPr>
              <w:t>В. Кімакович</w:t>
            </w: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t>6.</w:t>
            </w:r>
          </w:p>
        </w:tc>
        <w:tc>
          <w:tcPr>
            <w:tcW w:w="2977" w:type="dxa"/>
          </w:tcPr>
          <w:p w:rsidR="009B0BE2" w:rsidRPr="00CB00FD" w:rsidRDefault="002D5F52" w:rsidP="006A1A02">
            <w:pPr>
              <w:tabs>
                <w:tab w:val="left" w:pos="993"/>
                <w:tab w:val="left" w:pos="1276"/>
              </w:tabs>
              <w:ind w:firstLine="0"/>
              <w:jc w:val="left"/>
              <w:rPr>
                <w:rFonts w:eastAsia="Calibri"/>
                <w:bCs/>
                <w:spacing w:val="-6"/>
                <w:sz w:val="32"/>
                <w:lang w:val="uk-UA"/>
              </w:rPr>
            </w:pPr>
            <w:r>
              <w:rPr>
                <w:lang w:val="uk-UA"/>
              </w:rPr>
              <w:t>Про розвиток музейної справи</w:t>
            </w:r>
            <w:r w:rsidR="00CB00FD">
              <w:rPr>
                <w:lang w:val="uk-UA"/>
              </w:rPr>
              <w:t xml:space="preserve"> на Прикарпатті</w:t>
            </w:r>
            <w:r w:rsidR="00F577FB">
              <w:rPr>
                <w:lang w:val="uk-UA"/>
              </w:rPr>
              <w:t>: досягнення, проблеми та перспе</w:t>
            </w:r>
            <w:r w:rsidR="00CB00FD">
              <w:rPr>
                <w:lang w:val="uk-UA"/>
              </w:rPr>
              <w:t>ктиви.</w:t>
            </w:r>
          </w:p>
        </w:tc>
        <w:tc>
          <w:tcPr>
            <w:tcW w:w="1843" w:type="dxa"/>
          </w:tcPr>
          <w:p w:rsidR="009B0BE2" w:rsidRPr="005A7080" w:rsidRDefault="00CB00FD" w:rsidP="006A1A02">
            <w:pPr>
              <w:ind w:firstLine="33"/>
              <w:rPr>
                <w:lang w:val="uk-UA"/>
              </w:rPr>
            </w:pPr>
            <w:r w:rsidRPr="005A7080">
              <w:rPr>
                <w:lang w:val="uk-UA"/>
              </w:rPr>
              <w:t>Б. Футерко</w:t>
            </w:r>
          </w:p>
        </w:tc>
        <w:tc>
          <w:tcPr>
            <w:tcW w:w="1842" w:type="dxa"/>
          </w:tcPr>
          <w:p w:rsidR="009B0BE2" w:rsidRPr="005A7080" w:rsidRDefault="00CB00FD" w:rsidP="006A1A02">
            <w:pPr>
              <w:ind w:left="-108" w:right="-108" w:firstLine="33"/>
              <w:rPr>
                <w:lang w:val="uk-UA"/>
              </w:rPr>
            </w:pPr>
            <w:r w:rsidRPr="005A7080">
              <w:rPr>
                <w:szCs w:val="28"/>
                <w:lang w:val="uk-UA"/>
              </w:rPr>
              <w:t>В. Федорак</w:t>
            </w:r>
          </w:p>
        </w:tc>
        <w:tc>
          <w:tcPr>
            <w:tcW w:w="1843" w:type="dxa"/>
          </w:tcPr>
          <w:p w:rsidR="009B0BE2" w:rsidRPr="005A7080" w:rsidRDefault="00CB00FD" w:rsidP="006A1A02">
            <w:pPr>
              <w:ind w:left="-108" w:right="-108" w:firstLine="34"/>
              <w:rPr>
                <w:lang w:val="uk-UA"/>
              </w:rPr>
            </w:pPr>
            <w:r w:rsidRPr="005A7080">
              <w:rPr>
                <w:szCs w:val="28"/>
                <w:lang w:val="uk-UA"/>
              </w:rPr>
              <w:t>В. Федорак</w:t>
            </w:r>
          </w:p>
        </w:tc>
      </w:tr>
      <w:tr w:rsidR="009B0BE2" w:rsidRPr="005A7080" w:rsidTr="00406E85">
        <w:tc>
          <w:tcPr>
            <w:tcW w:w="600" w:type="dxa"/>
          </w:tcPr>
          <w:p w:rsidR="009B0BE2" w:rsidRPr="005A7080" w:rsidRDefault="009B0BE2" w:rsidP="006A1A02">
            <w:pPr>
              <w:ind w:firstLine="0"/>
              <w:jc w:val="left"/>
              <w:rPr>
                <w:lang w:val="uk-UA"/>
              </w:rPr>
            </w:pPr>
            <w:r w:rsidRPr="005A7080">
              <w:rPr>
                <w:szCs w:val="28"/>
                <w:lang w:val="uk-UA"/>
              </w:rPr>
              <w:lastRenderedPageBreak/>
              <w:t>7.</w:t>
            </w:r>
          </w:p>
        </w:tc>
        <w:tc>
          <w:tcPr>
            <w:tcW w:w="2977" w:type="dxa"/>
          </w:tcPr>
          <w:p w:rsidR="009B0BE2" w:rsidRPr="00CB00FD" w:rsidRDefault="00CB00FD" w:rsidP="006A1A02">
            <w:pPr>
              <w:tabs>
                <w:tab w:val="left" w:pos="993"/>
                <w:tab w:val="left" w:pos="1134"/>
              </w:tabs>
              <w:ind w:firstLine="0"/>
              <w:jc w:val="left"/>
              <w:rPr>
                <w:rFonts w:eastAsia="Calibri"/>
                <w:lang w:val="uk-UA"/>
              </w:rPr>
            </w:pPr>
            <w:r>
              <w:rPr>
                <w:rFonts w:eastAsia="Calibri"/>
                <w:szCs w:val="28"/>
                <w:lang w:val="uk-UA"/>
              </w:rPr>
              <w:t>Про розвиток зимових видів спорту на Прикарпатті.</w:t>
            </w:r>
          </w:p>
        </w:tc>
        <w:tc>
          <w:tcPr>
            <w:tcW w:w="1843" w:type="dxa"/>
          </w:tcPr>
          <w:p w:rsidR="009B0BE2" w:rsidRPr="005A7080" w:rsidRDefault="00CB00FD" w:rsidP="006A1A02">
            <w:pPr>
              <w:ind w:firstLine="33"/>
              <w:rPr>
                <w:lang w:val="uk-UA"/>
              </w:rPr>
            </w:pPr>
            <w:r w:rsidRPr="005A7080">
              <w:rPr>
                <w:lang w:val="uk-UA"/>
              </w:rPr>
              <w:t>В. Ільчишин</w:t>
            </w:r>
          </w:p>
        </w:tc>
        <w:tc>
          <w:tcPr>
            <w:tcW w:w="1842" w:type="dxa"/>
          </w:tcPr>
          <w:p w:rsidR="009B0BE2" w:rsidRPr="005A7080" w:rsidRDefault="00CB00FD" w:rsidP="006A1A02">
            <w:pPr>
              <w:ind w:left="-108" w:right="-108" w:firstLine="33"/>
              <w:rPr>
                <w:lang w:val="uk-UA"/>
              </w:rPr>
            </w:pPr>
            <w:r>
              <w:rPr>
                <w:lang w:val="uk-UA"/>
              </w:rPr>
              <w:t xml:space="preserve"> О. Оклієвич</w:t>
            </w:r>
          </w:p>
        </w:tc>
        <w:tc>
          <w:tcPr>
            <w:tcW w:w="1843" w:type="dxa"/>
          </w:tcPr>
          <w:p w:rsidR="009B0BE2" w:rsidRPr="005A7080" w:rsidRDefault="00CB00FD" w:rsidP="006A1A02">
            <w:pPr>
              <w:ind w:left="-108" w:right="-108" w:firstLine="34"/>
              <w:rPr>
                <w:lang w:val="uk-UA"/>
              </w:rPr>
            </w:pPr>
            <w:r>
              <w:rPr>
                <w:lang w:val="uk-UA"/>
              </w:rPr>
              <w:t>О. Оклієвич</w:t>
            </w:r>
          </w:p>
        </w:tc>
      </w:tr>
      <w:tr w:rsidR="009B0BE2" w:rsidRPr="005A7080" w:rsidTr="00406E85">
        <w:trPr>
          <w:trHeight w:val="2683"/>
        </w:trPr>
        <w:tc>
          <w:tcPr>
            <w:tcW w:w="600" w:type="dxa"/>
          </w:tcPr>
          <w:p w:rsidR="009B0BE2" w:rsidRPr="005A7080" w:rsidRDefault="009B0BE2" w:rsidP="006A1A02">
            <w:pPr>
              <w:ind w:firstLine="0"/>
              <w:jc w:val="left"/>
              <w:rPr>
                <w:lang w:val="uk-UA"/>
              </w:rPr>
            </w:pPr>
            <w:r w:rsidRPr="005A7080">
              <w:rPr>
                <w:szCs w:val="28"/>
                <w:lang w:val="uk-UA"/>
              </w:rPr>
              <w:t>8.</w:t>
            </w:r>
          </w:p>
        </w:tc>
        <w:tc>
          <w:tcPr>
            <w:tcW w:w="2977" w:type="dxa"/>
          </w:tcPr>
          <w:p w:rsidR="009B0BE2" w:rsidRPr="00CB00FD" w:rsidRDefault="00CB00FD" w:rsidP="006A1A02">
            <w:pPr>
              <w:tabs>
                <w:tab w:val="left" w:pos="993"/>
                <w:tab w:val="left" w:pos="1134"/>
              </w:tabs>
              <w:ind w:firstLine="0"/>
              <w:jc w:val="left"/>
              <w:rPr>
                <w:rFonts w:eastAsia="Calibri"/>
                <w:bCs/>
                <w:spacing w:val="-6"/>
                <w:lang w:val="uk-UA"/>
              </w:rPr>
            </w:pPr>
            <w:r w:rsidRPr="00381A79">
              <w:rPr>
                <w:szCs w:val="28"/>
              </w:rPr>
              <w:t>Про внесення змін до регіональної цільової програми розвитку міжнародного співробітництва та промоції Івано-Франківської області на 2022-2026 роки</w:t>
            </w:r>
            <w:r>
              <w:rPr>
                <w:szCs w:val="28"/>
                <w:lang w:val="uk-UA"/>
              </w:rPr>
              <w:t>.</w:t>
            </w:r>
          </w:p>
        </w:tc>
        <w:tc>
          <w:tcPr>
            <w:tcW w:w="1843" w:type="dxa"/>
          </w:tcPr>
          <w:p w:rsidR="009B0BE2" w:rsidRPr="005A7080" w:rsidRDefault="009B0BE2" w:rsidP="006A1A02">
            <w:pPr>
              <w:ind w:firstLine="33"/>
              <w:rPr>
                <w:lang w:val="uk-UA"/>
              </w:rPr>
            </w:pPr>
            <w:r w:rsidRPr="005A7080">
              <w:rPr>
                <w:lang w:val="uk-UA"/>
              </w:rPr>
              <w:t>В. Ільчишин</w:t>
            </w:r>
          </w:p>
        </w:tc>
        <w:tc>
          <w:tcPr>
            <w:tcW w:w="1842" w:type="dxa"/>
          </w:tcPr>
          <w:p w:rsidR="009B0BE2" w:rsidRPr="005A7080" w:rsidRDefault="00CB00FD" w:rsidP="006A1A02">
            <w:pPr>
              <w:ind w:firstLine="33"/>
              <w:rPr>
                <w:lang w:val="uk-UA"/>
              </w:rPr>
            </w:pPr>
            <w:r>
              <w:rPr>
                <w:szCs w:val="28"/>
                <w:lang w:val="uk-UA"/>
              </w:rPr>
              <w:t>О. Зрайко</w:t>
            </w:r>
          </w:p>
        </w:tc>
        <w:tc>
          <w:tcPr>
            <w:tcW w:w="1843" w:type="dxa"/>
          </w:tcPr>
          <w:p w:rsidR="009B0BE2" w:rsidRPr="005A7080" w:rsidRDefault="00CB00FD" w:rsidP="006A1A02">
            <w:pPr>
              <w:ind w:firstLine="34"/>
              <w:rPr>
                <w:lang w:val="uk-UA"/>
              </w:rPr>
            </w:pPr>
            <w:r>
              <w:rPr>
                <w:szCs w:val="28"/>
                <w:lang w:val="uk-UA"/>
              </w:rPr>
              <w:t>О.</w:t>
            </w:r>
            <w:r w:rsidR="002D5F52">
              <w:rPr>
                <w:szCs w:val="28"/>
                <w:lang w:val="uk-UA"/>
              </w:rPr>
              <w:t xml:space="preserve"> </w:t>
            </w:r>
            <w:proofErr w:type="spellStart"/>
            <w:r>
              <w:rPr>
                <w:szCs w:val="28"/>
                <w:lang w:val="uk-UA"/>
              </w:rPr>
              <w:t>Зрайко</w:t>
            </w:r>
            <w:proofErr w:type="spellEnd"/>
          </w:p>
        </w:tc>
      </w:tr>
      <w:tr w:rsidR="00CB00FD" w:rsidRPr="005A7080" w:rsidTr="00406E85">
        <w:trPr>
          <w:trHeight w:val="1983"/>
        </w:trPr>
        <w:tc>
          <w:tcPr>
            <w:tcW w:w="600" w:type="dxa"/>
          </w:tcPr>
          <w:p w:rsidR="00CB00FD" w:rsidRPr="005A7080" w:rsidRDefault="00CB00FD" w:rsidP="006A1A02">
            <w:pPr>
              <w:ind w:firstLine="0"/>
              <w:jc w:val="left"/>
              <w:rPr>
                <w:szCs w:val="28"/>
                <w:lang w:val="uk-UA"/>
              </w:rPr>
            </w:pPr>
            <w:r>
              <w:rPr>
                <w:szCs w:val="28"/>
                <w:lang w:val="uk-UA"/>
              </w:rPr>
              <w:t>9.</w:t>
            </w:r>
          </w:p>
        </w:tc>
        <w:tc>
          <w:tcPr>
            <w:tcW w:w="2977" w:type="dxa"/>
          </w:tcPr>
          <w:p w:rsidR="00CB00FD" w:rsidRPr="00CB00FD" w:rsidRDefault="00CB00FD" w:rsidP="006A1A02">
            <w:pPr>
              <w:tabs>
                <w:tab w:val="left" w:pos="993"/>
                <w:tab w:val="left" w:pos="1134"/>
              </w:tabs>
              <w:ind w:firstLine="0"/>
              <w:jc w:val="left"/>
              <w:rPr>
                <w:szCs w:val="28"/>
                <w:lang w:val="uk-UA"/>
              </w:rPr>
            </w:pPr>
            <w:r w:rsidRPr="00381A79">
              <w:rPr>
                <w:szCs w:val="28"/>
              </w:rPr>
              <w:t>Про внесення змін до регіональної цільової програми розвитку туризму в Івано-Франківській області на 2022-2026 роки</w:t>
            </w:r>
            <w:r>
              <w:rPr>
                <w:szCs w:val="28"/>
                <w:lang w:val="uk-UA"/>
              </w:rPr>
              <w:t>.</w:t>
            </w:r>
          </w:p>
        </w:tc>
        <w:tc>
          <w:tcPr>
            <w:tcW w:w="1843" w:type="dxa"/>
          </w:tcPr>
          <w:p w:rsidR="00CB00FD" w:rsidRPr="005A7080" w:rsidRDefault="00CB00FD" w:rsidP="006A1A02">
            <w:pPr>
              <w:ind w:firstLine="33"/>
              <w:rPr>
                <w:lang w:val="uk-UA"/>
              </w:rPr>
            </w:pPr>
            <w:r w:rsidRPr="005A7080">
              <w:rPr>
                <w:lang w:val="uk-UA"/>
              </w:rPr>
              <w:t>В. Ільчишин</w:t>
            </w:r>
          </w:p>
        </w:tc>
        <w:tc>
          <w:tcPr>
            <w:tcW w:w="1842" w:type="dxa"/>
          </w:tcPr>
          <w:p w:rsidR="00CB00FD" w:rsidRPr="005A7080" w:rsidRDefault="00CB00FD" w:rsidP="006A1A02">
            <w:pPr>
              <w:ind w:firstLine="33"/>
              <w:rPr>
                <w:lang w:val="uk-UA"/>
              </w:rPr>
            </w:pPr>
            <w:r>
              <w:rPr>
                <w:szCs w:val="28"/>
                <w:lang w:val="uk-UA"/>
              </w:rPr>
              <w:t>О. Зрайко</w:t>
            </w:r>
          </w:p>
        </w:tc>
        <w:tc>
          <w:tcPr>
            <w:tcW w:w="1843" w:type="dxa"/>
          </w:tcPr>
          <w:p w:rsidR="00CB00FD" w:rsidRPr="005A7080" w:rsidRDefault="00CB00FD" w:rsidP="006A1A02">
            <w:pPr>
              <w:ind w:firstLine="34"/>
              <w:rPr>
                <w:lang w:val="uk-UA"/>
              </w:rPr>
            </w:pPr>
            <w:r>
              <w:rPr>
                <w:szCs w:val="28"/>
                <w:lang w:val="uk-UA"/>
              </w:rPr>
              <w:t>О.</w:t>
            </w:r>
            <w:r w:rsidR="002D5F52">
              <w:rPr>
                <w:szCs w:val="28"/>
                <w:lang w:val="uk-UA"/>
              </w:rPr>
              <w:t xml:space="preserve"> </w:t>
            </w:r>
            <w:proofErr w:type="spellStart"/>
            <w:r>
              <w:rPr>
                <w:szCs w:val="28"/>
                <w:lang w:val="uk-UA"/>
              </w:rPr>
              <w:t>Зрайко</w:t>
            </w:r>
            <w:proofErr w:type="spellEnd"/>
          </w:p>
        </w:tc>
      </w:tr>
      <w:tr w:rsidR="00CB00FD" w:rsidRPr="005A7080" w:rsidTr="00406E85">
        <w:trPr>
          <w:trHeight w:val="2683"/>
        </w:trPr>
        <w:tc>
          <w:tcPr>
            <w:tcW w:w="600" w:type="dxa"/>
          </w:tcPr>
          <w:p w:rsidR="00CB00FD" w:rsidRDefault="00CB00FD" w:rsidP="006A1A02">
            <w:pPr>
              <w:ind w:firstLine="0"/>
              <w:jc w:val="left"/>
              <w:rPr>
                <w:szCs w:val="28"/>
                <w:lang w:val="uk-UA"/>
              </w:rPr>
            </w:pPr>
            <w:r>
              <w:rPr>
                <w:szCs w:val="28"/>
                <w:lang w:val="uk-UA"/>
              </w:rPr>
              <w:t>10.</w:t>
            </w:r>
          </w:p>
        </w:tc>
        <w:tc>
          <w:tcPr>
            <w:tcW w:w="2977" w:type="dxa"/>
          </w:tcPr>
          <w:p w:rsidR="00CB00FD" w:rsidRPr="00CB00FD" w:rsidRDefault="00CB00FD" w:rsidP="006A1A02">
            <w:pPr>
              <w:tabs>
                <w:tab w:val="left" w:pos="993"/>
                <w:tab w:val="left" w:pos="1134"/>
              </w:tabs>
              <w:ind w:firstLine="0"/>
              <w:jc w:val="left"/>
              <w:rPr>
                <w:szCs w:val="28"/>
                <w:lang w:val="uk-UA"/>
              </w:rPr>
            </w:pPr>
            <w:r w:rsidRPr="001B320D">
              <w:rPr>
                <w:bCs/>
                <w:color w:val="000000"/>
                <w:szCs w:val="28"/>
                <w:bdr w:val="none" w:sz="0" w:space="0" w:color="auto" w:frame="1"/>
              </w:rPr>
              <w:t>Про затвердження Програми підтримки діяльності установи</w:t>
            </w:r>
            <w:r>
              <w:rPr>
                <w:bCs/>
                <w:color w:val="000000"/>
                <w:szCs w:val="28"/>
                <w:bdr w:val="none" w:sz="0" w:space="0" w:color="auto" w:frame="1"/>
              </w:rPr>
              <w:t xml:space="preserve"> </w:t>
            </w:r>
            <w:r w:rsidRPr="001B320D">
              <w:rPr>
                <w:bCs/>
                <w:color w:val="000000"/>
                <w:szCs w:val="28"/>
                <w:bdr w:val="none" w:sz="0" w:space="0" w:color="auto" w:frame="1"/>
              </w:rPr>
              <w:t>«Агенція регіонального розвитку Івано-Франківської області» на 2023-2024 роки</w:t>
            </w:r>
            <w:r>
              <w:rPr>
                <w:bCs/>
                <w:color w:val="000000"/>
                <w:szCs w:val="28"/>
                <w:bdr w:val="none" w:sz="0" w:space="0" w:color="auto" w:frame="1"/>
                <w:lang w:val="uk-UA"/>
              </w:rPr>
              <w:t>.</w:t>
            </w:r>
          </w:p>
        </w:tc>
        <w:tc>
          <w:tcPr>
            <w:tcW w:w="1843" w:type="dxa"/>
          </w:tcPr>
          <w:p w:rsidR="00CB00FD" w:rsidRPr="005A7080" w:rsidRDefault="00CB00FD" w:rsidP="006A1A02">
            <w:pPr>
              <w:ind w:firstLine="33"/>
              <w:rPr>
                <w:lang w:val="uk-UA"/>
              </w:rPr>
            </w:pPr>
            <w:r w:rsidRPr="005A7080">
              <w:rPr>
                <w:lang w:val="uk-UA"/>
              </w:rPr>
              <w:t>В. Ільчишин</w:t>
            </w:r>
          </w:p>
        </w:tc>
        <w:tc>
          <w:tcPr>
            <w:tcW w:w="1842" w:type="dxa"/>
          </w:tcPr>
          <w:p w:rsidR="00CB00FD" w:rsidRPr="005A7080" w:rsidRDefault="00CB00FD" w:rsidP="006A1A02">
            <w:pPr>
              <w:ind w:firstLine="33"/>
              <w:rPr>
                <w:lang w:val="uk-UA"/>
              </w:rPr>
            </w:pPr>
            <w:r>
              <w:rPr>
                <w:szCs w:val="28"/>
                <w:lang w:val="uk-UA"/>
              </w:rPr>
              <w:t>О. Зрайко</w:t>
            </w:r>
          </w:p>
        </w:tc>
        <w:tc>
          <w:tcPr>
            <w:tcW w:w="1843" w:type="dxa"/>
          </w:tcPr>
          <w:p w:rsidR="00CB00FD" w:rsidRPr="005A7080" w:rsidRDefault="00CB00FD" w:rsidP="006A1A02">
            <w:pPr>
              <w:ind w:firstLine="34"/>
              <w:rPr>
                <w:lang w:val="uk-UA"/>
              </w:rPr>
            </w:pPr>
            <w:r>
              <w:rPr>
                <w:szCs w:val="28"/>
                <w:lang w:val="uk-UA"/>
              </w:rPr>
              <w:t>О.</w:t>
            </w:r>
            <w:r w:rsidR="002D5F52">
              <w:rPr>
                <w:szCs w:val="28"/>
                <w:lang w:val="uk-UA"/>
              </w:rPr>
              <w:t xml:space="preserve"> </w:t>
            </w:r>
            <w:proofErr w:type="spellStart"/>
            <w:r>
              <w:rPr>
                <w:szCs w:val="28"/>
                <w:lang w:val="uk-UA"/>
              </w:rPr>
              <w:t>Зрайко</w:t>
            </w:r>
            <w:proofErr w:type="spellEnd"/>
          </w:p>
        </w:tc>
      </w:tr>
      <w:tr w:rsidR="00A53B1C" w:rsidRPr="005A7080" w:rsidTr="002D5F52">
        <w:trPr>
          <w:trHeight w:val="1978"/>
        </w:trPr>
        <w:tc>
          <w:tcPr>
            <w:tcW w:w="600" w:type="dxa"/>
          </w:tcPr>
          <w:p w:rsidR="00A53B1C" w:rsidRDefault="00A53B1C" w:rsidP="006A1A02">
            <w:pPr>
              <w:ind w:firstLine="0"/>
              <w:jc w:val="left"/>
              <w:rPr>
                <w:szCs w:val="28"/>
                <w:lang w:val="uk-UA"/>
              </w:rPr>
            </w:pPr>
            <w:r>
              <w:rPr>
                <w:szCs w:val="28"/>
                <w:lang w:val="uk-UA"/>
              </w:rPr>
              <w:t>11.</w:t>
            </w:r>
          </w:p>
        </w:tc>
        <w:tc>
          <w:tcPr>
            <w:tcW w:w="2977" w:type="dxa"/>
          </w:tcPr>
          <w:p w:rsidR="00A53B1C" w:rsidRPr="00A53B1C" w:rsidRDefault="00A53B1C" w:rsidP="006A1A02">
            <w:pPr>
              <w:tabs>
                <w:tab w:val="left" w:pos="993"/>
                <w:tab w:val="left" w:pos="1134"/>
              </w:tabs>
              <w:ind w:firstLine="0"/>
              <w:jc w:val="left"/>
              <w:rPr>
                <w:bCs/>
                <w:color w:val="000000"/>
                <w:szCs w:val="28"/>
                <w:bdr w:val="none" w:sz="0" w:space="0" w:color="auto" w:frame="1"/>
                <w:lang w:val="uk-UA"/>
              </w:rPr>
            </w:pPr>
            <w:r>
              <w:rPr>
                <w:bCs/>
                <w:color w:val="000000"/>
                <w:szCs w:val="28"/>
                <w:bdr w:val="none" w:sz="0" w:space="0" w:color="auto" w:frame="1"/>
                <w:lang w:val="uk-UA"/>
              </w:rPr>
              <w:t>Про внесення змін та доповнень у мережу територій та об</w:t>
            </w:r>
            <w:r w:rsidRPr="005A7080">
              <w:t>’</w:t>
            </w:r>
            <w:r>
              <w:rPr>
                <w:bCs/>
                <w:color w:val="000000"/>
                <w:szCs w:val="28"/>
                <w:bdr w:val="none" w:sz="0" w:space="0" w:color="auto" w:frame="1"/>
                <w:lang w:val="uk-UA"/>
              </w:rPr>
              <w:t>єктів природно-заповідного фонду Івано-Франківської області</w:t>
            </w:r>
          </w:p>
        </w:tc>
        <w:tc>
          <w:tcPr>
            <w:tcW w:w="1843" w:type="dxa"/>
          </w:tcPr>
          <w:p w:rsidR="00A53B1C" w:rsidRPr="005A7080" w:rsidRDefault="00951D7A" w:rsidP="006A1A02">
            <w:pPr>
              <w:ind w:firstLine="33"/>
              <w:rPr>
                <w:lang w:val="uk-UA"/>
              </w:rPr>
            </w:pPr>
            <w:r w:rsidRPr="005A7080">
              <w:rPr>
                <w:lang w:val="uk-UA"/>
              </w:rPr>
              <w:t>В. Ільчишин</w:t>
            </w:r>
          </w:p>
        </w:tc>
        <w:tc>
          <w:tcPr>
            <w:tcW w:w="1842" w:type="dxa"/>
          </w:tcPr>
          <w:p w:rsidR="00A53B1C" w:rsidRDefault="00951D7A" w:rsidP="006A1A02">
            <w:pPr>
              <w:ind w:firstLine="33"/>
              <w:rPr>
                <w:szCs w:val="28"/>
                <w:lang w:val="uk-UA"/>
              </w:rPr>
            </w:pPr>
            <w:r>
              <w:rPr>
                <w:szCs w:val="28"/>
                <w:lang w:val="uk-UA"/>
              </w:rPr>
              <w:t>А. Пліхтяк</w:t>
            </w:r>
          </w:p>
        </w:tc>
        <w:tc>
          <w:tcPr>
            <w:tcW w:w="1843" w:type="dxa"/>
          </w:tcPr>
          <w:p w:rsidR="00A53B1C" w:rsidRDefault="00951D7A" w:rsidP="006A1A02">
            <w:pPr>
              <w:ind w:firstLine="34"/>
              <w:rPr>
                <w:szCs w:val="28"/>
                <w:lang w:val="uk-UA"/>
              </w:rPr>
            </w:pPr>
            <w:r>
              <w:rPr>
                <w:szCs w:val="28"/>
                <w:lang w:val="uk-UA"/>
              </w:rPr>
              <w:t>А. Пліхтяк</w:t>
            </w:r>
          </w:p>
        </w:tc>
      </w:tr>
    </w:tbl>
    <w:p w:rsidR="009B0BE2" w:rsidRPr="005A7080" w:rsidRDefault="009B0BE2" w:rsidP="006A1A02">
      <w:pPr>
        <w:spacing w:before="120"/>
        <w:ind w:firstLine="0"/>
        <w:outlineLvl w:val="0"/>
        <w:rPr>
          <w:b/>
          <w:bCs/>
          <w:lang w:val="uk-UA"/>
        </w:rPr>
      </w:pPr>
    </w:p>
    <w:p w:rsidR="009B0BE2" w:rsidRPr="005A7080" w:rsidRDefault="009B0BE2" w:rsidP="006A1A02">
      <w:pPr>
        <w:ind w:firstLine="425"/>
        <w:contextualSpacing/>
        <w:jc w:val="center"/>
        <w:outlineLvl w:val="0"/>
        <w:rPr>
          <w:b/>
          <w:lang w:val="uk-UA"/>
        </w:rPr>
      </w:pPr>
      <w:r w:rsidRPr="005A7080">
        <w:rPr>
          <w:b/>
          <w:bCs/>
          <w:lang w:val="en-US"/>
        </w:rPr>
        <w:t>III</w:t>
      </w:r>
      <w:r w:rsidRPr="005A7080">
        <w:rPr>
          <w:b/>
          <w:bCs/>
          <w:lang w:val="uk-UA"/>
        </w:rPr>
        <w:t xml:space="preserve">. Питання для розгляду на нарадах у </w:t>
      </w:r>
      <w:r w:rsidRPr="005A7080">
        <w:rPr>
          <w:b/>
          <w:bCs/>
        </w:rPr>
        <w:t>голови</w:t>
      </w:r>
      <w:r w:rsidRPr="005A7080">
        <w:rPr>
          <w:b/>
          <w:bCs/>
          <w:lang w:val="uk-UA"/>
        </w:rPr>
        <w:t>,</w:t>
      </w:r>
      <w:r w:rsidRPr="005A7080">
        <w:rPr>
          <w:b/>
          <w:bCs/>
        </w:rPr>
        <w:t xml:space="preserve"> </w:t>
      </w:r>
      <w:r w:rsidRPr="005A7080">
        <w:rPr>
          <w:b/>
          <w:bCs/>
          <w:lang w:val="uk-UA"/>
        </w:rPr>
        <w:t>першого заступника, заступників голови, керівника апарату</w:t>
      </w:r>
    </w:p>
    <w:p w:rsidR="009B0BE2" w:rsidRPr="005A7080" w:rsidRDefault="009B0BE2" w:rsidP="006A1A02">
      <w:pPr>
        <w:ind w:firstLine="425"/>
        <w:contextualSpacing/>
        <w:jc w:val="center"/>
        <w:outlineLvl w:val="0"/>
        <w:rPr>
          <w:b/>
          <w:bCs/>
          <w:lang w:val="uk-UA"/>
        </w:rPr>
      </w:pPr>
      <w:r w:rsidRPr="005A7080">
        <w:rPr>
          <w:b/>
          <w:lang w:val="uk-UA"/>
        </w:rPr>
        <w:t>Івано-Франківської</w:t>
      </w:r>
      <w:r w:rsidRPr="00A74A74">
        <w:rPr>
          <w:b/>
          <w:bCs/>
          <w:lang w:val="uk-UA"/>
        </w:rPr>
        <w:t xml:space="preserve"> </w:t>
      </w:r>
      <w:r w:rsidRPr="005A7080">
        <w:rPr>
          <w:b/>
          <w:bCs/>
          <w:lang w:val="uk-UA"/>
        </w:rPr>
        <w:t>обласної</w:t>
      </w:r>
      <w:r>
        <w:rPr>
          <w:b/>
          <w:bCs/>
          <w:lang w:val="uk-UA"/>
        </w:rPr>
        <w:t xml:space="preserve"> </w:t>
      </w:r>
      <w:r w:rsidRPr="005A7080">
        <w:rPr>
          <w:b/>
          <w:bCs/>
          <w:lang w:val="uk-UA"/>
        </w:rPr>
        <w:t>державної адміністрації</w:t>
      </w:r>
    </w:p>
    <w:p w:rsidR="009B0BE2" w:rsidRDefault="009B0BE2" w:rsidP="006A1A02">
      <w:pPr>
        <w:ind w:firstLine="425"/>
        <w:contextualSpacing/>
        <w:jc w:val="center"/>
        <w:outlineLvl w:val="0"/>
        <w:rPr>
          <w:b/>
          <w:bCs/>
          <w:lang w:val="uk-UA"/>
        </w:rPr>
      </w:pPr>
      <w:r w:rsidRPr="005A7080">
        <w:rPr>
          <w:b/>
          <w:bCs/>
          <w:lang w:val="uk-UA"/>
        </w:rPr>
        <w:t>в порядку контролю</w:t>
      </w:r>
    </w:p>
    <w:p w:rsidR="009B0BE2" w:rsidRDefault="009B0BE2" w:rsidP="006A1A02">
      <w:pPr>
        <w:ind w:firstLine="425"/>
        <w:contextualSpacing/>
        <w:jc w:val="center"/>
        <w:outlineLvl w:val="0"/>
        <w:rPr>
          <w:b/>
          <w:bCs/>
          <w:lang w:val="uk-UA"/>
        </w:rPr>
      </w:pPr>
    </w:p>
    <w:p w:rsidR="009B0BE2" w:rsidRDefault="009B0BE2" w:rsidP="006A1A02">
      <w:pPr>
        <w:ind w:firstLine="425"/>
        <w:contextualSpacing/>
        <w:jc w:val="center"/>
        <w:outlineLvl w:val="0"/>
        <w:rPr>
          <w:b/>
          <w:lang w:val="uk-UA"/>
        </w:rPr>
      </w:pPr>
      <w:r w:rsidRPr="005A7080">
        <w:rPr>
          <w:b/>
          <w:bCs/>
          <w:lang w:val="uk-UA"/>
        </w:rPr>
        <w:t xml:space="preserve">У </w:t>
      </w:r>
      <w:r>
        <w:rPr>
          <w:b/>
          <w:bCs/>
          <w:lang w:val="uk-UA"/>
        </w:rPr>
        <w:t xml:space="preserve">першого </w:t>
      </w:r>
      <w:r w:rsidRPr="005A7080">
        <w:rPr>
          <w:b/>
          <w:bCs/>
          <w:lang w:val="uk-UA"/>
        </w:rPr>
        <w:t xml:space="preserve">заступника голови </w:t>
      </w:r>
      <w:r w:rsidRPr="005A7080">
        <w:rPr>
          <w:b/>
          <w:lang w:val="uk-UA"/>
        </w:rPr>
        <w:t xml:space="preserve">Івано-Франківської </w:t>
      </w:r>
      <w:r w:rsidRPr="009856A5">
        <w:rPr>
          <w:b/>
          <w:lang w:val="uk-UA"/>
        </w:rPr>
        <w:t>обласної</w:t>
      </w:r>
      <w:r>
        <w:rPr>
          <w:b/>
          <w:lang w:val="uk-UA"/>
        </w:rPr>
        <w:t xml:space="preserve"> </w:t>
      </w:r>
      <w:r w:rsidRPr="009856A5">
        <w:rPr>
          <w:b/>
          <w:lang w:val="uk-UA"/>
        </w:rPr>
        <w:t>державної</w:t>
      </w:r>
      <w:r>
        <w:rPr>
          <w:b/>
          <w:lang w:val="uk-UA"/>
        </w:rPr>
        <w:t xml:space="preserve"> адміністрації</w:t>
      </w:r>
    </w:p>
    <w:p w:rsidR="00FA3722" w:rsidRPr="00FA3722" w:rsidRDefault="00FA3722" w:rsidP="006A1A02">
      <w:pPr>
        <w:ind w:firstLine="425"/>
        <w:contextualSpacing/>
        <w:jc w:val="center"/>
        <w:outlineLvl w:val="0"/>
        <w:rPr>
          <w:b/>
          <w:bCs/>
          <w:lang w:val="uk-UA"/>
        </w:rPr>
      </w:pPr>
    </w:p>
    <w:p w:rsidR="009B0BE2" w:rsidRPr="005A7080" w:rsidRDefault="009B0BE2" w:rsidP="006A1A02">
      <w:pPr>
        <w:ind w:firstLine="567"/>
        <w:rPr>
          <w:bCs/>
          <w:szCs w:val="28"/>
          <w:lang w:val="uk-UA"/>
        </w:rPr>
      </w:pPr>
      <w:r w:rsidRPr="005A7080">
        <w:rPr>
          <w:szCs w:val="28"/>
          <w:lang w:val="uk-UA"/>
        </w:rPr>
        <w:t>Про реалізацію</w:t>
      </w:r>
      <w:r w:rsidRPr="005A7080">
        <w:rPr>
          <w:rStyle w:val="FontStyle18"/>
          <w:szCs w:val="28"/>
          <w:lang w:val="uk-UA" w:eastAsia="uk-UA"/>
        </w:rPr>
        <w:t xml:space="preserve"> </w:t>
      </w:r>
      <w:r w:rsidRPr="00370E9D">
        <w:rPr>
          <w:rStyle w:val="FontStyle18"/>
          <w:szCs w:val="28"/>
          <w:lang w:val="uk-UA" w:eastAsia="uk-UA"/>
        </w:rPr>
        <w:t>в Івано-Франківській області</w:t>
      </w:r>
      <w:r w:rsidRPr="005A7080">
        <w:rPr>
          <w:szCs w:val="28"/>
          <w:lang w:val="uk-UA"/>
        </w:rPr>
        <w:t xml:space="preserve"> </w:t>
      </w:r>
      <w:r w:rsidRPr="005A7080">
        <w:rPr>
          <w:bCs/>
          <w:szCs w:val="28"/>
          <w:lang w:val="uk-UA"/>
        </w:rPr>
        <w:t xml:space="preserve">спільного проєкту ПРООН в Україні та Уряду Великої Британії, що фінансується через посольство </w:t>
      </w:r>
      <w:r w:rsidRPr="005A7080">
        <w:rPr>
          <w:bCs/>
          <w:szCs w:val="28"/>
          <w:lang w:val="uk-UA"/>
        </w:rPr>
        <w:lastRenderedPageBreak/>
        <w:t>Великої Британії в Україні,  «Посилення стійкості гро</w:t>
      </w:r>
      <w:r w:rsidR="00F226B2">
        <w:rPr>
          <w:bCs/>
          <w:szCs w:val="28"/>
          <w:lang w:val="uk-UA"/>
        </w:rPr>
        <w:t>мад в регіонах України</w:t>
      </w:r>
      <w:r w:rsidRPr="005A7080">
        <w:rPr>
          <w:bCs/>
          <w:szCs w:val="28"/>
          <w:lang w:val="uk-UA"/>
        </w:rPr>
        <w:t>».</w:t>
      </w:r>
    </w:p>
    <w:p w:rsidR="009B0BE2" w:rsidRPr="005A7080" w:rsidRDefault="009B0BE2" w:rsidP="006A1A02">
      <w:pPr>
        <w:tabs>
          <w:tab w:val="left" w:pos="3885"/>
        </w:tabs>
        <w:ind w:firstLine="426"/>
        <w:rPr>
          <w:b/>
          <w:bCs/>
          <w:i/>
          <w:szCs w:val="28"/>
          <w:lang w:val="uk-UA"/>
        </w:rPr>
      </w:pPr>
      <w:r w:rsidRPr="005A7080">
        <w:rPr>
          <w:bCs/>
          <w:szCs w:val="28"/>
          <w:lang w:val="uk-UA"/>
        </w:rPr>
        <w:tab/>
        <w:t xml:space="preserve">       </w:t>
      </w:r>
      <w:r w:rsidR="00360048">
        <w:rPr>
          <w:bCs/>
          <w:szCs w:val="28"/>
          <w:lang w:val="uk-UA"/>
        </w:rPr>
        <w:t xml:space="preserve">  </w:t>
      </w:r>
      <w:r w:rsidR="00F226B2">
        <w:rPr>
          <w:b/>
          <w:bCs/>
          <w:i/>
          <w:szCs w:val="28"/>
          <w:lang w:val="uk-UA"/>
        </w:rPr>
        <w:t>Травень</w:t>
      </w:r>
    </w:p>
    <w:p w:rsidR="009B0BE2" w:rsidRDefault="009B0BE2" w:rsidP="006A1A02">
      <w:pPr>
        <w:ind w:firstLine="567"/>
        <w:jc w:val="center"/>
        <w:outlineLvl w:val="0"/>
        <w:rPr>
          <w:b/>
          <w:szCs w:val="28"/>
          <w:lang w:val="uk-UA"/>
        </w:rPr>
      </w:pPr>
      <w:r w:rsidRPr="005A7080">
        <w:rPr>
          <w:b/>
          <w:bCs/>
          <w:szCs w:val="28"/>
          <w:lang w:val="uk-UA"/>
        </w:rPr>
        <w:tab/>
      </w:r>
      <w:r w:rsidR="00951D7A">
        <w:rPr>
          <w:b/>
          <w:bCs/>
          <w:szCs w:val="28"/>
          <w:lang w:val="uk-UA"/>
        </w:rPr>
        <w:t xml:space="preserve"> </w:t>
      </w:r>
      <w:r w:rsidR="00114242">
        <w:rPr>
          <w:b/>
          <w:bCs/>
          <w:szCs w:val="28"/>
          <w:lang w:val="uk-UA"/>
        </w:rPr>
        <w:t xml:space="preserve">    </w:t>
      </w:r>
      <w:r w:rsidR="00360048">
        <w:rPr>
          <w:b/>
          <w:bCs/>
          <w:szCs w:val="28"/>
          <w:lang w:val="uk-UA"/>
        </w:rPr>
        <w:t xml:space="preserve">      </w:t>
      </w:r>
      <w:r w:rsidR="004A2766">
        <w:rPr>
          <w:b/>
          <w:bCs/>
          <w:szCs w:val="28"/>
          <w:lang w:val="uk-UA"/>
        </w:rPr>
        <w:t xml:space="preserve">                     </w:t>
      </w:r>
      <w:r w:rsidRPr="005A7080">
        <w:rPr>
          <w:b/>
          <w:szCs w:val="28"/>
          <w:lang w:val="uk-UA"/>
        </w:rPr>
        <w:t xml:space="preserve">С. </w:t>
      </w:r>
      <w:proofErr w:type="spellStart"/>
      <w:r w:rsidRPr="005A7080">
        <w:rPr>
          <w:b/>
          <w:szCs w:val="28"/>
          <w:lang w:val="uk-UA"/>
        </w:rPr>
        <w:t>Подошва</w:t>
      </w:r>
      <w:proofErr w:type="spellEnd"/>
      <w:r w:rsidR="004A2766">
        <w:rPr>
          <w:b/>
          <w:szCs w:val="28"/>
          <w:lang w:val="uk-UA"/>
        </w:rPr>
        <w:t xml:space="preserve">, О. </w:t>
      </w:r>
      <w:proofErr w:type="spellStart"/>
      <w:r w:rsidR="004A2766">
        <w:rPr>
          <w:b/>
          <w:szCs w:val="28"/>
          <w:lang w:val="uk-UA"/>
        </w:rPr>
        <w:t>Зрайко</w:t>
      </w:r>
      <w:proofErr w:type="spellEnd"/>
    </w:p>
    <w:p w:rsidR="004A2766" w:rsidRDefault="004A2766" w:rsidP="006A1A02">
      <w:pPr>
        <w:ind w:firstLine="567"/>
        <w:jc w:val="center"/>
        <w:outlineLvl w:val="0"/>
        <w:rPr>
          <w:b/>
          <w:szCs w:val="28"/>
          <w:lang w:val="uk-UA"/>
        </w:rPr>
      </w:pPr>
    </w:p>
    <w:p w:rsidR="004A2766" w:rsidRDefault="004A2766" w:rsidP="004A2766">
      <w:pPr>
        <w:tabs>
          <w:tab w:val="left" w:pos="3795"/>
        </w:tabs>
        <w:ind w:firstLine="709"/>
        <w:rPr>
          <w:szCs w:val="28"/>
          <w:lang w:val="uk-UA"/>
        </w:rPr>
      </w:pPr>
      <w:r>
        <w:rPr>
          <w:bCs/>
          <w:color w:val="1D1D1B"/>
          <w:szCs w:val="28"/>
          <w:shd w:val="clear" w:color="auto" w:fill="FFFFFF"/>
          <w:lang w:val="uk-UA"/>
        </w:rPr>
        <w:t>Про реалізацію</w:t>
      </w:r>
      <w:r w:rsidRPr="00535BA0">
        <w:rPr>
          <w:bCs/>
          <w:color w:val="1D1D1B"/>
          <w:szCs w:val="28"/>
          <w:shd w:val="clear" w:color="auto" w:fill="FFFFFF"/>
          <w:lang w:val="uk-UA"/>
        </w:rPr>
        <w:t xml:space="preserve"> в області програм </w:t>
      </w:r>
      <w:r w:rsidRPr="00535BA0">
        <w:rPr>
          <w:color w:val="000000" w:themeColor="text1"/>
          <w:szCs w:val="28"/>
          <w:lang w:val="uk-UA"/>
        </w:rPr>
        <w:t xml:space="preserve">прикордонного співробітництва  </w:t>
      </w:r>
      <w:proofErr w:type="spellStart"/>
      <w:r>
        <w:rPr>
          <w:color w:val="000000" w:themeColor="text1"/>
          <w:szCs w:val="28"/>
          <w:shd w:val="clear" w:color="auto" w:fill="FFFFFF"/>
        </w:rPr>
        <w:t>Interreg</w:t>
      </w:r>
      <w:proofErr w:type="spellEnd"/>
      <w:r w:rsidRPr="00535BA0">
        <w:rPr>
          <w:color w:val="000000" w:themeColor="text1"/>
          <w:szCs w:val="28"/>
          <w:shd w:val="clear" w:color="auto" w:fill="FFFFFF"/>
          <w:lang w:val="uk-UA"/>
        </w:rPr>
        <w:t xml:space="preserve"> </w:t>
      </w:r>
      <w:r>
        <w:rPr>
          <w:color w:val="000000" w:themeColor="text1"/>
          <w:szCs w:val="28"/>
          <w:shd w:val="clear" w:color="auto" w:fill="FFFFFF"/>
        </w:rPr>
        <w:t>NEXT</w:t>
      </w:r>
      <w:r w:rsidRPr="00535BA0">
        <w:rPr>
          <w:color w:val="000000" w:themeColor="text1"/>
          <w:szCs w:val="28"/>
          <w:shd w:val="clear" w:color="auto" w:fill="FFFFFF"/>
          <w:lang w:val="uk-UA"/>
        </w:rPr>
        <w:t xml:space="preserve"> «</w:t>
      </w:r>
      <w:r w:rsidRPr="00535BA0">
        <w:rPr>
          <w:color w:val="000000" w:themeColor="text1"/>
          <w:szCs w:val="28"/>
          <w:lang w:val="uk-UA"/>
        </w:rPr>
        <w:t>Польща-Україна», «Румунія-Україна», «Угорщина-Словаччина-Румунія-Україна».</w:t>
      </w:r>
      <w:r w:rsidRPr="005A7080">
        <w:rPr>
          <w:szCs w:val="28"/>
          <w:lang w:val="uk-UA"/>
        </w:rPr>
        <w:tab/>
        <w:t xml:space="preserve">  </w:t>
      </w:r>
    </w:p>
    <w:p w:rsidR="004A2766" w:rsidRPr="00535BA0" w:rsidRDefault="004A2766" w:rsidP="004A2766">
      <w:pPr>
        <w:tabs>
          <w:tab w:val="left" w:pos="3795"/>
        </w:tabs>
        <w:ind w:firstLine="709"/>
        <w:rPr>
          <w:szCs w:val="28"/>
          <w:lang w:val="uk-UA"/>
        </w:rPr>
      </w:pPr>
      <w:r>
        <w:rPr>
          <w:szCs w:val="28"/>
          <w:lang w:val="uk-UA"/>
        </w:rPr>
        <w:t xml:space="preserve">                                                   </w:t>
      </w:r>
      <w:r w:rsidR="00FA431D">
        <w:rPr>
          <w:szCs w:val="28"/>
          <w:lang w:val="uk-UA"/>
        </w:rPr>
        <w:t xml:space="preserve">   </w:t>
      </w:r>
      <w:r w:rsidRPr="00535BA0">
        <w:rPr>
          <w:b/>
          <w:i/>
          <w:szCs w:val="28"/>
          <w:lang w:val="uk-UA"/>
        </w:rPr>
        <w:t>Травень</w:t>
      </w:r>
    </w:p>
    <w:p w:rsidR="004A2766" w:rsidRDefault="004A2766" w:rsidP="004A2766">
      <w:pPr>
        <w:tabs>
          <w:tab w:val="left" w:pos="3900"/>
        </w:tabs>
        <w:ind w:firstLine="0"/>
        <w:outlineLvl w:val="0"/>
        <w:rPr>
          <w:b/>
          <w:szCs w:val="28"/>
          <w:lang w:val="uk-UA"/>
        </w:rPr>
      </w:pPr>
      <w:r>
        <w:rPr>
          <w:b/>
          <w:szCs w:val="28"/>
          <w:lang w:val="uk-UA"/>
        </w:rPr>
        <w:t xml:space="preserve">                                                            </w:t>
      </w:r>
      <w:r w:rsidR="00FA431D">
        <w:rPr>
          <w:b/>
          <w:szCs w:val="28"/>
          <w:lang w:val="uk-UA"/>
        </w:rPr>
        <w:t xml:space="preserve">    </w:t>
      </w:r>
      <w:r>
        <w:rPr>
          <w:b/>
          <w:szCs w:val="28"/>
          <w:lang w:val="uk-UA"/>
        </w:rPr>
        <w:t xml:space="preserve">О. </w:t>
      </w:r>
      <w:proofErr w:type="spellStart"/>
      <w:r>
        <w:rPr>
          <w:b/>
          <w:szCs w:val="28"/>
          <w:lang w:val="uk-UA"/>
        </w:rPr>
        <w:t>Зрайко</w:t>
      </w:r>
      <w:proofErr w:type="spellEnd"/>
    </w:p>
    <w:p w:rsidR="009B0BE2" w:rsidRDefault="009B0BE2" w:rsidP="006A1A02">
      <w:pPr>
        <w:ind w:firstLine="567"/>
        <w:jc w:val="center"/>
        <w:outlineLvl w:val="0"/>
        <w:rPr>
          <w:b/>
          <w:szCs w:val="28"/>
          <w:lang w:val="uk-UA"/>
        </w:rPr>
      </w:pPr>
    </w:p>
    <w:p w:rsidR="009B0BE2" w:rsidRPr="005A7080" w:rsidRDefault="009B0BE2" w:rsidP="006A1A02">
      <w:pPr>
        <w:ind w:firstLine="567"/>
        <w:rPr>
          <w:bCs/>
          <w:szCs w:val="28"/>
          <w:lang w:val="uk-UA"/>
        </w:rPr>
      </w:pPr>
      <w:r w:rsidRPr="005A7080">
        <w:rPr>
          <w:szCs w:val="28"/>
          <w:lang w:val="uk-UA"/>
        </w:rPr>
        <w:t>Про реалізацію</w:t>
      </w:r>
      <w:r w:rsidRPr="005A7080">
        <w:rPr>
          <w:rStyle w:val="FontStyle18"/>
          <w:szCs w:val="28"/>
          <w:lang w:val="uk-UA" w:eastAsia="uk-UA"/>
        </w:rPr>
        <w:t xml:space="preserve"> </w:t>
      </w:r>
      <w:r w:rsidRPr="00370E9D">
        <w:rPr>
          <w:rStyle w:val="FontStyle18"/>
          <w:szCs w:val="28"/>
          <w:lang w:val="uk-UA" w:eastAsia="uk-UA"/>
        </w:rPr>
        <w:t>в Івано-Франківській області</w:t>
      </w:r>
      <w:r w:rsidRPr="005A7080">
        <w:rPr>
          <w:szCs w:val="28"/>
          <w:lang w:val="uk-UA"/>
        </w:rPr>
        <w:t xml:space="preserve"> </w:t>
      </w:r>
      <w:r w:rsidRPr="005A7080">
        <w:rPr>
          <w:bCs/>
          <w:szCs w:val="28"/>
          <w:lang w:val="uk-UA"/>
        </w:rPr>
        <w:t>проєкту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w:t>
      </w:r>
    </w:p>
    <w:p w:rsidR="009B0BE2" w:rsidRPr="005A7080" w:rsidRDefault="009B0BE2" w:rsidP="006A1A02">
      <w:pPr>
        <w:tabs>
          <w:tab w:val="left" w:pos="3885"/>
        </w:tabs>
        <w:ind w:firstLine="426"/>
        <w:rPr>
          <w:b/>
          <w:bCs/>
          <w:i/>
          <w:szCs w:val="28"/>
          <w:lang w:val="uk-UA"/>
        </w:rPr>
      </w:pPr>
      <w:r w:rsidRPr="005A7080">
        <w:rPr>
          <w:bCs/>
          <w:szCs w:val="28"/>
          <w:lang w:val="uk-UA"/>
        </w:rPr>
        <w:tab/>
      </w:r>
      <w:r w:rsidRPr="005A7080">
        <w:rPr>
          <w:bCs/>
          <w:i/>
          <w:szCs w:val="28"/>
          <w:lang w:val="uk-UA"/>
        </w:rPr>
        <w:t xml:space="preserve">       </w:t>
      </w:r>
      <w:r w:rsidR="00360048">
        <w:rPr>
          <w:bCs/>
          <w:i/>
          <w:szCs w:val="28"/>
          <w:lang w:val="uk-UA"/>
        </w:rPr>
        <w:t xml:space="preserve">  </w:t>
      </w:r>
      <w:r w:rsidR="00F226B2">
        <w:rPr>
          <w:b/>
          <w:bCs/>
          <w:i/>
          <w:szCs w:val="28"/>
          <w:lang w:val="uk-UA"/>
        </w:rPr>
        <w:t>Червень</w:t>
      </w:r>
    </w:p>
    <w:p w:rsidR="009B0BE2" w:rsidRDefault="009B0BE2" w:rsidP="006A1A02">
      <w:pPr>
        <w:ind w:firstLine="426"/>
        <w:jc w:val="center"/>
        <w:outlineLvl w:val="0"/>
        <w:rPr>
          <w:b/>
          <w:szCs w:val="28"/>
          <w:lang w:val="uk-UA"/>
        </w:rPr>
      </w:pPr>
      <w:r w:rsidRPr="005A7080">
        <w:rPr>
          <w:b/>
          <w:bCs/>
          <w:szCs w:val="28"/>
          <w:lang w:val="uk-UA"/>
        </w:rPr>
        <w:tab/>
      </w:r>
      <w:r w:rsidR="00360048">
        <w:rPr>
          <w:b/>
          <w:bCs/>
          <w:szCs w:val="28"/>
          <w:lang w:val="uk-UA"/>
        </w:rPr>
        <w:t xml:space="preserve">           </w:t>
      </w:r>
      <w:r w:rsidR="004A2766">
        <w:rPr>
          <w:b/>
          <w:bCs/>
          <w:szCs w:val="28"/>
          <w:lang w:val="uk-UA"/>
        </w:rPr>
        <w:t xml:space="preserve">                     </w:t>
      </w:r>
      <w:r w:rsidRPr="005A7080">
        <w:rPr>
          <w:b/>
          <w:szCs w:val="28"/>
          <w:lang w:val="uk-UA"/>
        </w:rPr>
        <w:t xml:space="preserve">С. </w:t>
      </w:r>
      <w:proofErr w:type="spellStart"/>
      <w:r w:rsidRPr="005A7080">
        <w:rPr>
          <w:b/>
          <w:szCs w:val="28"/>
          <w:lang w:val="uk-UA"/>
        </w:rPr>
        <w:t>Подошва</w:t>
      </w:r>
      <w:proofErr w:type="spellEnd"/>
      <w:r w:rsidR="004A2766">
        <w:rPr>
          <w:b/>
          <w:szCs w:val="28"/>
          <w:lang w:val="uk-UA"/>
        </w:rPr>
        <w:t xml:space="preserve">, О. </w:t>
      </w:r>
      <w:proofErr w:type="spellStart"/>
      <w:r w:rsidR="004A2766">
        <w:rPr>
          <w:b/>
          <w:szCs w:val="28"/>
          <w:lang w:val="uk-UA"/>
        </w:rPr>
        <w:t>Зрайко</w:t>
      </w:r>
      <w:proofErr w:type="spellEnd"/>
    </w:p>
    <w:p w:rsidR="009B0BE2" w:rsidRDefault="009B0BE2" w:rsidP="006A1A02">
      <w:pPr>
        <w:ind w:firstLine="0"/>
        <w:outlineLvl w:val="0"/>
        <w:rPr>
          <w:b/>
          <w:szCs w:val="28"/>
          <w:lang w:val="uk-UA"/>
        </w:rPr>
      </w:pPr>
    </w:p>
    <w:p w:rsidR="002611DE" w:rsidRPr="002611DE" w:rsidRDefault="002611DE" w:rsidP="006A1A02">
      <w:pPr>
        <w:ind w:firstLine="851"/>
      </w:pPr>
      <w:r w:rsidRPr="002611DE">
        <w:t>Про готовність до проведення жнив та заходи з протипожежної безпеки.</w:t>
      </w:r>
    </w:p>
    <w:p w:rsidR="009B0BE2" w:rsidRPr="005A7080" w:rsidRDefault="009B0BE2" w:rsidP="006A1A02">
      <w:pPr>
        <w:tabs>
          <w:tab w:val="left" w:pos="3795"/>
        </w:tabs>
        <w:ind w:firstLine="709"/>
        <w:rPr>
          <w:b/>
          <w:i/>
          <w:szCs w:val="28"/>
          <w:lang w:val="uk-UA"/>
        </w:rPr>
      </w:pPr>
      <w:r w:rsidRPr="005A7080">
        <w:rPr>
          <w:szCs w:val="28"/>
          <w:lang w:val="uk-UA"/>
        </w:rPr>
        <w:tab/>
      </w:r>
      <w:r w:rsidRPr="005A7080">
        <w:rPr>
          <w:b/>
          <w:i/>
          <w:szCs w:val="28"/>
          <w:lang w:val="uk-UA"/>
        </w:rPr>
        <w:t xml:space="preserve">  </w:t>
      </w:r>
      <w:r>
        <w:rPr>
          <w:b/>
          <w:i/>
          <w:szCs w:val="28"/>
          <w:lang w:val="uk-UA"/>
        </w:rPr>
        <w:t xml:space="preserve">    </w:t>
      </w:r>
      <w:r w:rsidRPr="008A6EDB">
        <w:rPr>
          <w:b/>
          <w:i/>
          <w:szCs w:val="28"/>
        </w:rPr>
        <w:t xml:space="preserve"> </w:t>
      </w:r>
      <w:r>
        <w:rPr>
          <w:b/>
          <w:i/>
          <w:szCs w:val="28"/>
          <w:lang w:val="uk-UA"/>
        </w:rPr>
        <w:t xml:space="preserve"> </w:t>
      </w:r>
      <w:r w:rsidR="00360048">
        <w:rPr>
          <w:b/>
          <w:i/>
          <w:szCs w:val="28"/>
          <w:lang w:val="uk-UA"/>
        </w:rPr>
        <w:t xml:space="preserve">  </w:t>
      </w:r>
      <w:r w:rsidR="002611DE">
        <w:rPr>
          <w:b/>
          <w:i/>
          <w:szCs w:val="28"/>
          <w:lang w:val="uk-UA"/>
        </w:rPr>
        <w:t>Червень</w:t>
      </w:r>
    </w:p>
    <w:p w:rsidR="009B0BE2" w:rsidRPr="005A7080" w:rsidRDefault="009B0BE2" w:rsidP="006A1A02">
      <w:pPr>
        <w:tabs>
          <w:tab w:val="left" w:pos="3795"/>
        </w:tabs>
        <w:ind w:firstLine="709"/>
        <w:rPr>
          <w:szCs w:val="28"/>
          <w:lang w:val="uk-UA"/>
        </w:rPr>
      </w:pPr>
      <w:r w:rsidRPr="005A7080">
        <w:rPr>
          <w:szCs w:val="28"/>
          <w:lang w:val="uk-UA"/>
        </w:rPr>
        <w:tab/>
        <w:t xml:space="preserve">  </w:t>
      </w:r>
      <w:r>
        <w:rPr>
          <w:szCs w:val="28"/>
          <w:lang w:val="uk-UA"/>
        </w:rPr>
        <w:t xml:space="preserve">    </w:t>
      </w:r>
      <w:r w:rsidRPr="00B97F16">
        <w:rPr>
          <w:szCs w:val="28"/>
          <w:lang w:val="uk-UA"/>
        </w:rPr>
        <w:t xml:space="preserve"> </w:t>
      </w:r>
      <w:r w:rsidR="00360048">
        <w:rPr>
          <w:szCs w:val="28"/>
          <w:lang w:val="uk-UA"/>
        </w:rPr>
        <w:t xml:space="preserve">   </w:t>
      </w:r>
      <w:r w:rsidRPr="005A7080">
        <w:rPr>
          <w:b/>
          <w:szCs w:val="28"/>
          <w:lang w:val="uk-UA"/>
        </w:rPr>
        <w:t>А. Хамчич</w:t>
      </w:r>
    </w:p>
    <w:p w:rsidR="009B0BE2" w:rsidRPr="005A7080" w:rsidRDefault="009B0BE2" w:rsidP="006A1A02">
      <w:pPr>
        <w:tabs>
          <w:tab w:val="left" w:pos="3795"/>
        </w:tabs>
        <w:ind w:firstLine="0"/>
        <w:rPr>
          <w:szCs w:val="28"/>
          <w:lang w:val="uk-UA"/>
        </w:rPr>
      </w:pPr>
    </w:p>
    <w:p w:rsidR="009B0BE2" w:rsidRPr="005A7080" w:rsidRDefault="009B0BE2" w:rsidP="006A1A02">
      <w:pPr>
        <w:spacing w:line="310" w:lineRule="exact"/>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Pr>
          <w:bCs/>
          <w:lang w:val="uk-UA"/>
        </w:rPr>
        <w:t>(військової) а</w:t>
      </w:r>
      <w:r w:rsidR="00951D7A">
        <w:rPr>
          <w:bCs/>
          <w:lang w:val="uk-UA"/>
        </w:rPr>
        <w:t>дміністрації за ІІ</w:t>
      </w:r>
      <w:r w:rsidRPr="005A7080">
        <w:rPr>
          <w:bCs/>
          <w:lang w:val="uk-UA"/>
        </w:rPr>
        <w:t xml:space="preserve"> квартал 2023 року.</w:t>
      </w:r>
    </w:p>
    <w:tbl>
      <w:tblPr>
        <w:tblW w:w="0" w:type="auto"/>
        <w:tblLook w:val="0000"/>
      </w:tblPr>
      <w:tblGrid>
        <w:gridCol w:w="2442"/>
        <w:gridCol w:w="6844"/>
      </w:tblGrid>
      <w:tr w:rsidR="009B0BE2" w:rsidRPr="005A7080" w:rsidTr="00977E75">
        <w:trPr>
          <w:trHeight w:val="149"/>
        </w:trPr>
        <w:tc>
          <w:tcPr>
            <w:tcW w:w="2493" w:type="dxa"/>
          </w:tcPr>
          <w:p w:rsidR="009B0BE2" w:rsidRPr="005A7080" w:rsidRDefault="009B0BE2" w:rsidP="006A1A02">
            <w:pPr>
              <w:spacing w:line="310" w:lineRule="exact"/>
              <w:ind w:firstLine="426"/>
              <w:rPr>
                <w:i/>
                <w:lang w:val="uk-UA"/>
              </w:rPr>
            </w:pPr>
          </w:p>
        </w:tc>
        <w:tc>
          <w:tcPr>
            <w:tcW w:w="6930" w:type="dxa"/>
          </w:tcPr>
          <w:p w:rsidR="009B0BE2" w:rsidRPr="005A7080" w:rsidRDefault="009B0BE2" w:rsidP="006A1A02">
            <w:pPr>
              <w:spacing w:line="310" w:lineRule="exact"/>
              <w:rPr>
                <w:b/>
                <w:bCs/>
                <w:i/>
                <w:lang w:val="uk-UA"/>
              </w:rPr>
            </w:pPr>
            <w:r w:rsidRPr="005A7080">
              <w:rPr>
                <w:b/>
                <w:bCs/>
                <w:iCs/>
                <w:lang w:val="uk-UA"/>
              </w:rPr>
              <w:t xml:space="preserve">                    </w:t>
            </w:r>
            <w:r w:rsidRPr="008A6EDB">
              <w:rPr>
                <w:b/>
                <w:bCs/>
                <w:iCs/>
                <w:lang w:val="uk-UA"/>
              </w:rPr>
              <w:t xml:space="preserve"> </w:t>
            </w:r>
            <w:r w:rsidR="00360048">
              <w:rPr>
                <w:b/>
                <w:bCs/>
                <w:iCs/>
                <w:lang w:val="uk-UA"/>
              </w:rPr>
              <w:t xml:space="preserve"> </w:t>
            </w:r>
            <w:r w:rsidR="00951D7A">
              <w:rPr>
                <w:b/>
                <w:bCs/>
                <w:i/>
                <w:iCs/>
                <w:lang w:val="uk-UA"/>
              </w:rPr>
              <w:t>Червень</w:t>
            </w:r>
          </w:p>
        </w:tc>
      </w:tr>
      <w:tr w:rsidR="009B0BE2" w:rsidRPr="005A7080" w:rsidTr="00977E75">
        <w:tc>
          <w:tcPr>
            <w:tcW w:w="2493" w:type="dxa"/>
          </w:tcPr>
          <w:p w:rsidR="009B0BE2" w:rsidRPr="005A7080" w:rsidRDefault="009B0BE2" w:rsidP="006A1A02">
            <w:pPr>
              <w:spacing w:line="310" w:lineRule="exact"/>
              <w:ind w:firstLine="426"/>
              <w:rPr>
                <w:lang w:val="uk-UA"/>
              </w:rPr>
            </w:pPr>
          </w:p>
        </w:tc>
        <w:tc>
          <w:tcPr>
            <w:tcW w:w="6930" w:type="dxa"/>
          </w:tcPr>
          <w:p w:rsidR="009B0BE2" w:rsidRPr="005A7080" w:rsidRDefault="00FA431D" w:rsidP="006A1A02">
            <w:pPr>
              <w:spacing w:line="310" w:lineRule="exact"/>
              <w:ind w:left="1902" w:firstLine="0"/>
              <w:rPr>
                <w:lang w:val="uk-UA"/>
              </w:rPr>
            </w:pPr>
            <w:r>
              <w:rPr>
                <w:b/>
                <w:bCs/>
              </w:rPr>
              <w:t xml:space="preserve">  </w:t>
            </w:r>
            <w:r w:rsidR="009B0BE2">
              <w:rPr>
                <w:b/>
                <w:bCs/>
                <w:lang w:val="en-US"/>
              </w:rPr>
              <w:t>Л.</w:t>
            </w:r>
            <w:r w:rsidR="009B0BE2">
              <w:rPr>
                <w:b/>
                <w:bCs/>
                <w:lang w:val="uk-UA"/>
              </w:rPr>
              <w:t xml:space="preserve"> </w:t>
            </w:r>
            <w:r w:rsidR="009B0BE2">
              <w:rPr>
                <w:b/>
                <w:bCs/>
                <w:lang w:val="en-US"/>
              </w:rPr>
              <w:t>Хоптюк</w:t>
            </w:r>
          </w:p>
        </w:tc>
      </w:tr>
    </w:tbl>
    <w:p w:rsidR="009B0BE2" w:rsidRDefault="009B0BE2" w:rsidP="006A1A02">
      <w:pPr>
        <w:tabs>
          <w:tab w:val="left" w:pos="3544"/>
        </w:tabs>
        <w:ind w:firstLine="0"/>
        <w:rPr>
          <w:b/>
          <w:lang w:val="uk-UA"/>
        </w:rPr>
      </w:pPr>
    </w:p>
    <w:p w:rsidR="00A61B7F" w:rsidRPr="005A7080" w:rsidRDefault="00A61B7F" w:rsidP="006A1A02">
      <w:pPr>
        <w:tabs>
          <w:tab w:val="left" w:pos="3544"/>
        </w:tabs>
        <w:ind w:firstLine="0"/>
        <w:rPr>
          <w:b/>
          <w:lang w:val="uk-UA"/>
        </w:rPr>
      </w:pPr>
    </w:p>
    <w:p w:rsidR="009B0BE2" w:rsidRDefault="009B0BE2" w:rsidP="006A1A02">
      <w:pPr>
        <w:ind w:firstLine="426"/>
        <w:jc w:val="center"/>
        <w:outlineLvl w:val="0"/>
        <w:rPr>
          <w:b/>
          <w:bCs/>
          <w:lang w:val="uk-UA"/>
        </w:rPr>
      </w:pPr>
      <w:r w:rsidRPr="005A7080">
        <w:rPr>
          <w:b/>
          <w:bCs/>
          <w:lang w:val="uk-UA"/>
        </w:rPr>
        <w:t xml:space="preserve">У заступника голови </w:t>
      </w:r>
      <w:r w:rsidRPr="005A7080">
        <w:rPr>
          <w:b/>
          <w:lang w:val="uk-UA"/>
        </w:rPr>
        <w:t xml:space="preserve">Івано-Франківської </w:t>
      </w:r>
      <w:r w:rsidRPr="009856A5">
        <w:rPr>
          <w:b/>
          <w:lang w:val="uk-UA"/>
        </w:rPr>
        <w:t>обласної</w:t>
      </w:r>
      <w:r>
        <w:rPr>
          <w:b/>
          <w:lang w:val="uk-UA"/>
        </w:rPr>
        <w:t xml:space="preserve"> </w:t>
      </w:r>
      <w:r w:rsidRPr="009856A5">
        <w:rPr>
          <w:b/>
          <w:lang w:val="uk-UA"/>
        </w:rPr>
        <w:t>державної адміністрації</w:t>
      </w:r>
      <w:r>
        <w:rPr>
          <w:b/>
          <w:bCs/>
          <w:lang w:val="uk-UA"/>
        </w:rPr>
        <w:t xml:space="preserve"> </w:t>
      </w:r>
      <w:r w:rsidRPr="005A7080">
        <w:rPr>
          <w:b/>
          <w:bCs/>
          <w:lang w:val="uk-UA"/>
        </w:rPr>
        <w:t>з питань цифрового розвитку, цифрових трансформацій і цифровізації (CDTO)</w:t>
      </w:r>
      <w:r>
        <w:rPr>
          <w:b/>
          <w:bCs/>
          <w:lang w:val="uk-UA"/>
        </w:rPr>
        <w:t xml:space="preserve"> </w:t>
      </w:r>
      <w:r w:rsidRPr="005A7080">
        <w:rPr>
          <w:b/>
          <w:bCs/>
          <w:lang w:val="uk-UA"/>
        </w:rPr>
        <w:t>Б. Футерка</w:t>
      </w:r>
    </w:p>
    <w:p w:rsidR="009B0BE2" w:rsidRPr="005A7080" w:rsidRDefault="009B0BE2" w:rsidP="006A1A02">
      <w:pPr>
        <w:ind w:firstLine="0"/>
        <w:outlineLvl w:val="0"/>
        <w:rPr>
          <w:b/>
          <w:szCs w:val="28"/>
          <w:lang w:val="uk-UA"/>
        </w:rPr>
      </w:pPr>
    </w:p>
    <w:p w:rsidR="009B0BE2" w:rsidRPr="005A7080" w:rsidRDefault="002611DE" w:rsidP="006A1A02">
      <w:pPr>
        <w:ind w:firstLine="567"/>
        <w:rPr>
          <w:bCs/>
          <w:szCs w:val="28"/>
          <w:lang w:val="uk-UA"/>
        </w:rPr>
      </w:pPr>
      <w:r w:rsidRPr="002611DE">
        <w:rPr>
          <w:szCs w:val="28"/>
          <w:lang w:val="uk-UA"/>
        </w:rPr>
        <w:t xml:space="preserve"> </w:t>
      </w:r>
      <w:r>
        <w:rPr>
          <w:szCs w:val="28"/>
          <w:lang w:val="uk-UA"/>
        </w:rPr>
        <w:t>Про підготовку заходів щодо відзначення в області 1125-річчя першої письмової згадки про місто Галич.</w:t>
      </w:r>
    </w:p>
    <w:p w:rsidR="009B0BE2" w:rsidRPr="005A7080" w:rsidRDefault="009B0BE2" w:rsidP="006A1A02">
      <w:pPr>
        <w:tabs>
          <w:tab w:val="left" w:pos="3885"/>
        </w:tabs>
        <w:ind w:firstLine="426"/>
        <w:rPr>
          <w:b/>
          <w:bCs/>
          <w:i/>
          <w:szCs w:val="28"/>
          <w:lang w:val="uk-UA"/>
        </w:rPr>
      </w:pPr>
      <w:r w:rsidRPr="005A7080">
        <w:rPr>
          <w:bCs/>
          <w:szCs w:val="28"/>
          <w:lang w:val="uk-UA"/>
        </w:rPr>
        <w:tab/>
        <w:t xml:space="preserve">       </w:t>
      </w:r>
      <w:r w:rsidR="002611DE">
        <w:rPr>
          <w:b/>
          <w:bCs/>
          <w:i/>
          <w:szCs w:val="28"/>
          <w:lang w:val="uk-UA"/>
        </w:rPr>
        <w:t>Квітень</w:t>
      </w:r>
    </w:p>
    <w:p w:rsidR="009B0BE2" w:rsidRDefault="002611DE" w:rsidP="006A1A02">
      <w:pPr>
        <w:ind w:firstLine="426"/>
        <w:jc w:val="center"/>
        <w:outlineLvl w:val="0"/>
        <w:rPr>
          <w:b/>
          <w:szCs w:val="28"/>
          <w:lang w:val="uk-UA"/>
        </w:rPr>
      </w:pPr>
      <w:r>
        <w:rPr>
          <w:b/>
          <w:bCs/>
          <w:szCs w:val="28"/>
          <w:lang w:val="uk-UA"/>
        </w:rPr>
        <w:t xml:space="preserve">    </w:t>
      </w:r>
      <w:r w:rsidR="00FA431D">
        <w:rPr>
          <w:b/>
          <w:bCs/>
          <w:szCs w:val="28"/>
          <w:lang w:val="uk-UA"/>
        </w:rPr>
        <w:t xml:space="preserve">        </w:t>
      </w:r>
      <w:r w:rsidR="009B0BE2">
        <w:rPr>
          <w:b/>
          <w:szCs w:val="28"/>
          <w:lang w:val="uk-UA"/>
        </w:rPr>
        <w:t>В. Федорак</w:t>
      </w:r>
    </w:p>
    <w:p w:rsidR="002611DE" w:rsidRDefault="002611DE" w:rsidP="006A1A02">
      <w:pPr>
        <w:ind w:firstLine="0"/>
        <w:outlineLvl w:val="0"/>
        <w:rPr>
          <w:b/>
          <w:szCs w:val="28"/>
          <w:lang w:val="uk-UA"/>
        </w:rPr>
      </w:pPr>
    </w:p>
    <w:p w:rsidR="009B0BE2" w:rsidRDefault="002611DE" w:rsidP="006A1A02">
      <w:pPr>
        <w:ind w:firstLine="426"/>
        <w:outlineLvl w:val="0"/>
        <w:rPr>
          <w:szCs w:val="28"/>
          <w:lang w:val="uk-UA"/>
        </w:rPr>
      </w:pPr>
      <w:r w:rsidRPr="002611DE">
        <w:rPr>
          <w:szCs w:val="28"/>
          <w:lang w:val="uk-UA"/>
        </w:rPr>
        <w:t xml:space="preserve">Про відзначення </w:t>
      </w:r>
      <w:r>
        <w:rPr>
          <w:szCs w:val="28"/>
          <w:lang w:val="uk-UA"/>
        </w:rPr>
        <w:t>37-ої річниці Чорнобильської трагедії.</w:t>
      </w:r>
    </w:p>
    <w:p w:rsidR="002611DE" w:rsidRPr="005A7080" w:rsidRDefault="002611DE" w:rsidP="006A1A02">
      <w:pPr>
        <w:tabs>
          <w:tab w:val="left" w:pos="3885"/>
        </w:tabs>
        <w:ind w:firstLine="426"/>
        <w:rPr>
          <w:b/>
          <w:bCs/>
          <w:i/>
          <w:szCs w:val="28"/>
          <w:lang w:val="uk-UA"/>
        </w:rPr>
      </w:pPr>
      <w:r>
        <w:rPr>
          <w:b/>
          <w:bCs/>
          <w:i/>
          <w:szCs w:val="28"/>
          <w:lang w:val="uk-UA"/>
        </w:rPr>
        <w:t xml:space="preserve">                                                      </w:t>
      </w:r>
      <w:r w:rsidR="00360048">
        <w:rPr>
          <w:b/>
          <w:bCs/>
          <w:i/>
          <w:szCs w:val="28"/>
          <w:lang w:val="uk-UA"/>
        </w:rPr>
        <w:t xml:space="preserve"> </w:t>
      </w:r>
      <w:r w:rsidR="00545AAC">
        <w:rPr>
          <w:b/>
          <w:bCs/>
          <w:i/>
          <w:szCs w:val="28"/>
          <w:lang w:val="uk-UA"/>
        </w:rPr>
        <w:t xml:space="preserve"> </w:t>
      </w:r>
      <w:r>
        <w:rPr>
          <w:b/>
          <w:bCs/>
          <w:i/>
          <w:szCs w:val="28"/>
          <w:lang w:val="uk-UA"/>
        </w:rPr>
        <w:t>Квітень</w:t>
      </w:r>
    </w:p>
    <w:p w:rsidR="002611DE" w:rsidRDefault="002611DE" w:rsidP="006A1A02">
      <w:pPr>
        <w:ind w:firstLine="426"/>
        <w:outlineLvl w:val="0"/>
        <w:rPr>
          <w:b/>
          <w:szCs w:val="28"/>
          <w:lang w:val="uk-UA"/>
        </w:rPr>
      </w:pPr>
      <w:r>
        <w:rPr>
          <w:b/>
          <w:bCs/>
          <w:szCs w:val="28"/>
          <w:lang w:val="uk-UA"/>
        </w:rPr>
        <w:t xml:space="preserve">                                                      </w:t>
      </w:r>
      <w:r w:rsidR="00360048">
        <w:rPr>
          <w:b/>
          <w:bCs/>
          <w:szCs w:val="28"/>
          <w:lang w:val="uk-UA"/>
        </w:rPr>
        <w:t xml:space="preserve"> </w:t>
      </w:r>
      <w:r w:rsidR="00545AAC">
        <w:rPr>
          <w:b/>
          <w:bCs/>
          <w:szCs w:val="28"/>
          <w:lang w:val="uk-UA"/>
        </w:rPr>
        <w:t xml:space="preserve"> </w:t>
      </w:r>
      <w:r>
        <w:rPr>
          <w:b/>
          <w:szCs w:val="28"/>
          <w:lang w:val="uk-UA"/>
        </w:rPr>
        <w:t>І. Лакіза</w:t>
      </w:r>
    </w:p>
    <w:p w:rsidR="002611DE" w:rsidRDefault="002611DE" w:rsidP="006A1A02">
      <w:pPr>
        <w:ind w:firstLine="426"/>
        <w:outlineLvl w:val="0"/>
        <w:rPr>
          <w:b/>
          <w:szCs w:val="28"/>
          <w:lang w:val="uk-UA"/>
        </w:rPr>
      </w:pPr>
    </w:p>
    <w:p w:rsidR="002611DE" w:rsidRPr="002611DE" w:rsidRDefault="002611DE" w:rsidP="006A1A02">
      <w:pPr>
        <w:ind w:firstLine="426"/>
        <w:outlineLvl w:val="0"/>
        <w:rPr>
          <w:szCs w:val="28"/>
          <w:lang w:val="uk-UA"/>
        </w:rPr>
      </w:pPr>
      <w:r w:rsidRPr="002611DE">
        <w:rPr>
          <w:szCs w:val="28"/>
          <w:lang w:val="uk-UA"/>
        </w:rPr>
        <w:t xml:space="preserve">Про відзначення </w:t>
      </w:r>
      <w:r>
        <w:rPr>
          <w:szCs w:val="28"/>
          <w:lang w:val="uk-UA"/>
        </w:rPr>
        <w:t>в області Дня Героїв.</w:t>
      </w:r>
    </w:p>
    <w:p w:rsidR="002611DE" w:rsidRPr="005A7080" w:rsidRDefault="002611DE" w:rsidP="006A1A02">
      <w:pPr>
        <w:tabs>
          <w:tab w:val="left" w:pos="3885"/>
        </w:tabs>
        <w:ind w:firstLine="426"/>
        <w:rPr>
          <w:b/>
          <w:bCs/>
          <w:i/>
          <w:szCs w:val="28"/>
          <w:lang w:val="uk-UA"/>
        </w:rPr>
      </w:pPr>
      <w:r>
        <w:rPr>
          <w:b/>
          <w:bCs/>
          <w:i/>
          <w:szCs w:val="28"/>
          <w:lang w:val="uk-UA"/>
        </w:rPr>
        <w:t xml:space="preserve">                                                      </w:t>
      </w:r>
      <w:r w:rsidR="00360048">
        <w:rPr>
          <w:b/>
          <w:bCs/>
          <w:i/>
          <w:szCs w:val="28"/>
          <w:lang w:val="uk-UA"/>
        </w:rPr>
        <w:t xml:space="preserve"> </w:t>
      </w:r>
      <w:r w:rsidR="00545AAC">
        <w:rPr>
          <w:b/>
          <w:bCs/>
          <w:i/>
          <w:szCs w:val="28"/>
          <w:lang w:val="uk-UA"/>
        </w:rPr>
        <w:t xml:space="preserve"> </w:t>
      </w:r>
      <w:r>
        <w:rPr>
          <w:b/>
          <w:bCs/>
          <w:i/>
          <w:szCs w:val="28"/>
          <w:lang w:val="uk-UA"/>
        </w:rPr>
        <w:t>Травень</w:t>
      </w:r>
    </w:p>
    <w:p w:rsidR="002611DE" w:rsidRDefault="002611DE" w:rsidP="006A1A02">
      <w:pPr>
        <w:ind w:firstLine="426"/>
        <w:outlineLvl w:val="0"/>
        <w:rPr>
          <w:b/>
          <w:szCs w:val="28"/>
          <w:lang w:val="uk-UA"/>
        </w:rPr>
      </w:pPr>
      <w:r>
        <w:rPr>
          <w:b/>
          <w:bCs/>
          <w:szCs w:val="28"/>
          <w:lang w:val="uk-UA"/>
        </w:rPr>
        <w:t xml:space="preserve">                                                      </w:t>
      </w:r>
      <w:r w:rsidR="00360048">
        <w:rPr>
          <w:b/>
          <w:bCs/>
          <w:szCs w:val="28"/>
          <w:lang w:val="uk-UA"/>
        </w:rPr>
        <w:t xml:space="preserve"> </w:t>
      </w:r>
      <w:r w:rsidR="00545AAC">
        <w:rPr>
          <w:b/>
          <w:bCs/>
          <w:szCs w:val="28"/>
          <w:lang w:val="uk-UA"/>
        </w:rPr>
        <w:t xml:space="preserve"> </w:t>
      </w:r>
      <w:r>
        <w:rPr>
          <w:b/>
          <w:szCs w:val="28"/>
          <w:lang w:val="uk-UA"/>
        </w:rPr>
        <w:t>І. Лакіза</w:t>
      </w:r>
    </w:p>
    <w:p w:rsidR="009B0BE2" w:rsidRPr="00034B8B" w:rsidRDefault="009B0BE2" w:rsidP="006A1A02">
      <w:pPr>
        <w:tabs>
          <w:tab w:val="left" w:pos="3885"/>
        </w:tabs>
        <w:ind w:firstLine="0"/>
        <w:rPr>
          <w:b/>
          <w:szCs w:val="28"/>
          <w:lang w:val="uk-UA"/>
        </w:rPr>
      </w:pPr>
      <w:r w:rsidRPr="005A7080">
        <w:rPr>
          <w:bCs/>
          <w:szCs w:val="28"/>
          <w:lang w:val="uk-UA"/>
        </w:rPr>
        <w:lastRenderedPageBreak/>
        <w:t xml:space="preserve">      </w:t>
      </w:r>
    </w:p>
    <w:p w:rsidR="009B0BE2" w:rsidRPr="005A7080" w:rsidRDefault="009B0BE2" w:rsidP="006A1A02">
      <w:pPr>
        <w:spacing w:line="310" w:lineRule="exact"/>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Pr>
          <w:bCs/>
          <w:lang w:val="uk-UA"/>
        </w:rPr>
        <w:t>(військової) а</w:t>
      </w:r>
      <w:r w:rsidRPr="005A7080">
        <w:rPr>
          <w:bCs/>
          <w:lang w:val="uk-UA"/>
        </w:rPr>
        <w:t>дміністрації за І</w:t>
      </w:r>
      <w:r w:rsidR="002611DE">
        <w:rPr>
          <w:bCs/>
          <w:lang w:val="uk-UA"/>
        </w:rPr>
        <w:t>І</w:t>
      </w:r>
      <w:r w:rsidRPr="005A7080">
        <w:rPr>
          <w:bCs/>
          <w:lang w:val="uk-UA"/>
        </w:rPr>
        <w:t xml:space="preserve"> квартал 2023 року.</w:t>
      </w:r>
    </w:p>
    <w:tbl>
      <w:tblPr>
        <w:tblW w:w="0" w:type="auto"/>
        <w:tblLook w:val="0000"/>
      </w:tblPr>
      <w:tblGrid>
        <w:gridCol w:w="2438"/>
        <w:gridCol w:w="6848"/>
      </w:tblGrid>
      <w:tr w:rsidR="009B0BE2" w:rsidRPr="005A7080" w:rsidTr="00977E75">
        <w:trPr>
          <w:trHeight w:val="149"/>
        </w:trPr>
        <w:tc>
          <w:tcPr>
            <w:tcW w:w="2493" w:type="dxa"/>
          </w:tcPr>
          <w:p w:rsidR="009B0BE2" w:rsidRPr="005A7080" w:rsidRDefault="009B0BE2" w:rsidP="006A1A02">
            <w:pPr>
              <w:spacing w:line="310" w:lineRule="exact"/>
              <w:ind w:firstLine="426"/>
              <w:rPr>
                <w:i/>
                <w:lang w:val="uk-UA"/>
              </w:rPr>
            </w:pPr>
          </w:p>
        </w:tc>
        <w:tc>
          <w:tcPr>
            <w:tcW w:w="6930" w:type="dxa"/>
          </w:tcPr>
          <w:p w:rsidR="009B0BE2" w:rsidRPr="005A7080" w:rsidRDefault="009B0BE2" w:rsidP="006A1A02">
            <w:pPr>
              <w:spacing w:line="310" w:lineRule="exact"/>
              <w:rPr>
                <w:b/>
                <w:bCs/>
                <w:i/>
                <w:lang w:val="uk-UA"/>
              </w:rPr>
            </w:pPr>
            <w:r w:rsidRPr="005A7080">
              <w:rPr>
                <w:b/>
                <w:bCs/>
                <w:iCs/>
                <w:lang w:val="uk-UA"/>
              </w:rPr>
              <w:t xml:space="preserve">                   </w:t>
            </w:r>
            <w:r w:rsidR="00360048">
              <w:rPr>
                <w:b/>
                <w:bCs/>
                <w:iCs/>
                <w:lang w:val="uk-UA"/>
              </w:rPr>
              <w:t xml:space="preserve">   </w:t>
            </w:r>
            <w:r w:rsidR="00FA431D">
              <w:rPr>
                <w:b/>
                <w:bCs/>
                <w:iCs/>
                <w:lang w:val="uk-UA"/>
              </w:rPr>
              <w:t xml:space="preserve"> </w:t>
            </w:r>
            <w:r w:rsidR="00951D7A">
              <w:rPr>
                <w:b/>
                <w:bCs/>
                <w:i/>
                <w:iCs/>
                <w:lang w:val="uk-UA"/>
              </w:rPr>
              <w:t>Червень</w:t>
            </w:r>
          </w:p>
        </w:tc>
      </w:tr>
      <w:tr w:rsidR="009B0BE2" w:rsidRPr="005A7080" w:rsidTr="00977E75">
        <w:tc>
          <w:tcPr>
            <w:tcW w:w="2493" w:type="dxa"/>
          </w:tcPr>
          <w:p w:rsidR="009B0BE2" w:rsidRPr="005A7080" w:rsidRDefault="009B0BE2" w:rsidP="006A1A02">
            <w:pPr>
              <w:spacing w:line="310" w:lineRule="exact"/>
              <w:ind w:firstLine="426"/>
              <w:rPr>
                <w:lang w:val="uk-UA"/>
              </w:rPr>
            </w:pPr>
          </w:p>
        </w:tc>
        <w:tc>
          <w:tcPr>
            <w:tcW w:w="6930" w:type="dxa"/>
          </w:tcPr>
          <w:p w:rsidR="009B0BE2" w:rsidRPr="005A7080" w:rsidRDefault="00360048" w:rsidP="006A1A02">
            <w:pPr>
              <w:spacing w:line="310" w:lineRule="exact"/>
              <w:ind w:left="1902" w:firstLine="0"/>
              <w:rPr>
                <w:lang w:val="uk-UA"/>
              </w:rPr>
            </w:pPr>
            <w:r>
              <w:rPr>
                <w:b/>
                <w:bCs/>
                <w:lang w:val="uk-UA"/>
              </w:rPr>
              <w:t xml:space="preserve">   </w:t>
            </w:r>
            <w:r w:rsidR="009B0BE2" w:rsidRPr="005A7080">
              <w:rPr>
                <w:b/>
                <w:bCs/>
                <w:lang w:val="uk-UA"/>
              </w:rPr>
              <w:t>Н. Витвицька</w:t>
            </w:r>
          </w:p>
        </w:tc>
      </w:tr>
    </w:tbl>
    <w:p w:rsidR="00A61B7F" w:rsidRDefault="00A61B7F" w:rsidP="006A1A02">
      <w:pPr>
        <w:ind w:firstLine="426"/>
        <w:jc w:val="center"/>
        <w:outlineLvl w:val="0"/>
        <w:rPr>
          <w:b/>
          <w:bCs/>
          <w:lang w:val="uk-UA"/>
        </w:rPr>
      </w:pPr>
    </w:p>
    <w:p w:rsidR="00A61B7F" w:rsidRPr="005A7080" w:rsidRDefault="00A61B7F" w:rsidP="006A1A02">
      <w:pPr>
        <w:ind w:firstLine="426"/>
        <w:jc w:val="center"/>
        <w:outlineLvl w:val="0"/>
        <w:rPr>
          <w:b/>
          <w:bCs/>
          <w:lang w:val="uk-UA"/>
        </w:rPr>
      </w:pPr>
    </w:p>
    <w:p w:rsidR="009B0BE2" w:rsidRDefault="009B0BE2" w:rsidP="006A1A02">
      <w:pPr>
        <w:ind w:firstLine="426"/>
        <w:jc w:val="center"/>
        <w:outlineLvl w:val="0"/>
        <w:rPr>
          <w:b/>
          <w:bCs/>
          <w:lang w:val="uk-UA"/>
        </w:rPr>
      </w:pPr>
      <w:r w:rsidRPr="005A7080">
        <w:rPr>
          <w:b/>
          <w:bCs/>
          <w:lang w:val="uk-UA"/>
        </w:rPr>
        <w:t xml:space="preserve">У заступника голови Івано-Франківської </w:t>
      </w:r>
      <w:r w:rsidRPr="009856A5">
        <w:rPr>
          <w:b/>
          <w:lang w:val="uk-UA"/>
        </w:rPr>
        <w:t>обласної</w:t>
      </w:r>
      <w:r>
        <w:rPr>
          <w:b/>
          <w:lang w:val="uk-UA"/>
        </w:rPr>
        <w:t xml:space="preserve"> </w:t>
      </w:r>
      <w:r w:rsidRPr="009856A5">
        <w:rPr>
          <w:b/>
          <w:lang w:val="uk-UA"/>
        </w:rPr>
        <w:t>державної адміністрації</w:t>
      </w:r>
      <w:r>
        <w:rPr>
          <w:b/>
          <w:bCs/>
          <w:lang w:val="uk-UA"/>
        </w:rPr>
        <w:t xml:space="preserve"> </w:t>
      </w:r>
      <w:r w:rsidRPr="005A7080">
        <w:rPr>
          <w:b/>
          <w:bCs/>
          <w:lang w:val="uk-UA"/>
        </w:rPr>
        <w:t>В. Ільчишина</w:t>
      </w:r>
    </w:p>
    <w:p w:rsidR="009B0BE2" w:rsidRPr="002F0236" w:rsidRDefault="009B0BE2" w:rsidP="006A1A02">
      <w:pPr>
        <w:ind w:firstLine="0"/>
        <w:outlineLvl w:val="0"/>
        <w:rPr>
          <w:b/>
          <w:bCs/>
          <w:lang w:val="uk-UA"/>
        </w:rPr>
      </w:pPr>
    </w:p>
    <w:p w:rsidR="009B0BE2" w:rsidRPr="005A7080" w:rsidRDefault="009B0BE2" w:rsidP="006A1A02">
      <w:pPr>
        <w:ind w:firstLine="567"/>
        <w:rPr>
          <w:szCs w:val="28"/>
          <w:lang w:val="uk-UA"/>
        </w:rPr>
      </w:pPr>
      <w:r w:rsidRPr="005A7080">
        <w:rPr>
          <w:szCs w:val="28"/>
          <w:lang w:val="uk-UA"/>
        </w:rPr>
        <w:t xml:space="preserve">Про </w:t>
      </w:r>
      <w:r w:rsidR="00535BA0">
        <w:rPr>
          <w:szCs w:val="28"/>
          <w:lang w:val="uk-UA"/>
        </w:rPr>
        <w:t xml:space="preserve">функціонування, реконструкцію та модернізацію територіальної автоматизованої системи централізованого оповіщення. </w:t>
      </w:r>
    </w:p>
    <w:p w:rsidR="009B0BE2" w:rsidRPr="005A7080" w:rsidRDefault="009B0BE2" w:rsidP="006A1A02">
      <w:pPr>
        <w:tabs>
          <w:tab w:val="left" w:pos="3795"/>
        </w:tabs>
        <w:ind w:firstLine="709"/>
        <w:rPr>
          <w:b/>
          <w:i/>
          <w:szCs w:val="28"/>
          <w:lang w:val="uk-UA"/>
        </w:rPr>
      </w:pPr>
      <w:r w:rsidRPr="005A7080">
        <w:rPr>
          <w:szCs w:val="28"/>
          <w:lang w:val="uk-UA"/>
        </w:rPr>
        <w:tab/>
        <w:t xml:space="preserve">  </w:t>
      </w:r>
      <w:r w:rsidRPr="008A6EDB">
        <w:rPr>
          <w:szCs w:val="28"/>
        </w:rPr>
        <w:t xml:space="preserve">    </w:t>
      </w:r>
      <w:r w:rsidR="00360048">
        <w:rPr>
          <w:szCs w:val="28"/>
        </w:rPr>
        <w:t xml:space="preserve">    </w:t>
      </w:r>
      <w:r w:rsidR="00535BA0">
        <w:rPr>
          <w:b/>
          <w:i/>
          <w:szCs w:val="28"/>
          <w:lang w:val="uk-UA"/>
        </w:rPr>
        <w:t>Квітень</w:t>
      </w:r>
    </w:p>
    <w:p w:rsidR="009B0BE2" w:rsidRPr="005A7080" w:rsidRDefault="009B0BE2" w:rsidP="006A1A02">
      <w:pPr>
        <w:tabs>
          <w:tab w:val="left" w:pos="3795"/>
        </w:tabs>
        <w:ind w:firstLine="709"/>
        <w:rPr>
          <w:b/>
          <w:szCs w:val="28"/>
          <w:lang w:val="uk-UA"/>
        </w:rPr>
      </w:pPr>
      <w:r w:rsidRPr="005A7080">
        <w:rPr>
          <w:szCs w:val="28"/>
          <w:lang w:val="uk-UA"/>
        </w:rPr>
        <w:tab/>
        <w:t xml:space="preserve">  </w:t>
      </w:r>
      <w:r w:rsidRPr="008A6EDB">
        <w:rPr>
          <w:szCs w:val="28"/>
        </w:rPr>
        <w:t xml:space="preserve">    </w:t>
      </w:r>
      <w:r w:rsidR="00360048">
        <w:rPr>
          <w:szCs w:val="28"/>
        </w:rPr>
        <w:t xml:space="preserve">    </w:t>
      </w:r>
      <w:r w:rsidRPr="005A7080">
        <w:rPr>
          <w:b/>
          <w:szCs w:val="28"/>
          <w:lang w:val="uk-UA"/>
        </w:rPr>
        <w:t>В. Стебницький</w:t>
      </w:r>
    </w:p>
    <w:p w:rsidR="009B0BE2" w:rsidRPr="005A7080" w:rsidRDefault="009B0BE2" w:rsidP="006A1A02">
      <w:pPr>
        <w:ind w:firstLine="0"/>
        <w:rPr>
          <w:szCs w:val="28"/>
          <w:lang w:val="uk-UA"/>
        </w:rPr>
      </w:pPr>
    </w:p>
    <w:p w:rsidR="009B0BE2" w:rsidRPr="005A7080" w:rsidRDefault="009B0BE2" w:rsidP="006A1A02">
      <w:pPr>
        <w:ind w:firstLine="567"/>
        <w:outlineLvl w:val="0"/>
        <w:rPr>
          <w:bCs/>
          <w:szCs w:val="28"/>
          <w:lang w:val="uk-UA"/>
        </w:rPr>
      </w:pPr>
      <w:r w:rsidRPr="005A7080">
        <w:rPr>
          <w:bCs/>
          <w:szCs w:val="28"/>
          <w:lang w:val="uk-UA"/>
        </w:rPr>
        <w:t>Про формування місцевих схем екологічної мережі та</w:t>
      </w:r>
      <w:r w:rsidRPr="005A7080">
        <w:rPr>
          <w:rStyle w:val="FontStyle18"/>
          <w:szCs w:val="28"/>
          <w:lang w:val="uk-UA" w:eastAsia="uk-UA"/>
        </w:rPr>
        <w:t xml:space="preserve"> формування переліку </w:t>
      </w:r>
      <w:r w:rsidRPr="005A7080">
        <w:rPr>
          <w:bCs/>
          <w:szCs w:val="28"/>
          <w:lang w:val="uk-UA"/>
        </w:rPr>
        <w:t xml:space="preserve"> територій та об’єктів екологічної мережі Івано-Франківської області.</w:t>
      </w:r>
    </w:p>
    <w:p w:rsidR="009B0BE2" w:rsidRPr="005A7080" w:rsidRDefault="009B0BE2" w:rsidP="006A1A02">
      <w:pPr>
        <w:tabs>
          <w:tab w:val="left" w:pos="3900"/>
        </w:tabs>
        <w:ind w:firstLine="709"/>
        <w:outlineLvl w:val="0"/>
        <w:rPr>
          <w:b/>
          <w:bCs/>
          <w:i/>
          <w:lang w:val="uk-UA"/>
        </w:rPr>
      </w:pPr>
      <w:r w:rsidRPr="005A7080">
        <w:rPr>
          <w:b/>
          <w:bCs/>
          <w:lang w:val="uk-UA"/>
        </w:rPr>
        <w:tab/>
      </w:r>
      <w:r w:rsidR="00535BA0">
        <w:rPr>
          <w:b/>
          <w:bCs/>
          <w:lang w:val="uk-UA"/>
        </w:rPr>
        <w:t xml:space="preserve">  </w:t>
      </w:r>
      <w:r w:rsidRPr="005A7080">
        <w:rPr>
          <w:b/>
          <w:bCs/>
          <w:lang w:val="uk-UA"/>
        </w:rPr>
        <w:t xml:space="preserve"> </w:t>
      </w:r>
      <w:r w:rsidR="00535BA0">
        <w:rPr>
          <w:b/>
          <w:bCs/>
          <w:lang w:val="uk-UA"/>
        </w:rPr>
        <w:t xml:space="preserve"> </w:t>
      </w:r>
      <w:r w:rsidR="00360048">
        <w:rPr>
          <w:b/>
          <w:bCs/>
          <w:lang w:val="uk-UA"/>
        </w:rPr>
        <w:t xml:space="preserve">    </w:t>
      </w:r>
      <w:r w:rsidR="00535BA0">
        <w:rPr>
          <w:b/>
          <w:bCs/>
          <w:i/>
          <w:lang w:val="uk-UA"/>
        </w:rPr>
        <w:t>Квітень</w:t>
      </w:r>
      <w:r w:rsidRPr="005A7080">
        <w:rPr>
          <w:b/>
          <w:bCs/>
          <w:i/>
          <w:lang w:val="uk-UA"/>
        </w:rPr>
        <w:tab/>
      </w:r>
    </w:p>
    <w:p w:rsidR="009B0BE2" w:rsidRPr="005A7080" w:rsidRDefault="009B0BE2" w:rsidP="006A1A02">
      <w:pPr>
        <w:tabs>
          <w:tab w:val="left" w:pos="3900"/>
        </w:tabs>
        <w:ind w:firstLine="709"/>
        <w:outlineLvl w:val="0"/>
        <w:rPr>
          <w:b/>
          <w:bCs/>
          <w:lang w:val="uk-UA"/>
        </w:rPr>
      </w:pPr>
      <w:r w:rsidRPr="005A7080">
        <w:rPr>
          <w:b/>
          <w:bCs/>
          <w:lang w:val="uk-UA"/>
        </w:rPr>
        <w:tab/>
        <w:t xml:space="preserve"> </w:t>
      </w:r>
      <w:r w:rsidR="00535BA0">
        <w:rPr>
          <w:b/>
          <w:bCs/>
          <w:lang w:val="uk-UA"/>
        </w:rPr>
        <w:t xml:space="preserve">  </w:t>
      </w:r>
      <w:r w:rsidR="00360048">
        <w:rPr>
          <w:b/>
          <w:bCs/>
          <w:lang w:val="uk-UA"/>
        </w:rPr>
        <w:t xml:space="preserve">     </w:t>
      </w:r>
      <w:r w:rsidRPr="005A7080">
        <w:rPr>
          <w:b/>
          <w:bCs/>
          <w:lang w:val="uk-UA"/>
        </w:rPr>
        <w:t>А. Пліхтяк</w:t>
      </w:r>
    </w:p>
    <w:p w:rsidR="00535BA0" w:rsidRDefault="00535BA0" w:rsidP="006A1A02">
      <w:pPr>
        <w:tabs>
          <w:tab w:val="left" w:pos="3900"/>
        </w:tabs>
        <w:ind w:firstLine="0"/>
        <w:outlineLvl w:val="0"/>
        <w:rPr>
          <w:b/>
          <w:szCs w:val="28"/>
          <w:lang w:val="uk-UA"/>
        </w:rPr>
      </w:pPr>
    </w:p>
    <w:p w:rsidR="00535BA0" w:rsidRDefault="002F0236" w:rsidP="006A1A02">
      <w:pPr>
        <w:tabs>
          <w:tab w:val="left" w:pos="3900"/>
        </w:tabs>
        <w:ind w:firstLine="0"/>
        <w:outlineLvl w:val="0"/>
        <w:rPr>
          <w:szCs w:val="28"/>
          <w:lang w:val="uk-UA"/>
        </w:rPr>
      </w:pPr>
      <w:r>
        <w:rPr>
          <w:szCs w:val="28"/>
          <w:lang w:val="uk-UA"/>
        </w:rPr>
        <w:t xml:space="preserve">           </w:t>
      </w:r>
      <w:r w:rsidR="00535BA0" w:rsidRPr="00535BA0">
        <w:rPr>
          <w:szCs w:val="28"/>
          <w:lang w:val="uk-UA"/>
        </w:rPr>
        <w:t>Про організаційні</w:t>
      </w:r>
      <w:r w:rsidR="00535BA0">
        <w:rPr>
          <w:szCs w:val="28"/>
          <w:lang w:val="uk-UA"/>
        </w:rPr>
        <w:t xml:space="preserve"> та практичні заходи органів місцевої виконавчої влади, органів місцевого самоврядування щодо підготовки місць масового відпочинку на воді.</w:t>
      </w:r>
    </w:p>
    <w:p w:rsidR="002F0236" w:rsidRPr="00535BA0" w:rsidRDefault="002F0236" w:rsidP="006A1A02">
      <w:pPr>
        <w:tabs>
          <w:tab w:val="left" w:pos="3795"/>
        </w:tabs>
        <w:ind w:firstLine="709"/>
        <w:rPr>
          <w:szCs w:val="28"/>
          <w:lang w:val="uk-UA"/>
        </w:rPr>
      </w:pPr>
      <w:r>
        <w:rPr>
          <w:b/>
          <w:i/>
          <w:szCs w:val="28"/>
          <w:lang w:val="uk-UA"/>
        </w:rPr>
        <w:t xml:space="preserve">                                            </w:t>
      </w:r>
      <w:r w:rsidR="00360048">
        <w:rPr>
          <w:b/>
          <w:i/>
          <w:szCs w:val="28"/>
          <w:lang w:val="uk-UA"/>
        </w:rPr>
        <w:t xml:space="preserve">       </w:t>
      </w:r>
      <w:r w:rsidR="00545AAC">
        <w:rPr>
          <w:b/>
          <w:i/>
          <w:szCs w:val="28"/>
          <w:lang w:val="uk-UA"/>
        </w:rPr>
        <w:t xml:space="preserve"> </w:t>
      </w:r>
      <w:r w:rsidRPr="00535BA0">
        <w:rPr>
          <w:b/>
          <w:i/>
          <w:szCs w:val="28"/>
          <w:lang w:val="uk-UA"/>
        </w:rPr>
        <w:t>Травень</w:t>
      </w:r>
    </w:p>
    <w:p w:rsidR="002F0236" w:rsidRDefault="002F0236" w:rsidP="006A1A02">
      <w:pPr>
        <w:tabs>
          <w:tab w:val="left" w:pos="3900"/>
        </w:tabs>
        <w:ind w:firstLine="0"/>
        <w:outlineLvl w:val="0"/>
        <w:rPr>
          <w:b/>
          <w:szCs w:val="28"/>
          <w:lang w:val="uk-UA"/>
        </w:rPr>
      </w:pPr>
      <w:r>
        <w:rPr>
          <w:b/>
          <w:szCs w:val="28"/>
          <w:lang w:val="uk-UA"/>
        </w:rPr>
        <w:t xml:space="preserve">                                                     </w:t>
      </w:r>
      <w:r w:rsidR="00360048">
        <w:rPr>
          <w:b/>
          <w:szCs w:val="28"/>
          <w:lang w:val="uk-UA"/>
        </w:rPr>
        <w:t xml:space="preserve">       </w:t>
      </w:r>
      <w:r w:rsidR="00545AAC">
        <w:rPr>
          <w:b/>
          <w:szCs w:val="28"/>
          <w:lang w:val="uk-UA"/>
        </w:rPr>
        <w:t xml:space="preserve">  </w:t>
      </w:r>
      <w:r w:rsidRPr="005A7080">
        <w:rPr>
          <w:b/>
          <w:szCs w:val="28"/>
          <w:lang w:val="uk-UA"/>
        </w:rPr>
        <w:t>В. Стебницький</w:t>
      </w:r>
    </w:p>
    <w:p w:rsidR="00034B8B" w:rsidRPr="00535BA0" w:rsidRDefault="00034B8B" w:rsidP="006A1A02">
      <w:pPr>
        <w:tabs>
          <w:tab w:val="left" w:pos="3900"/>
        </w:tabs>
        <w:ind w:firstLine="0"/>
        <w:outlineLvl w:val="0"/>
        <w:rPr>
          <w:bCs/>
          <w:lang w:val="uk-UA"/>
        </w:rPr>
      </w:pPr>
    </w:p>
    <w:p w:rsidR="009B0BE2" w:rsidRPr="005A7080" w:rsidRDefault="009B0BE2" w:rsidP="006A1A02">
      <w:pPr>
        <w:ind w:firstLine="567"/>
        <w:outlineLvl w:val="0"/>
        <w:rPr>
          <w:bCs/>
          <w:lang w:val="uk-UA"/>
        </w:rPr>
      </w:pPr>
      <w:r w:rsidRPr="005A7080">
        <w:rPr>
          <w:bCs/>
          <w:lang w:val="uk-UA"/>
        </w:rPr>
        <w:t>Про заходи щодо встановлення в натурі (на місцевості) меж територій та об’єктів природно-заповідного фонду</w:t>
      </w:r>
      <w:r w:rsidRPr="005A7080">
        <w:rPr>
          <w:rStyle w:val="FontStyle18"/>
          <w:szCs w:val="28"/>
          <w:lang w:val="uk-UA" w:eastAsia="uk-UA"/>
        </w:rPr>
        <w:t xml:space="preserve"> </w:t>
      </w:r>
      <w:r w:rsidRPr="00370E9D">
        <w:rPr>
          <w:rStyle w:val="FontStyle18"/>
          <w:szCs w:val="28"/>
          <w:lang w:val="uk-UA" w:eastAsia="uk-UA"/>
        </w:rPr>
        <w:t>Івано-Франківської області</w:t>
      </w:r>
      <w:r w:rsidRPr="00370E9D">
        <w:rPr>
          <w:bCs/>
          <w:szCs w:val="28"/>
          <w:lang w:val="uk-UA"/>
        </w:rPr>
        <w:t>,</w:t>
      </w:r>
      <w:r w:rsidRPr="005A7080">
        <w:rPr>
          <w:bCs/>
          <w:lang w:val="uk-UA"/>
        </w:rPr>
        <w:t xml:space="preserve"> які перебувають у віданні органів місцевого самоврядування Івано-Франківської області.</w:t>
      </w:r>
    </w:p>
    <w:p w:rsidR="009B0BE2" w:rsidRPr="005A7080" w:rsidRDefault="009B0BE2" w:rsidP="006A1A02">
      <w:pPr>
        <w:tabs>
          <w:tab w:val="left" w:pos="3900"/>
        </w:tabs>
        <w:ind w:firstLine="426"/>
        <w:outlineLvl w:val="0"/>
        <w:rPr>
          <w:b/>
          <w:bCs/>
          <w:i/>
          <w:lang w:val="uk-UA"/>
        </w:rPr>
      </w:pPr>
      <w:r w:rsidRPr="005A7080">
        <w:rPr>
          <w:b/>
          <w:bCs/>
          <w:lang w:val="uk-UA"/>
        </w:rPr>
        <w:tab/>
        <w:t xml:space="preserve"> </w:t>
      </w:r>
      <w:r w:rsidR="00360048">
        <w:rPr>
          <w:b/>
          <w:bCs/>
          <w:lang w:val="uk-UA"/>
        </w:rPr>
        <w:t xml:space="preserve">      </w:t>
      </w:r>
      <w:r w:rsidR="00535BA0">
        <w:rPr>
          <w:b/>
          <w:bCs/>
          <w:i/>
          <w:lang w:val="uk-UA"/>
        </w:rPr>
        <w:t>Червень</w:t>
      </w:r>
      <w:r w:rsidRPr="005A7080">
        <w:rPr>
          <w:b/>
          <w:bCs/>
          <w:i/>
          <w:lang w:val="uk-UA"/>
        </w:rPr>
        <w:tab/>
      </w:r>
    </w:p>
    <w:p w:rsidR="009B0BE2" w:rsidRPr="002F0236" w:rsidRDefault="009B0BE2" w:rsidP="006A1A02">
      <w:pPr>
        <w:tabs>
          <w:tab w:val="left" w:pos="3900"/>
        </w:tabs>
        <w:ind w:firstLine="426"/>
        <w:outlineLvl w:val="0"/>
        <w:rPr>
          <w:b/>
          <w:bCs/>
          <w:lang w:val="uk-UA"/>
        </w:rPr>
      </w:pPr>
      <w:r w:rsidRPr="005A7080">
        <w:rPr>
          <w:b/>
          <w:bCs/>
          <w:lang w:val="uk-UA"/>
        </w:rPr>
        <w:tab/>
        <w:t xml:space="preserve"> </w:t>
      </w:r>
      <w:r w:rsidR="00FA431D">
        <w:rPr>
          <w:b/>
          <w:bCs/>
          <w:lang w:val="uk-UA"/>
        </w:rPr>
        <w:t xml:space="preserve">      </w:t>
      </w:r>
      <w:r w:rsidRPr="005A7080">
        <w:rPr>
          <w:b/>
          <w:bCs/>
          <w:lang w:val="uk-UA"/>
        </w:rPr>
        <w:t>А. Пліхтяк</w:t>
      </w:r>
    </w:p>
    <w:p w:rsidR="009B0BE2" w:rsidRPr="005A7080" w:rsidRDefault="009B0BE2" w:rsidP="006A1A02">
      <w:pPr>
        <w:pStyle w:val="15"/>
        <w:shd w:val="clear" w:color="auto" w:fill="FFFFFF"/>
        <w:autoSpaceDE w:val="0"/>
        <w:autoSpaceDN w:val="0"/>
        <w:adjustRightInd w:val="0"/>
        <w:ind w:left="0"/>
        <w:contextualSpacing/>
      </w:pPr>
    </w:p>
    <w:p w:rsidR="009B0BE2" w:rsidRPr="005A7080" w:rsidRDefault="009B0BE2" w:rsidP="006A1A02">
      <w:pPr>
        <w:spacing w:line="310" w:lineRule="exact"/>
        <w:ind w:firstLine="567"/>
        <w:outlineLvl w:val="0"/>
        <w:rPr>
          <w:bCs/>
          <w:lang w:val="uk-UA"/>
        </w:rPr>
      </w:pPr>
      <w:r w:rsidRPr="005A7080">
        <w:rPr>
          <w:bCs/>
          <w:lang w:val="uk-UA"/>
        </w:rPr>
        <w:t xml:space="preserve">Про виконання плану роботи Івано-Франківської обласної державної </w:t>
      </w:r>
      <w:r>
        <w:rPr>
          <w:bCs/>
          <w:lang w:val="uk-UA"/>
        </w:rPr>
        <w:t xml:space="preserve">(військової) </w:t>
      </w:r>
      <w:r w:rsidRPr="005A7080">
        <w:rPr>
          <w:bCs/>
          <w:lang w:val="uk-UA"/>
        </w:rPr>
        <w:t>адміністрації за І</w:t>
      </w:r>
      <w:r w:rsidR="002F0236">
        <w:rPr>
          <w:bCs/>
          <w:lang w:val="uk-UA"/>
        </w:rPr>
        <w:t>І</w:t>
      </w:r>
      <w:r w:rsidRPr="005A7080">
        <w:rPr>
          <w:bCs/>
          <w:lang w:val="uk-UA"/>
        </w:rPr>
        <w:t xml:space="preserve"> квартал 2023 року.</w:t>
      </w:r>
    </w:p>
    <w:tbl>
      <w:tblPr>
        <w:tblW w:w="0" w:type="auto"/>
        <w:tblLook w:val="0000"/>
      </w:tblPr>
      <w:tblGrid>
        <w:gridCol w:w="2445"/>
        <w:gridCol w:w="6841"/>
      </w:tblGrid>
      <w:tr w:rsidR="009B0BE2" w:rsidRPr="005A7080" w:rsidTr="00977E75">
        <w:trPr>
          <w:trHeight w:val="149"/>
        </w:trPr>
        <w:tc>
          <w:tcPr>
            <w:tcW w:w="2445" w:type="dxa"/>
          </w:tcPr>
          <w:p w:rsidR="009B0BE2" w:rsidRPr="005A7080" w:rsidRDefault="009B0BE2" w:rsidP="006A1A02">
            <w:pPr>
              <w:spacing w:line="310" w:lineRule="exact"/>
              <w:ind w:firstLine="426"/>
              <w:rPr>
                <w:i/>
                <w:lang w:val="uk-UA"/>
              </w:rPr>
            </w:pPr>
          </w:p>
        </w:tc>
        <w:tc>
          <w:tcPr>
            <w:tcW w:w="6841" w:type="dxa"/>
          </w:tcPr>
          <w:p w:rsidR="009B0BE2" w:rsidRDefault="009B0BE2" w:rsidP="006A1A02">
            <w:pPr>
              <w:spacing w:line="310" w:lineRule="exact"/>
              <w:ind w:left="1374" w:firstLine="9"/>
              <w:rPr>
                <w:b/>
                <w:bCs/>
                <w:i/>
                <w:iCs/>
                <w:lang w:val="uk-UA"/>
              </w:rPr>
            </w:pPr>
            <w:r>
              <w:rPr>
                <w:b/>
                <w:bCs/>
                <w:i/>
                <w:iCs/>
                <w:lang w:val="uk-UA"/>
              </w:rPr>
              <w:t xml:space="preserve">  </w:t>
            </w:r>
            <w:r w:rsidR="00FA431D">
              <w:rPr>
                <w:b/>
                <w:bCs/>
                <w:i/>
                <w:iCs/>
                <w:lang w:val="uk-UA"/>
              </w:rPr>
              <w:t xml:space="preserve">      </w:t>
            </w:r>
            <w:r w:rsidR="00951D7A">
              <w:rPr>
                <w:b/>
                <w:bCs/>
                <w:i/>
                <w:iCs/>
                <w:lang w:val="uk-UA"/>
              </w:rPr>
              <w:t>Червень</w:t>
            </w:r>
          </w:p>
          <w:p w:rsidR="009B0BE2" w:rsidRDefault="00FA431D" w:rsidP="006A1A02">
            <w:pPr>
              <w:spacing w:line="310" w:lineRule="exact"/>
              <w:ind w:left="1524" w:firstLine="9"/>
              <w:rPr>
                <w:b/>
                <w:bCs/>
                <w:iCs/>
                <w:lang w:val="uk-UA"/>
              </w:rPr>
            </w:pPr>
            <w:r>
              <w:rPr>
                <w:b/>
                <w:bCs/>
                <w:iCs/>
                <w:lang w:val="uk-UA"/>
              </w:rPr>
              <w:t xml:space="preserve">      </w:t>
            </w:r>
            <w:r w:rsidR="009B0BE2" w:rsidRPr="000B012B">
              <w:rPr>
                <w:b/>
                <w:bCs/>
                <w:iCs/>
                <w:lang w:val="uk-UA"/>
              </w:rPr>
              <w:t>І.</w:t>
            </w:r>
            <w:r w:rsidR="002D5F52">
              <w:rPr>
                <w:b/>
                <w:bCs/>
                <w:iCs/>
                <w:lang w:val="uk-UA"/>
              </w:rPr>
              <w:t xml:space="preserve"> </w:t>
            </w:r>
            <w:r w:rsidR="009B0BE2" w:rsidRPr="000B012B">
              <w:rPr>
                <w:b/>
                <w:bCs/>
                <w:iCs/>
                <w:lang w:val="uk-UA"/>
              </w:rPr>
              <w:t>Темник</w:t>
            </w:r>
          </w:p>
          <w:p w:rsidR="009B0BE2" w:rsidRDefault="009B0BE2" w:rsidP="006A1A02">
            <w:pPr>
              <w:spacing w:line="310" w:lineRule="exact"/>
              <w:ind w:left="1524" w:firstLine="9"/>
              <w:rPr>
                <w:b/>
                <w:bCs/>
                <w:lang w:val="uk-UA"/>
              </w:rPr>
            </w:pPr>
          </w:p>
          <w:p w:rsidR="00A61B7F" w:rsidRPr="000B012B" w:rsidRDefault="00A61B7F" w:rsidP="006A1A02">
            <w:pPr>
              <w:spacing w:line="310" w:lineRule="exact"/>
              <w:ind w:left="1524" w:firstLine="9"/>
              <w:rPr>
                <w:b/>
                <w:bCs/>
                <w:lang w:val="uk-UA"/>
              </w:rPr>
            </w:pPr>
          </w:p>
        </w:tc>
      </w:tr>
    </w:tbl>
    <w:p w:rsidR="009B0BE2" w:rsidRPr="005A7080" w:rsidRDefault="009B0BE2" w:rsidP="006A1A02">
      <w:pPr>
        <w:ind w:firstLine="426"/>
        <w:jc w:val="center"/>
        <w:outlineLvl w:val="0"/>
        <w:rPr>
          <w:b/>
          <w:bCs/>
          <w:lang w:val="uk-UA"/>
        </w:rPr>
      </w:pPr>
      <w:r w:rsidRPr="005A7080">
        <w:rPr>
          <w:b/>
          <w:bCs/>
          <w:lang w:val="uk-UA"/>
        </w:rPr>
        <w:t xml:space="preserve">У заступника голови </w:t>
      </w:r>
      <w:r w:rsidRPr="005A7080">
        <w:rPr>
          <w:b/>
          <w:lang w:val="uk-UA"/>
        </w:rPr>
        <w:t>Івано-Франківської</w:t>
      </w:r>
      <w:r w:rsidRPr="002F1649">
        <w:rPr>
          <w:b/>
          <w:lang w:val="uk-UA"/>
        </w:rPr>
        <w:t xml:space="preserve"> </w:t>
      </w:r>
      <w:r w:rsidRPr="009856A5">
        <w:rPr>
          <w:b/>
          <w:lang w:val="uk-UA"/>
        </w:rPr>
        <w:t>обласної</w:t>
      </w:r>
      <w:r>
        <w:rPr>
          <w:b/>
          <w:lang w:val="uk-UA"/>
        </w:rPr>
        <w:t xml:space="preserve"> </w:t>
      </w:r>
      <w:r w:rsidRPr="009856A5">
        <w:rPr>
          <w:b/>
          <w:lang w:val="uk-UA"/>
        </w:rPr>
        <w:t>державної адміністрації</w:t>
      </w:r>
      <w:r>
        <w:rPr>
          <w:b/>
          <w:bCs/>
          <w:lang w:val="uk-UA"/>
        </w:rPr>
        <w:t xml:space="preserve"> </w:t>
      </w:r>
      <w:r w:rsidRPr="005A7080">
        <w:rPr>
          <w:b/>
          <w:bCs/>
          <w:lang w:val="uk-UA"/>
        </w:rPr>
        <w:t>Л. Сірко</w:t>
      </w:r>
    </w:p>
    <w:p w:rsidR="009B0BE2" w:rsidRPr="005A7080" w:rsidRDefault="009B0BE2" w:rsidP="006A1A02">
      <w:pPr>
        <w:shd w:val="clear" w:color="auto" w:fill="FFFFFF"/>
        <w:tabs>
          <w:tab w:val="left" w:pos="3828"/>
        </w:tabs>
        <w:ind w:firstLine="0"/>
        <w:rPr>
          <w:lang w:val="uk-UA"/>
        </w:rPr>
      </w:pPr>
    </w:p>
    <w:p w:rsidR="009B0BE2" w:rsidRPr="005A7080" w:rsidRDefault="009B0BE2" w:rsidP="006A1A02">
      <w:pPr>
        <w:shd w:val="clear" w:color="auto" w:fill="FFFFFF"/>
        <w:ind w:firstLine="567"/>
        <w:rPr>
          <w:lang w:val="uk-UA"/>
        </w:rPr>
      </w:pPr>
      <w:r w:rsidRPr="005A7080">
        <w:rPr>
          <w:lang w:val="uk-UA"/>
        </w:rPr>
        <w:t xml:space="preserve">Про </w:t>
      </w:r>
      <w:r w:rsidR="002F0236">
        <w:rPr>
          <w:lang w:val="uk-UA"/>
        </w:rPr>
        <w:t>облік дітей-сиріт, дітей</w:t>
      </w:r>
      <w:r w:rsidR="002D5F52">
        <w:rPr>
          <w:lang w:val="uk-UA"/>
        </w:rPr>
        <w:t>,</w:t>
      </w:r>
      <w:r w:rsidR="002F0236">
        <w:rPr>
          <w:lang w:val="uk-UA"/>
        </w:rPr>
        <w:t xml:space="preserve"> позбавлених батьківського піклування, дітей</w:t>
      </w:r>
      <w:r w:rsidR="002D5F52">
        <w:rPr>
          <w:lang w:val="uk-UA"/>
        </w:rPr>
        <w:t xml:space="preserve">, </w:t>
      </w:r>
      <w:r w:rsidR="002F0236">
        <w:rPr>
          <w:lang w:val="uk-UA"/>
        </w:rPr>
        <w:t>що опинилися в складних життєвих обставинах</w:t>
      </w:r>
      <w:r w:rsidR="002D5F52">
        <w:rPr>
          <w:lang w:val="uk-UA"/>
        </w:rPr>
        <w:t>,</w:t>
      </w:r>
      <w:r w:rsidR="002F0236">
        <w:rPr>
          <w:lang w:val="uk-UA"/>
        </w:rPr>
        <w:t xml:space="preserve"> службами у справах </w:t>
      </w:r>
      <w:r w:rsidR="00D832F7">
        <w:rPr>
          <w:lang w:val="uk-UA"/>
        </w:rPr>
        <w:lastRenderedPageBreak/>
        <w:t>дітей районних державних (військових) адміністрацій, виконавчих органів</w:t>
      </w:r>
      <w:r w:rsidR="002F0236">
        <w:rPr>
          <w:lang w:val="uk-UA"/>
        </w:rPr>
        <w:t xml:space="preserve"> міських, селищних, сільських рад в Єдиній інформаційно-аналітичній системі «Діти».  </w:t>
      </w:r>
    </w:p>
    <w:p w:rsidR="009B0BE2" w:rsidRPr="005A7080" w:rsidRDefault="009B0BE2" w:rsidP="006A1A02">
      <w:pPr>
        <w:tabs>
          <w:tab w:val="left" w:pos="3828"/>
        </w:tabs>
        <w:ind w:firstLine="709"/>
        <w:contextualSpacing/>
        <w:rPr>
          <w:b/>
          <w:i/>
          <w:lang w:val="uk-UA"/>
        </w:rPr>
      </w:pPr>
      <w:r w:rsidRPr="005A7080">
        <w:rPr>
          <w:b/>
          <w:lang w:val="uk-UA"/>
        </w:rPr>
        <w:tab/>
      </w:r>
      <w:r w:rsidR="00360048">
        <w:rPr>
          <w:b/>
          <w:lang w:val="uk-UA"/>
        </w:rPr>
        <w:t xml:space="preserve">          </w:t>
      </w:r>
      <w:r w:rsidR="002F0236">
        <w:rPr>
          <w:b/>
          <w:i/>
          <w:lang w:val="uk-UA"/>
        </w:rPr>
        <w:t>Квітень</w:t>
      </w:r>
    </w:p>
    <w:p w:rsidR="009B0BE2" w:rsidRPr="005A7080" w:rsidRDefault="009B0BE2" w:rsidP="006A1A02">
      <w:pPr>
        <w:shd w:val="clear" w:color="auto" w:fill="FFFFFF"/>
        <w:tabs>
          <w:tab w:val="left" w:pos="3828"/>
        </w:tabs>
        <w:ind w:firstLine="709"/>
        <w:contextualSpacing/>
        <w:rPr>
          <w:b/>
          <w:lang w:val="uk-UA"/>
        </w:rPr>
      </w:pPr>
      <w:r w:rsidRPr="005A7080">
        <w:rPr>
          <w:b/>
          <w:lang w:val="uk-UA"/>
        </w:rPr>
        <w:tab/>
      </w:r>
      <w:r w:rsidR="00360048">
        <w:rPr>
          <w:b/>
          <w:lang w:val="uk-UA"/>
        </w:rPr>
        <w:t xml:space="preserve">          </w:t>
      </w:r>
      <w:r w:rsidRPr="005A7080">
        <w:rPr>
          <w:b/>
          <w:lang w:val="uk-UA"/>
        </w:rPr>
        <w:t>М</w:t>
      </w:r>
      <w:r w:rsidRPr="005A7080">
        <w:rPr>
          <w:b/>
        </w:rPr>
        <w:t>.</w:t>
      </w:r>
      <w:r w:rsidRPr="005A7080">
        <w:rPr>
          <w:b/>
          <w:lang w:val="uk-UA"/>
        </w:rPr>
        <w:t xml:space="preserve"> Євчук</w:t>
      </w:r>
    </w:p>
    <w:p w:rsidR="009B0BE2" w:rsidRPr="005A7080" w:rsidRDefault="009B0BE2" w:rsidP="006A1A02">
      <w:pPr>
        <w:shd w:val="clear" w:color="auto" w:fill="FFFFFF"/>
        <w:ind w:firstLine="709"/>
        <w:rPr>
          <w:b/>
          <w:szCs w:val="28"/>
          <w:lang w:val="uk-UA"/>
        </w:rPr>
      </w:pPr>
    </w:p>
    <w:p w:rsidR="009B0BE2" w:rsidRPr="002F0236" w:rsidRDefault="002F0236" w:rsidP="006A1A02">
      <w:pPr>
        <w:shd w:val="clear" w:color="auto" w:fill="FFFFFF"/>
        <w:ind w:firstLine="567"/>
        <w:rPr>
          <w:szCs w:val="28"/>
          <w:lang w:val="uk-UA"/>
        </w:rPr>
      </w:pPr>
      <w:r w:rsidRPr="002F0236">
        <w:rPr>
          <w:bCs/>
          <w:szCs w:val="28"/>
        </w:rPr>
        <w:t xml:space="preserve">Про стан </w:t>
      </w:r>
      <w:proofErr w:type="spellStart"/>
      <w:r w:rsidRPr="002F0236">
        <w:rPr>
          <w:bCs/>
          <w:szCs w:val="28"/>
        </w:rPr>
        <w:t>призначення</w:t>
      </w:r>
      <w:proofErr w:type="spellEnd"/>
      <w:r w:rsidRPr="002F0236">
        <w:rPr>
          <w:bCs/>
          <w:szCs w:val="28"/>
        </w:rPr>
        <w:t xml:space="preserve"> </w:t>
      </w:r>
      <w:proofErr w:type="spellStart"/>
      <w:r w:rsidRPr="002F0236">
        <w:rPr>
          <w:bCs/>
          <w:szCs w:val="28"/>
        </w:rPr>
        <w:t>і</w:t>
      </w:r>
      <w:proofErr w:type="spellEnd"/>
      <w:r w:rsidRPr="002F0236">
        <w:rPr>
          <w:bCs/>
          <w:szCs w:val="28"/>
        </w:rPr>
        <w:t xml:space="preserve"> </w:t>
      </w:r>
      <w:proofErr w:type="spellStart"/>
      <w:r w:rsidRPr="002F0236">
        <w:rPr>
          <w:bCs/>
          <w:szCs w:val="28"/>
        </w:rPr>
        <w:t>виплати</w:t>
      </w:r>
      <w:proofErr w:type="spellEnd"/>
      <w:r w:rsidRPr="002F0236">
        <w:rPr>
          <w:bCs/>
          <w:szCs w:val="28"/>
        </w:rPr>
        <w:t xml:space="preserve"> </w:t>
      </w:r>
      <w:proofErr w:type="spellStart"/>
      <w:r w:rsidRPr="002F0236">
        <w:rPr>
          <w:bCs/>
          <w:szCs w:val="28"/>
        </w:rPr>
        <w:t>допомоги</w:t>
      </w:r>
      <w:proofErr w:type="spellEnd"/>
      <w:r w:rsidRPr="002F0236">
        <w:rPr>
          <w:bCs/>
          <w:szCs w:val="28"/>
        </w:rPr>
        <w:t xml:space="preserve"> на </w:t>
      </w:r>
      <w:proofErr w:type="spellStart"/>
      <w:r w:rsidRPr="002F0236">
        <w:rPr>
          <w:bCs/>
          <w:szCs w:val="28"/>
        </w:rPr>
        <w:t>проживання</w:t>
      </w:r>
      <w:proofErr w:type="spellEnd"/>
      <w:r w:rsidRPr="002F0236">
        <w:rPr>
          <w:bCs/>
          <w:szCs w:val="28"/>
        </w:rPr>
        <w:t xml:space="preserve"> </w:t>
      </w:r>
      <w:proofErr w:type="spellStart"/>
      <w:r w:rsidRPr="002F0236">
        <w:rPr>
          <w:bCs/>
          <w:szCs w:val="28"/>
        </w:rPr>
        <w:t>внутрішньо</w:t>
      </w:r>
      <w:proofErr w:type="spellEnd"/>
      <w:r w:rsidRPr="002F0236">
        <w:rPr>
          <w:bCs/>
          <w:szCs w:val="28"/>
        </w:rPr>
        <w:t xml:space="preserve"> </w:t>
      </w:r>
      <w:proofErr w:type="spellStart"/>
      <w:r w:rsidRPr="002F0236">
        <w:rPr>
          <w:bCs/>
          <w:szCs w:val="28"/>
        </w:rPr>
        <w:t>переміщеним</w:t>
      </w:r>
      <w:proofErr w:type="spellEnd"/>
      <w:r w:rsidRPr="002F0236">
        <w:rPr>
          <w:bCs/>
          <w:szCs w:val="28"/>
        </w:rPr>
        <w:t xml:space="preserve"> особам в області</w:t>
      </w:r>
      <w:r w:rsidR="00D832F7">
        <w:rPr>
          <w:bCs/>
          <w:szCs w:val="28"/>
          <w:lang w:val="uk-UA"/>
        </w:rPr>
        <w:t>.</w:t>
      </w:r>
      <w:r w:rsidR="009B0BE2" w:rsidRPr="002F0236">
        <w:rPr>
          <w:szCs w:val="28"/>
          <w:lang w:val="uk-UA"/>
        </w:rPr>
        <w:t xml:space="preserve"> </w:t>
      </w:r>
    </w:p>
    <w:p w:rsidR="009B0BE2" w:rsidRPr="005A7080" w:rsidRDefault="009B0BE2" w:rsidP="006A1A02">
      <w:pPr>
        <w:tabs>
          <w:tab w:val="left" w:pos="3828"/>
        </w:tabs>
        <w:ind w:firstLine="709"/>
        <w:contextualSpacing/>
        <w:rPr>
          <w:b/>
          <w:i/>
          <w:lang w:val="uk-UA"/>
        </w:rPr>
      </w:pPr>
      <w:r w:rsidRPr="005A7080">
        <w:rPr>
          <w:b/>
          <w:lang w:val="uk-UA"/>
        </w:rPr>
        <w:tab/>
      </w:r>
      <w:r w:rsidR="002F0236">
        <w:rPr>
          <w:b/>
          <w:lang w:val="uk-UA"/>
        </w:rPr>
        <w:t xml:space="preserve"> </w:t>
      </w:r>
      <w:r w:rsidR="00360048">
        <w:rPr>
          <w:b/>
          <w:lang w:val="uk-UA"/>
        </w:rPr>
        <w:t xml:space="preserve">         </w:t>
      </w:r>
      <w:r w:rsidR="002F0236">
        <w:rPr>
          <w:b/>
          <w:i/>
          <w:lang w:val="uk-UA"/>
        </w:rPr>
        <w:t>Квітень</w:t>
      </w:r>
    </w:p>
    <w:p w:rsidR="009B0BE2" w:rsidRDefault="009B0BE2" w:rsidP="006A1A02">
      <w:pPr>
        <w:tabs>
          <w:tab w:val="left" w:pos="3828"/>
        </w:tabs>
        <w:ind w:firstLine="709"/>
        <w:contextualSpacing/>
        <w:rPr>
          <w:b/>
          <w:lang w:val="uk-UA"/>
        </w:rPr>
      </w:pPr>
      <w:r w:rsidRPr="005A7080">
        <w:rPr>
          <w:b/>
          <w:lang w:val="uk-UA"/>
        </w:rPr>
        <w:t xml:space="preserve">                                          </w:t>
      </w:r>
      <w:r w:rsidR="00360048">
        <w:rPr>
          <w:b/>
          <w:lang w:val="uk-UA"/>
        </w:rPr>
        <w:t xml:space="preserve">         </w:t>
      </w:r>
      <w:r w:rsidR="00FA431D">
        <w:rPr>
          <w:b/>
          <w:lang w:val="uk-UA"/>
        </w:rPr>
        <w:t xml:space="preserve">  </w:t>
      </w:r>
      <w:r w:rsidRPr="005A7080">
        <w:rPr>
          <w:b/>
          <w:lang w:val="uk-UA"/>
        </w:rPr>
        <w:t>В. Лемчак</w:t>
      </w:r>
    </w:p>
    <w:p w:rsidR="009B0BE2" w:rsidRPr="005A7080" w:rsidRDefault="009B0BE2" w:rsidP="006A1A02">
      <w:pPr>
        <w:tabs>
          <w:tab w:val="left" w:pos="3828"/>
        </w:tabs>
        <w:ind w:firstLine="709"/>
        <w:contextualSpacing/>
        <w:rPr>
          <w:b/>
          <w:lang w:val="uk-UA"/>
        </w:rPr>
      </w:pPr>
    </w:p>
    <w:p w:rsidR="009B0BE2" w:rsidRPr="005A7080" w:rsidRDefault="009B0BE2" w:rsidP="006A1A02">
      <w:pPr>
        <w:shd w:val="clear" w:color="auto" w:fill="FFFFFF"/>
        <w:ind w:firstLine="567"/>
        <w:rPr>
          <w:lang w:val="uk-UA"/>
        </w:rPr>
      </w:pPr>
      <w:r w:rsidRPr="005A7080">
        <w:rPr>
          <w:lang w:val="uk-UA"/>
        </w:rPr>
        <w:t>Про стан ринку праці в Івано-Франківській області</w:t>
      </w:r>
    </w:p>
    <w:p w:rsidR="009B0BE2" w:rsidRPr="005A7080" w:rsidRDefault="009B0BE2" w:rsidP="006A1A02">
      <w:pPr>
        <w:ind w:left="181" w:firstLine="136"/>
        <w:jc w:val="left"/>
        <w:rPr>
          <w:b/>
          <w:bCs/>
          <w:i/>
          <w:iCs/>
          <w:lang w:val="uk-UA"/>
        </w:rPr>
      </w:pPr>
      <w:r w:rsidRPr="005A7080">
        <w:rPr>
          <w:b/>
          <w:lang w:val="uk-UA"/>
        </w:rPr>
        <w:tab/>
        <w:t xml:space="preserve">                                             </w:t>
      </w:r>
      <w:r w:rsidR="00360048">
        <w:rPr>
          <w:b/>
          <w:lang w:val="uk-UA"/>
        </w:rPr>
        <w:t xml:space="preserve">          </w:t>
      </w:r>
      <w:r w:rsidRPr="005A7080">
        <w:rPr>
          <w:b/>
          <w:bCs/>
          <w:i/>
          <w:iCs/>
          <w:lang w:val="uk-UA"/>
        </w:rPr>
        <w:t>Щомісячно</w:t>
      </w:r>
    </w:p>
    <w:p w:rsidR="009B0BE2" w:rsidRDefault="009B0BE2" w:rsidP="006A1A02">
      <w:pPr>
        <w:tabs>
          <w:tab w:val="left" w:pos="3828"/>
        </w:tabs>
        <w:ind w:firstLine="709"/>
        <w:contextualSpacing/>
        <w:rPr>
          <w:b/>
          <w:lang w:val="uk-UA"/>
        </w:rPr>
      </w:pPr>
      <w:r w:rsidRPr="005A7080">
        <w:rPr>
          <w:b/>
          <w:lang w:val="uk-UA"/>
        </w:rPr>
        <w:t xml:space="preserve">                                          </w:t>
      </w:r>
      <w:r w:rsidR="00360048">
        <w:rPr>
          <w:b/>
          <w:lang w:val="uk-UA"/>
        </w:rPr>
        <w:t xml:space="preserve">         </w:t>
      </w:r>
      <w:r w:rsidR="00FA431D">
        <w:rPr>
          <w:b/>
          <w:lang w:val="uk-UA"/>
        </w:rPr>
        <w:t xml:space="preserve">  </w:t>
      </w:r>
      <w:r w:rsidRPr="005A7080">
        <w:rPr>
          <w:b/>
          <w:lang w:val="uk-UA"/>
        </w:rPr>
        <w:t>В. Цимбалюк</w:t>
      </w:r>
    </w:p>
    <w:p w:rsidR="002F0236" w:rsidRDefault="002F0236" w:rsidP="006A1A02">
      <w:pPr>
        <w:tabs>
          <w:tab w:val="left" w:pos="3828"/>
        </w:tabs>
        <w:ind w:firstLine="709"/>
        <w:contextualSpacing/>
        <w:rPr>
          <w:b/>
          <w:lang w:val="uk-UA"/>
        </w:rPr>
      </w:pPr>
    </w:p>
    <w:p w:rsidR="002F0236" w:rsidRPr="002F0236" w:rsidRDefault="002F0236" w:rsidP="006A1A02">
      <w:pPr>
        <w:tabs>
          <w:tab w:val="left" w:pos="3828"/>
        </w:tabs>
        <w:ind w:firstLine="709"/>
        <w:contextualSpacing/>
        <w:rPr>
          <w:lang w:val="uk-UA"/>
        </w:rPr>
      </w:pPr>
      <w:r w:rsidRPr="002F0236">
        <w:rPr>
          <w:lang w:val="uk-UA"/>
        </w:rPr>
        <w:t>Про</w:t>
      </w:r>
      <w:r>
        <w:rPr>
          <w:lang w:val="uk-UA"/>
        </w:rPr>
        <w:t xml:space="preserve"> заходи до Міжнародного дня захисту дітей.</w:t>
      </w:r>
    </w:p>
    <w:p w:rsidR="00742EF8" w:rsidRDefault="00742EF8" w:rsidP="006A1A02">
      <w:pPr>
        <w:shd w:val="clear" w:color="auto" w:fill="FFFFFF"/>
        <w:tabs>
          <w:tab w:val="left" w:pos="3828"/>
        </w:tabs>
        <w:ind w:firstLine="709"/>
        <w:contextualSpacing/>
        <w:rPr>
          <w:b/>
          <w:i/>
          <w:lang w:val="uk-UA"/>
        </w:rPr>
      </w:pPr>
      <w:r>
        <w:rPr>
          <w:b/>
          <w:i/>
          <w:lang w:val="uk-UA"/>
        </w:rPr>
        <w:t xml:space="preserve">                                          </w:t>
      </w:r>
      <w:r w:rsidR="00360048">
        <w:rPr>
          <w:b/>
          <w:i/>
          <w:lang w:val="uk-UA"/>
        </w:rPr>
        <w:t xml:space="preserve">         </w:t>
      </w:r>
      <w:r w:rsidR="00FA431D">
        <w:rPr>
          <w:b/>
          <w:i/>
          <w:lang w:val="uk-UA"/>
        </w:rPr>
        <w:t xml:space="preserve">  </w:t>
      </w:r>
      <w:r>
        <w:rPr>
          <w:b/>
          <w:i/>
          <w:lang w:val="uk-UA"/>
        </w:rPr>
        <w:t>Травень</w:t>
      </w:r>
    </w:p>
    <w:p w:rsidR="002F0236" w:rsidRPr="005A7080" w:rsidRDefault="002F0236" w:rsidP="006A1A02">
      <w:pPr>
        <w:shd w:val="clear" w:color="auto" w:fill="FFFFFF"/>
        <w:tabs>
          <w:tab w:val="left" w:pos="3828"/>
        </w:tabs>
        <w:ind w:firstLine="709"/>
        <w:contextualSpacing/>
        <w:rPr>
          <w:b/>
          <w:lang w:val="uk-UA"/>
        </w:rPr>
      </w:pPr>
      <w:r w:rsidRPr="005A7080">
        <w:rPr>
          <w:b/>
          <w:lang w:val="uk-UA"/>
        </w:rPr>
        <w:tab/>
      </w:r>
      <w:r w:rsidR="00360048">
        <w:rPr>
          <w:b/>
          <w:lang w:val="uk-UA"/>
        </w:rPr>
        <w:t xml:space="preserve">         </w:t>
      </w:r>
      <w:r w:rsidRPr="005A7080">
        <w:rPr>
          <w:b/>
          <w:lang w:val="uk-UA"/>
        </w:rPr>
        <w:t>М</w:t>
      </w:r>
      <w:r w:rsidRPr="005A7080">
        <w:rPr>
          <w:b/>
        </w:rPr>
        <w:t>.</w:t>
      </w:r>
      <w:r w:rsidRPr="005A7080">
        <w:rPr>
          <w:b/>
          <w:lang w:val="uk-UA"/>
        </w:rPr>
        <w:t xml:space="preserve"> Євчук</w:t>
      </w:r>
    </w:p>
    <w:p w:rsidR="002F0236" w:rsidRDefault="002F0236" w:rsidP="006A1A02">
      <w:pPr>
        <w:tabs>
          <w:tab w:val="left" w:pos="3828"/>
        </w:tabs>
        <w:ind w:firstLine="709"/>
        <w:contextualSpacing/>
        <w:rPr>
          <w:b/>
          <w:lang w:val="uk-UA"/>
        </w:rPr>
      </w:pPr>
    </w:p>
    <w:p w:rsidR="002F0236" w:rsidRPr="005A7080" w:rsidRDefault="002F0236" w:rsidP="006A1A02">
      <w:pPr>
        <w:shd w:val="clear" w:color="auto" w:fill="FFFFFF"/>
        <w:ind w:firstLine="567"/>
        <w:rPr>
          <w:lang w:val="uk-UA"/>
        </w:rPr>
      </w:pPr>
      <w:r w:rsidRPr="005A7080">
        <w:rPr>
          <w:lang w:val="uk-UA"/>
        </w:rPr>
        <w:t>Про захист прав та інтересів дітей-сиріт, дітей</w:t>
      </w:r>
      <w:r>
        <w:rPr>
          <w:lang w:val="uk-UA"/>
        </w:rPr>
        <w:t>,</w:t>
      </w:r>
      <w:r w:rsidRPr="005A7080">
        <w:rPr>
          <w:lang w:val="uk-UA"/>
        </w:rPr>
        <w:t xml:space="preserve"> позбавлених батьківського піклування. </w:t>
      </w:r>
    </w:p>
    <w:p w:rsidR="002F0236" w:rsidRPr="005A7080" w:rsidRDefault="002F0236" w:rsidP="006A1A02">
      <w:pPr>
        <w:tabs>
          <w:tab w:val="left" w:pos="3828"/>
        </w:tabs>
        <w:ind w:firstLine="709"/>
        <w:contextualSpacing/>
        <w:rPr>
          <w:b/>
          <w:i/>
          <w:lang w:val="uk-UA"/>
        </w:rPr>
      </w:pPr>
      <w:r w:rsidRPr="005A7080">
        <w:rPr>
          <w:b/>
          <w:lang w:val="uk-UA"/>
        </w:rPr>
        <w:tab/>
      </w:r>
      <w:r w:rsidR="00360048">
        <w:rPr>
          <w:b/>
          <w:lang w:val="uk-UA"/>
        </w:rPr>
        <w:t xml:space="preserve">          </w:t>
      </w:r>
      <w:r>
        <w:rPr>
          <w:b/>
          <w:i/>
          <w:lang w:val="uk-UA"/>
        </w:rPr>
        <w:t>Червень</w:t>
      </w:r>
    </w:p>
    <w:p w:rsidR="002F0236" w:rsidRPr="005A7080" w:rsidRDefault="002F0236" w:rsidP="006A1A02">
      <w:pPr>
        <w:shd w:val="clear" w:color="auto" w:fill="FFFFFF"/>
        <w:tabs>
          <w:tab w:val="left" w:pos="3828"/>
        </w:tabs>
        <w:ind w:firstLine="709"/>
        <w:contextualSpacing/>
        <w:rPr>
          <w:b/>
          <w:lang w:val="uk-UA"/>
        </w:rPr>
      </w:pPr>
      <w:r w:rsidRPr="005A7080">
        <w:rPr>
          <w:b/>
          <w:lang w:val="uk-UA"/>
        </w:rPr>
        <w:tab/>
      </w:r>
      <w:r w:rsidR="00360048">
        <w:rPr>
          <w:b/>
          <w:lang w:val="uk-UA"/>
        </w:rPr>
        <w:t xml:space="preserve">          </w:t>
      </w:r>
      <w:r w:rsidRPr="005A7080">
        <w:rPr>
          <w:b/>
          <w:lang w:val="uk-UA"/>
        </w:rPr>
        <w:t>М</w:t>
      </w:r>
      <w:r w:rsidRPr="00B97F16">
        <w:rPr>
          <w:b/>
          <w:lang w:val="uk-UA"/>
        </w:rPr>
        <w:t>.</w:t>
      </w:r>
      <w:r w:rsidRPr="005A7080">
        <w:rPr>
          <w:b/>
          <w:lang w:val="uk-UA"/>
        </w:rPr>
        <w:t xml:space="preserve"> Євчук</w:t>
      </w:r>
    </w:p>
    <w:p w:rsidR="009B0BE2" w:rsidRPr="005A7080" w:rsidRDefault="009B0BE2" w:rsidP="006A1A02">
      <w:pPr>
        <w:tabs>
          <w:tab w:val="left" w:pos="3828"/>
        </w:tabs>
        <w:ind w:firstLine="709"/>
        <w:contextualSpacing/>
        <w:rPr>
          <w:b/>
          <w:lang w:val="uk-UA"/>
        </w:rPr>
      </w:pPr>
    </w:p>
    <w:p w:rsidR="009B0BE2" w:rsidRPr="005A7080" w:rsidRDefault="009B0BE2" w:rsidP="006A1A02">
      <w:pPr>
        <w:spacing w:line="310" w:lineRule="exact"/>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Pr>
          <w:bCs/>
          <w:lang w:val="uk-UA"/>
        </w:rPr>
        <w:t xml:space="preserve">обласної державної (військової) </w:t>
      </w:r>
      <w:r w:rsidRPr="005A7080">
        <w:rPr>
          <w:bCs/>
          <w:lang w:val="uk-UA"/>
        </w:rPr>
        <w:t>адміністрації за І</w:t>
      </w:r>
      <w:r w:rsidR="002F0236">
        <w:rPr>
          <w:bCs/>
          <w:lang w:val="uk-UA"/>
        </w:rPr>
        <w:t>І</w:t>
      </w:r>
      <w:r w:rsidRPr="005A7080">
        <w:rPr>
          <w:bCs/>
          <w:lang w:val="uk-UA"/>
        </w:rPr>
        <w:t xml:space="preserve"> квартал 2023 року.</w:t>
      </w:r>
    </w:p>
    <w:tbl>
      <w:tblPr>
        <w:tblW w:w="0" w:type="auto"/>
        <w:tblLook w:val="0000"/>
      </w:tblPr>
      <w:tblGrid>
        <w:gridCol w:w="2445"/>
        <w:gridCol w:w="6841"/>
      </w:tblGrid>
      <w:tr w:rsidR="009B0BE2" w:rsidRPr="005A7080" w:rsidTr="00977E75">
        <w:trPr>
          <w:trHeight w:val="149"/>
        </w:trPr>
        <w:tc>
          <w:tcPr>
            <w:tcW w:w="2493" w:type="dxa"/>
          </w:tcPr>
          <w:p w:rsidR="009B0BE2" w:rsidRPr="005A7080" w:rsidRDefault="009B0BE2" w:rsidP="006A1A02">
            <w:pPr>
              <w:spacing w:line="310" w:lineRule="exact"/>
              <w:ind w:firstLine="426"/>
              <w:rPr>
                <w:i/>
                <w:lang w:val="uk-UA"/>
              </w:rPr>
            </w:pPr>
          </w:p>
        </w:tc>
        <w:tc>
          <w:tcPr>
            <w:tcW w:w="6930" w:type="dxa"/>
          </w:tcPr>
          <w:p w:rsidR="009B0BE2" w:rsidRPr="005A7080" w:rsidRDefault="00360048" w:rsidP="006A1A02">
            <w:pPr>
              <w:spacing w:line="310" w:lineRule="exact"/>
              <w:ind w:left="1374" w:firstLine="9"/>
              <w:rPr>
                <w:b/>
                <w:bCs/>
                <w:i/>
                <w:lang w:val="uk-UA"/>
              </w:rPr>
            </w:pPr>
            <w:r>
              <w:rPr>
                <w:b/>
                <w:bCs/>
                <w:i/>
                <w:iCs/>
                <w:lang w:val="uk-UA"/>
              </w:rPr>
              <w:t xml:space="preserve">         </w:t>
            </w:r>
            <w:r w:rsidR="00951D7A">
              <w:rPr>
                <w:b/>
                <w:bCs/>
                <w:i/>
                <w:iCs/>
                <w:lang w:val="uk-UA"/>
              </w:rPr>
              <w:t>Червень</w:t>
            </w:r>
          </w:p>
        </w:tc>
      </w:tr>
      <w:tr w:rsidR="009B0BE2" w:rsidRPr="005A7080" w:rsidTr="00977E75">
        <w:tc>
          <w:tcPr>
            <w:tcW w:w="2493" w:type="dxa"/>
          </w:tcPr>
          <w:p w:rsidR="009B0BE2" w:rsidRPr="005A7080" w:rsidRDefault="009B0BE2" w:rsidP="006A1A02">
            <w:pPr>
              <w:spacing w:line="310" w:lineRule="exact"/>
              <w:ind w:firstLine="426"/>
              <w:rPr>
                <w:lang w:val="uk-UA"/>
              </w:rPr>
            </w:pPr>
          </w:p>
        </w:tc>
        <w:tc>
          <w:tcPr>
            <w:tcW w:w="6930" w:type="dxa"/>
          </w:tcPr>
          <w:p w:rsidR="009B0BE2" w:rsidRPr="005A7080" w:rsidRDefault="00360048" w:rsidP="006A1A02">
            <w:pPr>
              <w:spacing w:line="310" w:lineRule="exact"/>
              <w:ind w:left="1383" w:firstLine="9"/>
              <w:rPr>
                <w:lang w:val="uk-UA"/>
              </w:rPr>
            </w:pPr>
            <w:r>
              <w:rPr>
                <w:b/>
                <w:bCs/>
                <w:lang w:val="uk-UA"/>
              </w:rPr>
              <w:t xml:space="preserve">         </w:t>
            </w:r>
            <w:r w:rsidR="009B0BE2" w:rsidRPr="005A7080">
              <w:rPr>
                <w:b/>
                <w:bCs/>
                <w:lang w:val="uk-UA"/>
              </w:rPr>
              <w:t>Г. Попадюк</w:t>
            </w:r>
          </w:p>
        </w:tc>
      </w:tr>
    </w:tbl>
    <w:p w:rsidR="003A2782" w:rsidRPr="005A7080" w:rsidRDefault="003A2782" w:rsidP="006A1A02">
      <w:pPr>
        <w:ind w:firstLine="0"/>
        <w:outlineLvl w:val="0"/>
        <w:rPr>
          <w:b/>
          <w:bCs/>
          <w:lang w:val="uk-UA"/>
        </w:rPr>
      </w:pPr>
    </w:p>
    <w:p w:rsidR="009B0BE2" w:rsidRDefault="009B0BE2" w:rsidP="006A1A02">
      <w:pPr>
        <w:ind w:firstLine="426"/>
        <w:jc w:val="center"/>
        <w:outlineLvl w:val="0"/>
        <w:rPr>
          <w:b/>
          <w:bCs/>
          <w:lang w:val="uk-UA"/>
        </w:rPr>
      </w:pPr>
      <w:r w:rsidRPr="005A7080">
        <w:rPr>
          <w:b/>
          <w:bCs/>
          <w:lang w:val="uk-UA"/>
        </w:rPr>
        <w:t xml:space="preserve">У заступника голови </w:t>
      </w:r>
      <w:r w:rsidRPr="005A7080">
        <w:rPr>
          <w:b/>
          <w:lang w:val="uk-UA"/>
        </w:rPr>
        <w:t xml:space="preserve">Івано-Франківської </w:t>
      </w:r>
      <w:r w:rsidRPr="009856A5">
        <w:rPr>
          <w:b/>
          <w:lang w:val="uk-UA"/>
        </w:rPr>
        <w:t>обласної</w:t>
      </w:r>
      <w:r>
        <w:rPr>
          <w:b/>
          <w:lang w:val="uk-UA"/>
        </w:rPr>
        <w:t xml:space="preserve"> </w:t>
      </w:r>
      <w:r w:rsidRPr="009856A5">
        <w:rPr>
          <w:b/>
          <w:lang w:val="uk-UA"/>
        </w:rPr>
        <w:t>державної адміністрації</w:t>
      </w:r>
      <w:r>
        <w:rPr>
          <w:b/>
          <w:bCs/>
          <w:lang w:val="uk-UA"/>
        </w:rPr>
        <w:t xml:space="preserve"> </w:t>
      </w:r>
      <w:r w:rsidRPr="005A7080">
        <w:rPr>
          <w:b/>
          <w:bCs/>
          <w:lang w:val="uk-UA"/>
        </w:rPr>
        <w:t>В. Созоника</w:t>
      </w:r>
    </w:p>
    <w:p w:rsidR="009B0BE2" w:rsidRPr="005A7080" w:rsidRDefault="009B0BE2" w:rsidP="006A1A02">
      <w:pPr>
        <w:ind w:firstLine="426"/>
        <w:jc w:val="center"/>
        <w:outlineLvl w:val="0"/>
        <w:rPr>
          <w:b/>
          <w:bCs/>
          <w:lang w:val="uk-UA"/>
        </w:rPr>
      </w:pPr>
    </w:p>
    <w:p w:rsidR="009B0BE2" w:rsidRPr="005A7080" w:rsidRDefault="009B0BE2" w:rsidP="006A1A02">
      <w:pPr>
        <w:shd w:val="clear" w:color="auto" w:fill="FFFFFF"/>
        <w:ind w:firstLine="567"/>
      </w:pPr>
      <w:r w:rsidRPr="005A7080">
        <w:rPr>
          <w:bCs/>
          <w:szCs w:val="28"/>
          <w:lang w:val="uk-UA"/>
        </w:rPr>
        <w:t>Про</w:t>
      </w:r>
      <w:r w:rsidR="00B97F16">
        <w:rPr>
          <w:bCs/>
          <w:szCs w:val="28"/>
          <w:lang w:val="en-US"/>
        </w:rPr>
        <w:t xml:space="preserve"> завершення опалювального с</w:t>
      </w:r>
      <w:r w:rsidR="00B97F16">
        <w:rPr>
          <w:bCs/>
          <w:szCs w:val="28"/>
          <w:lang w:val="uk-UA"/>
        </w:rPr>
        <w:t>е</w:t>
      </w:r>
      <w:r w:rsidR="00B97F16">
        <w:rPr>
          <w:bCs/>
          <w:szCs w:val="28"/>
          <w:lang w:val="en-US"/>
        </w:rPr>
        <w:t>зону</w:t>
      </w:r>
      <w:r w:rsidRPr="005A7080">
        <w:rPr>
          <w:bCs/>
          <w:szCs w:val="28"/>
          <w:lang w:val="uk-UA"/>
        </w:rPr>
        <w:t>.</w:t>
      </w:r>
    </w:p>
    <w:tbl>
      <w:tblPr>
        <w:tblW w:w="9828" w:type="dxa"/>
        <w:tblLook w:val="01E0"/>
      </w:tblPr>
      <w:tblGrid>
        <w:gridCol w:w="3348"/>
        <w:gridCol w:w="6480"/>
      </w:tblGrid>
      <w:tr w:rsidR="009B0BE2" w:rsidRPr="005A7080" w:rsidTr="00977E75">
        <w:tc>
          <w:tcPr>
            <w:tcW w:w="3348" w:type="dxa"/>
            <w:shd w:val="clear" w:color="auto" w:fill="auto"/>
          </w:tcPr>
          <w:p w:rsidR="009B0BE2" w:rsidRPr="005A7080" w:rsidRDefault="009B0BE2" w:rsidP="006A1A02">
            <w:pPr>
              <w:ind w:firstLine="0"/>
            </w:pPr>
          </w:p>
          <w:p w:rsidR="009B0BE2" w:rsidRPr="005A7080" w:rsidRDefault="009B0BE2" w:rsidP="006A1A02">
            <w:pPr>
              <w:ind w:firstLine="709"/>
              <w:rPr>
                <w:lang w:val="uk-UA"/>
              </w:rPr>
            </w:pPr>
          </w:p>
        </w:tc>
        <w:tc>
          <w:tcPr>
            <w:tcW w:w="6480" w:type="dxa"/>
            <w:shd w:val="clear" w:color="auto" w:fill="auto"/>
          </w:tcPr>
          <w:p w:rsidR="009B0BE2" w:rsidRPr="005A7080" w:rsidRDefault="00360048" w:rsidP="006A1A02">
            <w:pPr>
              <w:rPr>
                <w:b/>
                <w:i/>
                <w:lang w:val="uk-UA"/>
              </w:rPr>
            </w:pPr>
            <w:r>
              <w:rPr>
                <w:b/>
                <w:i/>
                <w:lang w:val="uk-UA"/>
              </w:rPr>
              <w:t xml:space="preserve">          </w:t>
            </w:r>
            <w:r w:rsidR="00B97F16">
              <w:rPr>
                <w:b/>
                <w:i/>
                <w:lang w:val="uk-UA"/>
              </w:rPr>
              <w:t>Квітень</w:t>
            </w:r>
            <w:r w:rsidR="009B0BE2" w:rsidRPr="005A7080">
              <w:rPr>
                <w:b/>
                <w:i/>
                <w:lang w:val="uk-UA"/>
              </w:rPr>
              <w:t xml:space="preserve"> </w:t>
            </w:r>
          </w:p>
          <w:p w:rsidR="009B0BE2" w:rsidRPr="005A7080" w:rsidRDefault="00360048" w:rsidP="006A1A02">
            <w:pPr>
              <w:rPr>
                <w:b/>
                <w:lang w:val="uk-UA"/>
              </w:rPr>
            </w:pPr>
            <w:r>
              <w:rPr>
                <w:b/>
              </w:rPr>
              <w:t xml:space="preserve">          </w:t>
            </w:r>
            <w:r w:rsidR="009B0BE2" w:rsidRPr="005A7080">
              <w:rPr>
                <w:b/>
              </w:rPr>
              <w:t>Л.</w:t>
            </w:r>
            <w:r w:rsidR="009B0BE2" w:rsidRPr="005A7080">
              <w:rPr>
                <w:b/>
                <w:lang w:val="uk-UA"/>
              </w:rPr>
              <w:t xml:space="preserve"> </w:t>
            </w:r>
            <w:r w:rsidR="009B0BE2" w:rsidRPr="005A7080">
              <w:rPr>
                <w:b/>
              </w:rPr>
              <w:t>Остап’як</w:t>
            </w:r>
          </w:p>
        </w:tc>
      </w:tr>
    </w:tbl>
    <w:p w:rsidR="009B0BE2" w:rsidRDefault="009B0BE2" w:rsidP="006A1A02">
      <w:pPr>
        <w:spacing w:line="310" w:lineRule="exact"/>
        <w:ind w:firstLine="0"/>
        <w:outlineLvl w:val="0"/>
        <w:rPr>
          <w:bCs/>
          <w:lang w:val="uk-UA"/>
        </w:rPr>
      </w:pPr>
    </w:p>
    <w:p w:rsidR="00B97F16" w:rsidRDefault="00B97F16" w:rsidP="006A1A02">
      <w:pPr>
        <w:spacing w:line="310" w:lineRule="exact"/>
        <w:ind w:firstLine="0"/>
        <w:outlineLvl w:val="0"/>
        <w:rPr>
          <w:bCs/>
          <w:lang w:val="uk-UA"/>
        </w:rPr>
      </w:pPr>
      <w:r>
        <w:rPr>
          <w:bCs/>
          <w:lang w:val="uk-UA"/>
        </w:rPr>
        <w:t>Про стан розрахунків комунальних підприємст</w:t>
      </w:r>
      <w:r w:rsidR="0073747A">
        <w:rPr>
          <w:bCs/>
          <w:lang w:val="uk-UA"/>
        </w:rPr>
        <w:t>в</w:t>
      </w:r>
      <w:r>
        <w:rPr>
          <w:bCs/>
          <w:lang w:val="uk-UA"/>
        </w:rPr>
        <w:t xml:space="preserve"> за спожиті енергоносії.</w:t>
      </w:r>
    </w:p>
    <w:p w:rsidR="00B97F16" w:rsidRPr="005A7080" w:rsidRDefault="00B97F16" w:rsidP="006A1A02">
      <w:pPr>
        <w:rPr>
          <w:b/>
          <w:i/>
          <w:lang w:val="uk-UA"/>
        </w:rPr>
      </w:pPr>
      <w:r>
        <w:rPr>
          <w:b/>
          <w:i/>
          <w:lang w:val="uk-UA"/>
        </w:rPr>
        <w:t xml:space="preserve">                                            </w:t>
      </w:r>
      <w:r w:rsidR="00360048">
        <w:rPr>
          <w:b/>
          <w:i/>
          <w:lang w:val="uk-UA"/>
        </w:rPr>
        <w:t xml:space="preserve">           </w:t>
      </w:r>
      <w:r w:rsidR="00FA431D">
        <w:rPr>
          <w:b/>
          <w:i/>
          <w:lang w:val="uk-UA"/>
        </w:rPr>
        <w:t xml:space="preserve"> </w:t>
      </w:r>
      <w:r>
        <w:rPr>
          <w:b/>
          <w:i/>
          <w:lang w:val="uk-UA"/>
        </w:rPr>
        <w:t>Червень</w:t>
      </w:r>
    </w:p>
    <w:p w:rsidR="00B97F16" w:rsidRDefault="00B97F16" w:rsidP="006A1A02">
      <w:pPr>
        <w:spacing w:line="310" w:lineRule="exact"/>
        <w:ind w:firstLine="0"/>
        <w:outlineLvl w:val="0"/>
        <w:rPr>
          <w:b/>
          <w:lang w:val="uk-UA"/>
        </w:rPr>
      </w:pPr>
      <w:r>
        <w:rPr>
          <w:b/>
          <w:lang w:val="uk-UA"/>
        </w:rPr>
        <w:t xml:space="preserve">                                                   </w:t>
      </w:r>
      <w:r w:rsidR="00360048">
        <w:rPr>
          <w:b/>
          <w:lang w:val="uk-UA"/>
        </w:rPr>
        <w:t xml:space="preserve">          </w:t>
      </w:r>
      <w:r w:rsidR="00FA431D">
        <w:rPr>
          <w:b/>
          <w:lang w:val="uk-UA"/>
        </w:rPr>
        <w:t xml:space="preserve"> </w:t>
      </w:r>
      <w:r w:rsidRPr="005A7080">
        <w:rPr>
          <w:b/>
        </w:rPr>
        <w:t>Л.</w:t>
      </w:r>
      <w:r w:rsidRPr="005A7080">
        <w:rPr>
          <w:b/>
          <w:lang w:val="uk-UA"/>
        </w:rPr>
        <w:t xml:space="preserve"> </w:t>
      </w:r>
      <w:r w:rsidRPr="005A7080">
        <w:rPr>
          <w:b/>
        </w:rPr>
        <w:t>Остап’як</w:t>
      </w:r>
    </w:p>
    <w:p w:rsidR="00B97F16" w:rsidRDefault="00B97F16" w:rsidP="006A1A02">
      <w:pPr>
        <w:spacing w:line="310" w:lineRule="exact"/>
        <w:ind w:firstLine="0"/>
        <w:outlineLvl w:val="0"/>
        <w:rPr>
          <w:b/>
          <w:lang w:val="uk-UA"/>
        </w:rPr>
      </w:pPr>
    </w:p>
    <w:p w:rsidR="00B97F16" w:rsidRDefault="00B97F16" w:rsidP="006A1A02">
      <w:pPr>
        <w:spacing w:line="310" w:lineRule="exact"/>
        <w:ind w:firstLine="708"/>
        <w:outlineLvl w:val="0"/>
        <w:rPr>
          <w:lang w:val="uk-UA"/>
        </w:rPr>
      </w:pPr>
      <w:r w:rsidRPr="00B97F16">
        <w:rPr>
          <w:lang w:val="uk-UA"/>
        </w:rPr>
        <w:t>Про розроблення</w:t>
      </w:r>
      <w:r>
        <w:rPr>
          <w:lang w:val="uk-UA"/>
        </w:rPr>
        <w:t xml:space="preserve"> програми комплексного відновлення Івано-Франківської області, територій територіальних громад (їх частин).</w:t>
      </w:r>
    </w:p>
    <w:tbl>
      <w:tblPr>
        <w:tblW w:w="0" w:type="auto"/>
        <w:tblLook w:val="0000"/>
      </w:tblPr>
      <w:tblGrid>
        <w:gridCol w:w="2453"/>
        <w:gridCol w:w="6833"/>
      </w:tblGrid>
      <w:tr w:rsidR="00B97F16" w:rsidRPr="005A7080" w:rsidTr="00B97F16">
        <w:trPr>
          <w:trHeight w:val="149"/>
        </w:trPr>
        <w:tc>
          <w:tcPr>
            <w:tcW w:w="2493" w:type="dxa"/>
          </w:tcPr>
          <w:p w:rsidR="00B97F16" w:rsidRPr="005A7080" w:rsidRDefault="00B97F16" w:rsidP="006A1A02">
            <w:pPr>
              <w:spacing w:line="310" w:lineRule="exact"/>
              <w:ind w:firstLine="426"/>
              <w:rPr>
                <w:i/>
                <w:lang w:val="uk-UA"/>
              </w:rPr>
            </w:pPr>
          </w:p>
        </w:tc>
        <w:tc>
          <w:tcPr>
            <w:tcW w:w="6930" w:type="dxa"/>
          </w:tcPr>
          <w:p w:rsidR="00B97F16" w:rsidRPr="005A7080" w:rsidRDefault="00B97F16" w:rsidP="006A1A02">
            <w:pPr>
              <w:spacing w:line="310" w:lineRule="exact"/>
              <w:rPr>
                <w:b/>
                <w:bCs/>
                <w:i/>
                <w:lang w:val="uk-UA"/>
              </w:rPr>
            </w:pPr>
            <w:r>
              <w:rPr>
                <w:b/>
                <w:bCs/>
                <w:i/>
                <w:iCs/>
                <w:lang w:val="uk-UA"/>
              </w:rPr>
              <w:t xml:space="preserve">            </w:t>
            </w:r>
            <w:r w:rsidR="00360048">
              <w:rPr>
                <w:b/>
                <w:bCs/>
                <w:i/>
                <w:iCs/>
                <w:lang w:val="uk-UA"/>
              </w:rPr>
              <w:t xml:space="preserve">          </w:t>
            </w:r>
            <w:r>
              <w:rPr>
                <w:b/>
                <w:bCs/>
                <w:i/>
                <w:iCs/>
                <w:lang w:val="uk-UA"/>
              </w:rPr>
              <w:t>Впродовж кварталу</w:t>
            </w:r>
          </w:p>
        </w:tc>
      </w:tr>
      <w:tr w:rsidR="00B97F16" w:rsidRPr="00B97F16" w:rsidTr="00B97F16">
        <w:trPr>
          <w:trHeight w:val="80"/>
        </w:trPr>
        <w:tc>
          <w:tcPr>
            <w:tcW w:w="2493" w:type="dxa"/>
          </w:tcPr>
          <w:p w:rsidR="00B97F16" w:rsidRPr="005A7080" w:rsidRDefault="00B97F16" w:rsidP="006A1A02">
            <w:pPr>
              <w:spacing w:line="310" w:lineRule="exact"/>
              <w:ind w:firstLine="426"/>
              <w:rPr>
                <w:lang w:val="uk-UA"/>
              </w:rPr>
            </w:pPr>
          </w:p>
        </w:tc>
        <w:tc>
          <w:tcPr>
            <w:tcW w:w="6930" w:type="dxa"/>
          </w:tcPr>
          <w:p w:rsidR="00B97F16" w:rsidRPr="005A7080" w:rsidRDefault="00B97F16" w:rsidP="006A1A02">
            <w:pPr>
              <w:spacing w:line="310" w:lineRule="exact"/>
              <w:rPr>
                <w:lang w:val="uk-UA"/>
              </w:rPr>
            </w:pPr>
            <w:r>
              <w:rPr>
                <w:lang w:val="uk-UA"/>
              </w:rPr>
              <w:t xml:space="preserve">           </w:t>
            </w:r>
            <w:r w:rsidR="00360048">
              <w:rPr>
                <w:lang w:val="uk-UA"/>
              </w:rPr>
              <w:t xml:space="preserve">           </w:t>
            </w:r>
            <w:r w:rsidRPr="005A7080">
              <w:rPr>
                <w:b/>
              </w:rPr>
              <w:t>Л.</w:t>
            </w:r>
            <w:r w:rsidRPr="005A7080">
              <w:rPr>
                <w:b/>
                <w:lang w:val="uk-UA"/>
              </w:rPr>
              <w:t xml:space="preserve"> </w:t>
            </w:r>
            <w:r w:rsidRPr="005A7080">
              <w:rPr>
                <w:b/>
              </w:rPr>
              <w:t>Остап’як</w:t>
            </w:r>
          </w:p>
        </w:tc>
      </w:tr>
    </w:tbl>
    <w:p w:rsidR="00B97F16" w:rsidRPr="00B97F16" w:rsidRDefault="00B97F16" w:rsidP="006A1A02">
      <w:pPr>
        <w:spacing w:line="310" w:lineRule="exact"/>
        <w:ind w:firstLine="0"/>
        <w:outlineLvl w:val="0"/>
        <w:rPr>
          <w:bCs/>
          <w:lang w:val="uk-UA"/>
        </w:rPr>
      </w:pPr>
    </w:p>
    <w:p w:rsidR="009B0BE2" w:rsidRPr="005A7080" w:rsidRDefault="009B0BE2" w:rsidP="006A1A02">
      <w:pPr>
        <w:spacing w:line="310" w:lineRule="exact"/>
        <w:ind w:firstLine="567"/>
        <w:outlineLvl w:val="0"/>
        <w:rPr>
          <w:bCs/>
          <w:lang w:val="uk-UA"/>
        </w:rPr>
      </w:pPr>
      <w:r w:rsidRPr="005A7080">
        <w:rPr>
          <w:bCs/>
          <w:lang w:val="uk-UA"/>
        </w:rPr>
        <w:lastRenderedPageBreak/>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Pr>
          <w:bCs/>
          <w:lang w:val="uk-UA"/>
        </w:rPr>
        <w:t xml:space="preserve">(військової) </w:t>
      </w:r>
      <w:r w:rsidRPr="005A7080">
        <w:rPr>
          <w:bCs/>
          <w:lang w:val="uk-UA"/>
        </w:rPr>
        <w:t>адміністрації за І</w:t>
      </w:r>
      <w:r w:rsidR="00B97F16">
        <w:rPr>
          <w:bCs/>
          <w:lang w:val="uk-UA"/>
        </w:rPr>
        <w:t>І</w:t>
      </w:r>
      <w:r w:rsidRPr="005A7080">
        <w:rPr>
          <w:bCs/>
          <w:lang w:val="uk-UA"/>
        </w:rPr>
        <w:t xml:space="preserve"> квартал 2023 року.</w:t>
      </w:r>
    </w:p>
    <w:tbl>
      <w:tblPr>
        <w:tblW w:w="0" w:type="auto"/>
        <w:tblLook w:val="0000"/>
      </w:tblPr>
      <w:tblGrid>
        <w:gridCol w:w="2454"/>
        <w:gridCol w:w="6832"/>
      </w:tblGrid>
      <w:tr w:rsidR="009B0BE2" w:rsidRPr="005A7080" w:rsidTr="00977E75">
        <w:trPr>
          <w:trHeight w:val="149"/>
        </w:trPr>
        <w:tc>
          <w:tcPr>
            <w:tcW w:w="2493" w:type="dxa"/>
          </w:tcPr>
          <w:p w:rsidR="009B0BE2" w:rsidRPr="005A7080" w:rsidRDefault="009B0BE2" w:rsidP="006A1A02">
            <w:pPr>
              <w:spacing w:line="310" w:lineRule="exact"/>
              <w:ind w:firstLine="426"/>
              <w:rPr>
                <w:i/>
                <w:lang w:val="uk-UA"/>
              </w:rPr>
            </w:pPr>
          </w:p>
        </w:tc>
        <w:tc>
          <w:tcPr>
            <w:tcW w:w="6930" w:type="dxa"/>
          </w:tcPr>
          <w:p w:rsidR="009B0BE2" w:rsidRPr="005A7080" w:rsidRDefault="009B0BE2" w:rsidP="006A1A02">
            <w:pPr>
              <w:spacing w:line="310" w:lineRule="exact"/>
              <w:rPr>
                <w:b/>
                <w:bCs/>
                <w:i/>
                <w:lang w:val="uk-UA"/>
              </w:rPr>
            </w:pPr>
            <w:r>
              <w:rPr>
                <w:b/>
                <w:bCs/>
                <w:i/>
                <w:iCs/>
                <w:lang w:val="uk-UA"/>
              </w:rPr>
              <w:t xml:space="preserve">            </w:t>
            </w:r>
            <w:r w:rsidR="00A417DC">
              <w:rPr>
                <w:b/>
                <w:bCs/>
                <w:i/>
                <w:iCs/>
                <w:lang w:val="uk-UA"/>
              </w:rPr>
              <w:t xml:space="preserve">         </w:t>
            </w:r>
            <w:r w:rsidR="00360048">
              <w:rPr>
                <w:b/>
                <w:bCs/>
                <w:i/>
                <w:iCs/>
                <w:lang w:val="uk-UA"/>
              </w:rPr>
              <w:t xml:space="preserve"> </w:t>
            </w:r>
            <w:r w:rsidR="00951D7A">
              <w:rPr>
                <w:b/>
                <w:bCs/>
                <w:i/>
                <w:iCs/>
                <w:lang w:val="uk-UA"/>
              </w:rPr>
              <w:t>Червень</w:t>
            </w:r>
          </w:p>
        </w:tc>
      </w:tr>
      <w:tr w:rsidR="009B0BE2" w:rsidRPr="005A7080" w:rsidTr="00977E75">
        <w:trPr>
          <w:trHeight w:val="80"/>
        </w:trPr>
        <w:tc>
          <w:tcPr>
            <w:tcW w:w="2493" w:type="dxa"/>
          </w:tcPr>
          <w:p w:rsidR="009B0BE2" w:rsidRPr="005A7080" w:rsidRDefault="009B0BE2" w:rsidP="006A1A02">
            <w:pPr>
              <w:spacing w:line="310" w:lineRule="exact"/>
              <w:ind w:firstLine="426"/>
              <w:rPr>
                <w:lang w:val="uk-UA"/>
              </w:rPr>
            </w:pPr>
          </w:p>
        </w:tc>
        <w:tc>
          <w:tcPr>
            <w:tcW w:w="6930" w:type="dxa"/>
          </w:tcPr>
          <w:p w:rsidR="009B0BE2" w:rsidRPr="005A7080" w:rsidRDefault="009B0BE2" w:rsidP="006A1A02">
            <w:pPr>
              <w:spacing w:line="310" w:lineRule="exact"/>
              <w:rPr>
                <w:lang w:val="uk-UA"/>
              </w:rPr>
            </w:pPr>
            <w:r>
              <w:rPr>
                <w:b/>
                <w:bCs/>
                <w:lang w:val="uk-UA"/>
              </w:rPr>
              <w:t xml:space="preserve">            </w:t>
            </w:r>
            <w:r w:rsidR="00360048">
              <w:rPr>
                <w:b/>
                <w:bCs/>
                <w:lang w:val="uk-UA"/>
              </w:rPr>
              <w:t xml:space="preserve">          </w:t>
            </w:r>
            <w:r w:rsidRPr="005A7080">
              <w:rPr>
                <w:b/>
                <w:bCs/>
                <w:lang w:val="uk-UA"/>
              </w:rPr>
              <w:t>В. Лецин</w:t>
            </w:r>
          </w:p>
        </w:tc>
      </w:tr>
    </w:tbl>
    <w:p w:rsidR="005D537E" w:rsidRPr="005D537E" w:rsidRDefault="005D537E" w:rsidP="006A1A02">
      <w:pPr>
        <w:ind w:firstLine="0"/>
        <w:outlineLvl w:val="0"/>
        <w:rPr>
          <w:b/>
          <w:bCs/>
        </w:rPr>
      </w:pPr>
    </w:p>
    <w:p w:rsidR="009B0BE2" w:rsidRDefault="009B0BE2" w:rsidP="006A1A02">
      <w:pPr>
        <w:ind w:firstLine="426"/>
        <w:jc w:val="center"/>
        <w:outlineLvl w:val="0"/>
        <w:rPr>
          <w:b/>
          <w:bCs/>
          <w:lang w:val="uk-UA"/>
        </w:rPr>
      </w:pPr>
      <w:r w:rsidRPr="005A7080">
        <w:rPr>
          <w:b/>
          <w:bCs/>
          <w:lang w:val="uk-UA"/>
        </w:rPr>
        <w:t xml:space="preserve">У керівника апарату </w:t>
      </w:r>
      <w:r w:rsidRPr="005A7080">
        <w:rPr>
          <w:b/>
          <w:lang w:val="uk-UA"/>
        </w:rPr>
        <w:t xml:space="preserve">Івано-Франківської </w:t>
      </w:r>
      <w:r w:rsidRPr="009856A5">
        <w:rPr>
          <w:b/>
          <w:lang w:val="uk-UA"/>
        </w:rPr>
        <w:t>обласної</w:t>
      </w:r>
      <w:r>
        <w:rPr>
          <w:b/>
          <w:lang w:val="uk-UA"/>
        </w:rPr>
        <w:t xml:space="preserve"> </w:t>
      </w:r>
      <w:r w:rsidRPr="009856A5">
        <w:rPr>
          <w:b/>
          <w:lang w:val="uk-UA"/>
        </w:rPr>
        <w:t>державної адміністрації</w:t>
      </w:r>
      <w:r>
        <w:rPr>
          <w:b/>
          <w:bCs/>
          <w:lang w:val="uk-UA"/>
        </w:rPr>
        <w:t xml:space="preserve"> </w:t>
      </w:r>
      <w:r w:rsidRPr="005A7080">
        <w:rPr>
          <w:b/>
          <w:bCs/>
          <w:lang w:val="uk-UA"/>
        </w:rPr>
        <w:t>Я. Дем’янчука</w:t>
      </w:r>
    </w:p>
    <w:p w:rsidR="009B0BE2" w:rsidRPr="005A7080" w:rsidRDefault="009B0BE2" w:rsidP="006A1A02">
      <w:pPr>
        <w:ind w:firstLine="426"/>
        <w:jc w:val="center"/>
        <w:outlineLvl w:val="0"/>
        <w:rPr>
          <w:b/>
          <w:bCs/>
          <w:lang w:val="uk-UA"/>
        </w:rPr>
      </w:pPr>
    </w:p>
    <w:p w:rsidR="009B0BE2" w:rsidRPr="005A7080" w:rsidRDefault="009B0BE2" w:rsidP="006A1A02">
      <w:pPr>
        <w:ind w:firstLine="567"/>
        <w:outlineLvl w:val="0"/>
        <w:rPr>
          <w:bCs/>
          <w:lang w:val="uk-UA"/>
        </w:rPr>
      </w:pPr>
      <w:r>
        <w:rPr>
          <w:bCs/>
          <w:lang w:val="uk-UA"/>
        </w:rPr>
        <w:t>Про реорганізацію районних державних</w:t>
      </w:r>
      <w:r w:rsidR="0073747A">
        <w:rPr>
          <w:bCs/>
          <w:lang w:val="uk-UA"/>
        </w:rPr>
        <w:t xml:space="preserve"> </w:t>
      </w:r>
      <w:r>
        <w:rPr>
          <w:bCs/>
          <w:lang w:val="uk-UA"/>
        </w:rPr>
        <w:t xml:space="preserve">(військових) адміністрацій. </w:t>
      </w:r>
    </w:p>
    <w:p w:rsidR="009B0BE2" w:rsidRPr="005848B1" w:rsidRDefault="009B0BE2" w:rsidP="006A1A02">
      <w:pPr>
        <w:tabs>
          <w:tab w:val="left" w:pos="4111"/>
        </w:tabs>
        <w:ind w:firstLine="426"/>
        <w:outlineLvl w:val="0"/>
        <w:rPr>
          <w:b/>
          <w:bCs/>
          <w:i/>
          <w:lang w:val="uk-UA"/>
        </w:rPr>
      </w:pPr>
      <w:r w:rsidRPr="005A7080">
        <w:rPr>
          <w:b/>
          <w:bCs/>
          <w:lang w:val="uk-UA"/>
        </w:rPr>
        <w:tab/>
      </w:r>
      <w:r w:rsidR="00A417DC">
        <w:rPr>
          <w:b/>
          <w:bCs/>
          <w:lang w:val="uk-UA"/>
        </w:rPr>
        <w:t xml:space="preserve">      </w:t>
      </w:r>
      <w:r w:rsidR="00B97F16">
        <w:rPr>
          <w:b/>
          <w:bCs/>
          <w:i/>
          <w:lang w:val="uk-UA"/>
        </w:rPr>
        <w:t>Квітень</w:t>
      </w:r>
      <w:r w:rsidRPr="005848B1">
        <w:rPr>
          <w:b/>
          <w:bCs/>
          <w:i/>
          <w:lang w:val="uk-UA"/>
        </w:rPr>
        <w:t xml:space="preserve">  </w:t>
      </w:r>
    </w:p>
    <w:p w:rsidR="009B0BE2" w:rsidRDefault="009B0BE2" w:rsidP="006A1A02">
      <w:pPr>
        <w:tabs>
          <w:tab w:val="left" w:pos="4111"/>
        </w:tabs>
        <w:ind w:firstLine="426"/>
        <w:outlineLvl w:val="0"/>
        <w:rPr>
          <w:b/>
          <w:bCs/>
          <w:lang w:val="uk-UA"/>
        </w:rPr>
      </w:pPr>
      <w:r w:rsidRPr="005A7080">
        <w:rPr>
          <w:b/>
          <w:bCs/>
          <w:lang w:val="uk-UA"/>
        </w:rPr>
        <w:tab/>
      </w:r>
      <w:r w:rsidR="00A417DC">
        <w:rPr>
          <w:b/>
          <w:bCs/>
          <w:lang w:val="uk-UA"/>
        </w:rPr>
        <w:t xml:space="preserve">     </w:t>
      </w:r>
      <w:r>
        <w:rPr>
          <w:b/>
          <w:bCs/>
          <w:lang w:val="uk-UA"/>
        </w:rPr>
        <w:t>О. Зрайко, Р. Лавринович</w:t>
      </w:r>
    </w:p>
    <w:p w:rsidR="009B0BE2" w:rsidRPr="00072BE2" w:rsidRDefault="009B0BE2" w:rsidP="006A1A02">
      <w:pPr>
        <w:tabs>
          <w:tab w:val="left" w:pos="4111"/>
        </w:tabs>
        <w:ind w:firstLine="426"/>
        <w:outlineLvl w:val="0"/>
        <w:rPr>
          <w:b/>
          <w:bCs/>
          <w:lang w:val="uk-UA"/>
        </w:rPr>
      </w:pPr>
    </w:p>
    <w:p w:rsidR="009B0BE2" w:rsidRPr="00653BC6" w:rsidRDefault="009B0BE2" w:rsidP="006A1A02">
      <w:pPr>
        <w:ind w:firstLine="567"/>
        <w:outlineLvl w:val="0"/>
        <w:rPr>
          <w:bCs/>
          <w:lang w:val="uk-UA"/>
        </w:rPr>
      </w:pPr>
      <w:r w:rsidRPr="005A7080">
        <w:rPr>
          <w:bCs/>
          <w:lang w:val="uk-UA"/>
        </w:rPr>
        <w:t>Про дотримання вимог щодо підготовки й оформлення службових документів в апараті та структурних підрозділах</w:t>
      </w:r>
      <w:r w:rsidRPr="00653BC6">
        <w:rPr>
          <w:b/>
          <w:lang w:val="uk-UA"/>
        </w:rPr>
        <w:t xml:space="preserve"> </w:t>
      </w:r>
      <w:r w:rsidRPr="00370E9D">
        <w:rPr>
          <w:lang w:val="uk-UA"/>
        </w:rPr>
        <w:t>Івано-Франківської</w:t>
      </w:r>
      <w:r>
        <w:rPr>
          <w:b/>
          <w:lang w:val="uk-UA"/>
        </w:rPr>
        <w:t xml:space="preserve"> </w:t>
      </w:r>
      <w:r w:rsidRPr="00653BC6">
        <w:rPr>
          <w:lang w:val="uk-UA"/>
        </w:rPr>
        <w:t>обласної</w:t>
      </w:r>
      <w:r>
        <w:rPr>
          <w:lang w:val="uk-UA"/>
        </w:rPr>
        <w:t xml:space="preserve"> </w:t>
      </w:r>
      <w:r w:rsidRPr="00653BC6">
        <w:rPr>
          <w:lang w:val="uk-UA"/>
        </w:rPr>
        <w:t>державної адміністрації</w:t>
      </w:r>
      <w:r w:rsidRPr="00653BC6">
        <w:rPr>
          <w:bCs/>
          <w:lang w:val="uk-UA"/>
        </w:rPr>
        <w:t>.</w:t>
      </w:r>
    </w:p>
    <w:p w:rsidR="009B0BE2" w:rsidRPr="005848B1" w:rsidRDefault="009B0BE2" w:rsidP="006A1A02">
      <w:pPr>
        <w:tabs>
          <w:tab w:val="left" w:pos="4111"/>
        </w:tabs>
        <w:ind w:firstLine="426"/>
        <w:outlineLvl w:val="0"/>
        <w:rPr>
          <w:b/>
          <w:bCs/>
          <w:i/>
          <w:lang w:val="uk-UA"/>
        </w:rPr>
      </w:pPr>
      <w:r w:rsidRPr="005A7080">
        <w:rPr>
          <w:b/>
          <w:bCs/>
          <w:lang w:val="uk-UA"/>
        </w:rPr>
        <w:tab/>
      </w:r>
      <w:r w:rsidR="00A417DC">
        <w:rPr>
          <w:b/>
          <w:bCs/>
          <w:lang w:val="uk-UA"/>
        </w:rPr>
        <w:t xml:space="preserve">      </w:t>
      </w:r>
      <w:r w:rsidR="00B97F16">
        <w:rPr>
          <w:b/>
          <w:bCs/>
          <w:i/>
          <w:lang w:val="uk-UA"/>
        </w:rPr>
        <w:t>Травень</w:t>
      </w:r>
      <w:r w:rsidRPr="005848B1">
        <w:rPr>
          <w:b/>
          <w:bCs/>
          <w:i/>
          <w:lang w:val="uk-UA"/>
        </w:rPr>
        <w:t xml:space="preserve">  </w:t>
      </w:r>
    </w:p>
    <w:p w:rsidR="006C508A" w:rsidRDefault="009B0BE2" w:rsidP="006A1A02">
      <w:pPr>
        <w:tabs>
          <w:tab w:val="left" w:pos="4111"/>
        </w:tabs>
        <w:ind w:firstLine="426"/>
        <w:outlineLvl w:val="0"/>
        <w:rPr>
          <w:b/>
          <w:bCs/>
          <w:lang w:val="uk-UA"/>
        </w:rPr>
      </w:pPr>
      <w:r w:rsidRPr="005A7080">
        <w:rPr>
          <w:b/>
          <w:bCs/>
          <w:lang w:val="uk-UA"/>
        </w:rPr>
        <w:tab/>
      </w:r>
      <w:r w:rsidR="00A417DC">
        <w:rPr>
          <w:b/>
          <w:bCs/>
          <w:lang w:val="uk-UA"/>
        </w:rPr>
        <w:t xml:space="preserve">      </w:t>
      </w:r>
      <w:r w:rsidRPr="005A7080">
        <w:rPr>
          <w:b/>
          <w:bCs/>
          <w:lang w:val="uk-UA"/>
        </w:rPr>
        <w:t xml:space="preserve">О. </w:t>
      </w:r>
      <w:proofErr w:type="spellStart"/>
      <w:r w:rsidRPr="005A7080">
        <w:rPr>
          <w:b/>
          <w:bCs/>
          <w:lang w:val="uk-UA"/>
        </w:rPr>
        <w:t>Щербатюк</w:t>
      </w:r>
      <w:proofErr w:type="spellEnd"/>
    </w:p>
    <w:p w:rsidR="005D537E" w:rsidRDefault="005D537E" w:rsidP="006A1A02">
      <w:pPr>
        <w:tabs>
          <w:tab w:val="left" w:pos="4111"/>
        </w:tabs>
        <w:ind w:firstLine="426"/>
        <w:outlineLvl w:val="0"/>
        <w:rPr>
          <w:b/>
          <w:bCs/>
          <w:lang w:val="uk-UA"/>
        </w:rPr>
      </w:pPr>
    </w:p>
    <w:p w:rsidR="009B0BE2" w:rsidRPr="00CD4B63" w:rsidRDefault="00CD4B63" w:rsidP="006A1A02">
      <w:pPr>
        <w:tabs>
          <w:tab w:val="left" w:pos="4111"/>
        </w:tabs>
        <w:ind w:firstLine="426"/>
        <w:outlineLvl w:val="0"/>
        <w:rPr>
          <w:bCs/>
          <w:lang w:val="uk-UA"/>
        </w:rPr>
      </w:pPr>
      <w:r w:rsidRPr="00CD4B63">
        <w:rPr>
          <w:bCs/>
          <w:lang w:val="uk-UA"/>
        </w:rPr>
        <w:t xml:space="preserve">Про заходи </w:t>
      </w:r>
      <w:r>
        <w:rPr>
          <w:bCs/>
          <w:lang w:val="uk-UA"/>
        </w:rPr>
        <w:t>з нагоди проведення патріотичної акції «Дзвін Пам</w:t>
      </w:r>
      <w:r w:rsidRPr="00CD4B63">
        <w:t>’</w:t>
      </w:r>
      <w:r>
        <w:rPr>
          <w:bCs/>
          <w:lang w:val="uk-UA"/>
        </w:rPr>
        <w:t>яті».</w:t>
      </w:r>
    </w:p>
    <w:tbl>
      <w:tblPr>
        <w:tblW w:w="0" w:type="auto"/>
        <w:tblLook w:val="0000"/>
      </w:tblPr>
      <w:tblGrid>
        <w:gridCol w:w="2452"/>
        <w:gridCol w:w="6834"/>
      </w:tblGrid>
      <w:tr w:rsidR="006C508A" w:rsidRPr="005848B1" w:rsidTr="00EC68DF">
        <w:trPr>
          <w:trHeight w:val="149"/>
        </w:trPr>
        <w:tc>
          <w:tcPr>
            <w:tcW w:w="2493" w:type="dxa"/>
          </w:tcPr>
          <w:p w:rsidR="006C508A" w:rsidRPr="005A7080" w:rsidRDefault="006C508A" w:rsidP="006A1A02">
            <w:pPr>
              <w:ind w:firstLine="426"/>
              <w:rPr>
                <w:i/>
                <w:lang w:val="uk-UA"/>
              </w:rPr>
            </w:pPr>
          </w:p>
        </w:tc>
        <w:tc>
          <w:tcPr>
            <w:tcW w:w="6930" w:type="dxa"/>
          </w:tcPr>
          <w:p w:rsidR="007003FC" w:rsidRPr="00034B8B" w:rsidRDefault="006C508A" w:rsidP="006A1A02">
            <w:pPr>
              <w:rPr>
                <w:b/>
                <w:bCs/>
                <w:i/>
                <w:iCs/>
                <w:lang w:val="uk-UA"/>
              </w:rPr>
            </w:pPr>
            <w:r>
              <w:rPr>
                <w:b/>
                <w:bCs/>
                <w:i/>
                <w:iCs/>
                <w:lang w:val="uk-UA"/>
              </w:rPr>
              <w:t xml:space="preserve">               </w:t>
            </w:r>
            <w:r w:rsidR="00A417DC">
              <w:rPr>
                <w:b/>
                <w:bCs/>
                <w:i/>
                <w:iCs/>
                <w:lang w:val="uk-UA"/>
              </w:rPr>
              <w:t xml:space="preserve">       </w:t>
            </w:r>
            <w:r w:rsidR="00E61D18">
              <w:rPr>
                <w:b/>
                <w:bCs/>
                <w:i/>
                <w:iCs/>
                <w:lang w:val="uk-UA"/>
              </w:rPr>
              <w:t>Щомісячно</w:t>
            </w:r>
          </w:p>
        </w:tc>
      </w:tr>
      <w:tr w:rsidR="006C508A" w:rsidRPr="0073747A" w:rsidTr="00EC68DF">
        <w:tc>
          <w:tcPr>
            <w:tcW w:w="2493" w:type="dxa"/>
          </w:tcPr>
          <w:p w:rsidR="006C508A" w:rsidRPr="005A7080" w:rsidRDefault="006C508A" w:rsidP="006A1A02">
            <w:pPr>
              <w:ind w:firstLine="426"/>
              <w:rPr>
                <w:lang w:val="uk-UA"/>
              </w:rPr>
            </w:pPr>
          </w:p>
        </w:tc>
        <w:tc>
          <w:tcPr>
            <w:tcW w:w="6930" w:type="dxa"/>
          </w:tcPr>
          <w:p w:rsidR="006C508A" w:rsidRPr="006C508A" w:rsidRDefault="006C508A" w:rsidP="006A1A02">
            <w:pPr>
              <w:rPr>
                <w:b/>
                <w:lang w:val="uk-UA"/>
              </w:rPr>
            </w:pPr>
            <w:r w:rsidRPr="006C508A">
              <w:rPr>
                <w:b/>
                <w:lang w:val="uk-UA"/>
              </w:rPr>
              <w:t xml:space="preserve">               </w:t>
            </w:r>
            <w:r w:rsidR="00A417DC">
              <w:rPr>
                <w:b/>
                <w:lang w:val="uk-UA"/>
              </w:rPr>
              <w:t xml:space="preserve">       </w:t>
            </w:r>
            <w:r w:rsidR="0073747A">
              <w:rPr>
                <w:b/>
                <w:lang w:val="uk-UA"/>
              </w:rPr>
              <w:t>В. Федорак, В. Веркалець</w:t>
            </w:r>
          </w:p>
        </w:tc>
      </w:tr>
    </w:tbl>
    <w:p w:rsidR="00CD4B63" w:rsidRPr="005A7080" w:rsidRDefault="00CD4B63" w:rsidP="006A1A02">
      <w:pPr>
        <w:tabs>
          <w:tab w:val="left" w:pos="4111"/>
        </w:tabs>
        <w:ind w:firstLine="426"/>
        <w:outlineLvl w:val="0"/>
        <w:rPr>
          <w:b/>
          <w:bCs/>
          <w:lang w:val="uk-UA"/>
        </w:rPr>
      </w:pPr>
    </w:p>
    <w:p w:rsidR="009B0BE2" w:rsidRPr="005A7080" w:rsidRDefault="009B0BE2" w:rsidP="006A1A02">
      <w:pPr>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Pr>
          <w:bCs/>
          <w:lang w:val="uk-UA"/>
        </w:rPr>
        <w:t xml:space="preserve"> (військової) </w:t>
      </w:r>
      <w:r w:rsidRPr="005A7080">
        <w:rPr>
          <w:bCs/>
          <w:lang w:val="uk-UA"/>
        </w:rPr>
        <w:t>адміністрації за І</w:t>
      </w:r>
      <w:r w:rsidR="005F3357">
        <w:rPr>
          <w:bCs/>
          <w:lang w:val="uk-UA"/>
        </w:rPr>
        <w:t>І</w:t>
      </w:r>
      <w:r w:rsidRPr="005A7080">
        <w:rPr>
          <w:bCs/>
          <w:lang w:val="uk-UA"/>
        </w:rPr>
        <w:t xml:space="preserve"> квартал 2023 року.</w:t>
      </w:r>
    </w:p>
    <w:tbl>
      <w:tblPr>
        <w:tblW w:w="0" w:type="auto"/>
        <w:tblLook w:val="0000"/>
      </w:tblPr>
      <w:tblGrid>
        <w:gridCol w:w="2444"/>
        <w:gridCol w:w="6842"/>
      </w:tblGrid>
      <w:tr w:rsidR="009B0BE2" w:rsidRPr="005A7080" w:rsidTr="00977E75">
        <w:trPr>
          <w:trHeight w:val="149"/>
        </w:trPr>
        <w:tc>
          <w:tcPr>
            <w:tcW w:w="2493" w:type="dxa"/>
          </w:tcPr>
          <w:p w:rsidR="009B0BE2" w:rsidRPr="005A7080" w:rsidRDefault="009B0BE2" w:rsidP="006A1A02">
            <w:pPr>
              <w:ind w:firstLine="426"/>
              <w:rPr>
                <w:i/>
                <w:lang w:val="uk-UA"/>
              </w:rPr>
            </w:pPr>
          </w:p>
        </w:tc>
        <w:tc>
          <w:tcPr>
            <w:tcW w:w="6930" w:type="dxa"/>
          </w:tcPr>
          <w:p w:rsidR="009B0BE2" w:rsidRPr="005848B1" w:rsidRDefault="00A417DC" w:rsidP="006A1A02">
            <w:pPr>
              <w:ind w:left="1666" w:firstLine="9"/>
              <w:rPr>
                <w:b/>
                <w:bCs/>
                <w:i/>
                <w:lang w:val="uk-UA"/>
              </w:rPr>
            </w:pPr>
            <w:r>
              <w:rPr>
                <w:b/>
                <w:bCs/>
                <w:i/>
                <w:iCs/>
                <w:lang w:val="uk-UA"/>
              </w:rPr>
              <w:t xml:space="preserve">     </w:t>
            </w:r>
            <w:r w:rsidR="00951D7A">
              <w:rPr>
                <w:b/>
                <w:bCs/>
                <w:i/>
                <w:iCs/>
                <w:lang w:val="uk-UA"/>
              </w:rPr>
              <w:t>Червень</w:t>
            </w:r>
          </w:p>
        </w:tc>
      </w:tr>
      <w:tr w:rsidR="009B0BE2" w:rsidRPr="005A7080" w:rsidTr="00977E75">
        <w:tc>
          <w:tcPr>
            <w:tcW w:w="2493" w:type="dxa"/>
          </w:tcPr>
          <w:p w:rsidR="009B0BE2" w:rsidRPr="005A7080" w:rsidRDefault="009B0BE2" w:rsidP="006A1A02">
            <w:pPr>
              <w:ind w:firstLine="426"/>
              <w:rPr>
                <w:lang w:val="uk-UA"/>
              </w:rPr>
            </w:pPr>
          </w:p>
        </w:tc>
        <w:tc>
          <w:tcPr>
            <w:tcW w:w="6930" w:type="dxa"/>
          </w:tcPr>
          <w:p w:rsidR="009B0BE2" w:rsidRPr="005A7080" w:rsidRDefault="00A417DC" w:rsidP="006A1A02">
            <w:pPr>
              <w:ind w:left="1668" w:firstLine="9"/>
              <w:rPr>
                <w:lang w:val="uk-UA"/>
              </w:rPr>
            </w:pPr>
            <w:r>
              <w:rPr>
                <w:b/>
                <w:bCs/>
                <w:lang w:val="uk-UA"/>
              </w:rPr>
              <w:t xml:space="preserve">     </w:t>
            </w:r>
            <w:r w:rsidR="009B0BE2" w:rsidRPr="005A7080">
              <w:rPr>
                <w:b/>
                <w:bCs/>
                <w:lang w:val="uk-UA"/>
              </w:rPr>
              <w:t>І. Темник</w:t>
            </w:r>
          </w:p>
        </w:tc>
      </w:tr>
    </w:tbl>
    <w:p w:rsidR="00034B8B" w:rsidRPr="005A7080" w:rsidRDefault="00034B8B" w:rsidP="006A1A02">
      <w:pPr>
        <w:ind w:firstLine="426"/>
        <w:jc w:val="center"/>
        <w:outlineLvl w:val="0"/>
        <w:rPr>
          <w:b/>
          <w:bCs/>
          <w:lang w:val="uk-UA"/>
        </w:rPr>
      </w:pPr>
    </w:p>
    <w:p w:rsidR="009B0BE2" w:rsidRPr="005A7080" w:rsidRDefault="009B0BE2" w:rsidP="006A1A02">
      <w:pPr>
        <w:ind w:firstLine="426"/>
        <w:jc w:val="center"/>
        <w:outlineLvl w:val="0"/>
        <w:rPr>
          <w:b/>
          <w:bCs/>
          <w:lang w:val="uk-UA"/>
        </w:rPr>
      </w:pPr>
      <w:r w:rsidRPr="005A7080">
        <w:rPr>
          <w:b/>
          <w:bCs/>
          <w:lang w:val="en-US"/>
        </w:rPr>
        <w:t>IV</w:t>
      </w:r>
      <w:r w:rsidRPr="005A7080">
        <w:rPr>
          <w:b/>
          <w:bCs/>
          <w:lang w:val="uk-UA"/>
        </w:rPr>
        <w:t>. Надання практичної допомоги, комплексне</w:t>
      </w:r>
    </w:p>
    <w:p w:rsidR="009B0BE2" w:rsidRPr="005A7080" w:rsidRDefault="009B0BE2" w:rsidP="006A1A02">
      <w:pPr>
        <w:ind w:firstLine="426"/>
        <w:jc w:val="center"/>
        <w:rPr>
          <w:b/>
          <w:bCs/>
          <w:lang w:val="uk-UA"/>
        </w:rPr>
      </w:pPr>
      <w:r w:rsidRPr="005A7080">
        <w:rPr>
          <w:b/>
          <w:bCs/>
          <w:lang w:val="uk-UA"/>
        </w:rPr>
        <w:t xml:space="preserve">вивчення діяльності місцевих органів виконавчої влади та органів місцевого самоврядування Івано-Франківської області </w:t>
      </w:r>
    </w:p>
    <w:p w:rsidR="009B0BE2" w:rsidRPr="005A7080" w:rsidRDefault="009B0BE2" w:rsidP="006A1A02">
      <w:pPr>
        <w:ind w:firstLine="426"/>
        <w:jc w:val="center"/>
        <w:rPr>
          <w:b/>
          <w:bCs/>
          <w:lang w:val="uk-UA"/>
        </w:rPr>
      </w:pPr>
    </w:p>
    <w:p w:rsidR="009B0BE2" w:rsidRPr="005A7080" w:rsidRDefault="009B0BE2" w:rsidP="006A1A02">
      <w:pPr>
        <w:ind w:firstLine="567"/>
        <w:rPr>
          <w:lang w:val="uk-UA"/>
        </w:rPr>
      </w:pPr>
      <w:r w:rsidRPr="005A7080">
        <w:rPr>
          <w:lang w:val="uk-UA"/>
        </w:rPr>
        <w:t xml:space="preserve">Практична і методична </w:t>
      </w:r>
      <w:r w:rsidRPr="005D1397">
        <w:rPr>
          <w:szCs w:val="28"/>
          <w:lang w:val="uk-UA"/>
        </w:rPr>
        <w:t xml:space="preserve">допомога районним </w:t>
      </w:r>
      <w:r>
        <w:rPr>
          <w:szCs w:val="28"/>
          <w:lang w:val="uk-UA"/>
        </w:rPr>
        <w:t xml:space="preserve">державним </w:t>
      </w:r>
      <w:r w:rsidRPr="005D1397">
        <w:rPr>
          <w:szCs w:val="28"/>
          <w:lang w:val="uk-UA"/>
        </w:rPr>
        <w:t>(військовим) адміністраціям</w:t>
      </w:r>
      <w:r w:rsidRPr="005D1397">
        <w:rPr>
          <w:rStyle w:val="FontStyle18"/>
          <w:szCs w:val="28"/>
          <w:lang w:val="uk-UA" w:eastAsia="uk-UA"/>
        </w:rPr>
        <w:t xml:space="preserve"> Івано-Франківської області</w:t>
      </w:r>
      <w:r w:rsidRPr="005A7080">
        <w:rPr>
          <w:lang w:val="uk-UA"/>
        </w:rPr>
        <w:t xml:space="preserve"> з організації та проведення робочих </w:t>
      </w:r>
      <w:r>
        <w:rPr>
          <w:lang w:val="uk-UA"/>
        </w:rPr>
        <w:t>поїздок</w:t>
      </w:r>
      <w:r w:rsidRPr="005A7080">
        <w:rPr>
          <w:lang w:val="uk-UA"/>
        </w:rPr>
        <w:t xml:space="preserve"> голови Івано-Франківської</w:t>
      </w:r>
      <w:r w:rsidRPr="005D1397">
        <w:rPr>
          <w:b/>
          <w:bCs/>
          <w:lang w:val="uk-UA"/>
        </w:rPr>
        <w:t xml:space="preserve"> </w:t>
      </w:r>
      <w:r w:rsidR="0073747A">
        <w:rPr>
          <w:bCs/>
          <w:lang w:val="uk-UA"/>
        </w:rPr>
        <w:t xml:space="preserve">обласної державної </w:t>
      </w:r>
      <w:r w:rsidRPr="005D1397">
        <w:rPr>
          <w:bCs/>
          <w:lang w:val="uk-UA"/>
        </w:rPr>
        <w:t>адміністрації</w:t>
      </w:r>
      <w:r>
        <w:rPr>
          <w:b/>
          <w:lang w:val="uk-UA"/>
        </w:rPr>
        <w:t xml:space="preserve"> </w:t>
      </w:r>
      <w:r>
        <w:rPr>
          <w:lang w:val="uk-UA"/>
        </w:rPr>
        <w:t>–</w:t>
      </w:r>
      <w:r w:rsidRPr="00370E9D">
        <w:rPr>
          <w:lang w:val="uk-UA"/>
        </w:rPr>
        <w:t xml:space="preserve"> началь</w:t>
      </w:r>
      <w:r>
        <w:rPr>
          <w:lang w:val="uk-UA"/>
        </w:rPr>
        <w:t xml:space="preserve">ника обласної військової адміністрації </w:t>
      </w:r>
      <w:r w:rsidRPr="005A7080">
        <w:rPr>
          <w:lang w:val="uk-UA"/>
        </w:rPr>
        <w:t xml:space="preserve">в </w:t>
      </w:r>
      <w:r>
        <w:rPr>
          <w:lang w:val="uk-UA"/>
        </w:rPr>
        <w:t>територіальні громади області</w:t>
      </w:r>
      <w:r w:rsidRPr="005A7080">
        <w:rPr>
          <w:lang w:val="uk-UA"/>
        </w:rPr>
        <w:t xml:space="preserve"> (прийом громадян з особистих питань, вивчення пробл</w:t>
      </w:r>
      <w:r>
        <w:rPr>
          <w:lang w:val="uk-UA"/>
        </w:rPr>
        <w:t xml:space="preserve">емних </w:t>
      </w:r>
      <w:r w:rsidR="00D832F7">
        <w:rPr>
          <w:lang w:val="uk-UA"/>
        </w:rPr>
        <w:t>питань розвитку територій та внутрішньо переміщених осіб</w:t>
      </w:r>
      <w:r>
        <w:rPr>
          <w:lang w:val="uk-UA"/>
        </w:rPr>
        <w:t xml:space="preserve"> тощо)</w:t>
      </w:r>
      <w:r w:rsidRPr="005A7080">
        <w:rPr>
          <w:lang w:val="uk-UA"/>
        </w:rPr>
        <w:t>.</w:t>
      </w:r>
    </w:p>
    <w:tbl>
      <w:tblPr>
        <w:tblW w:w="0" w:type="auto"/>
        <w:tblLook w:val="0000"/>
      </w:tblPr>
      <w:tblGrid>
        <w:gridCol w:w="2412"/>
        <w:gridCol w:w="6874"/>
      </w:tblGrid>
      <w:tr w:rsidR="009B0BE2" w:rsidRPr="005A7080" w:rsidTr="00977E75">
        <w:tc>
          <w:tcPr>
            <w:tcW w:w="2412" w:type="dxa"/>
          </w:tcPr>
          <w:p w:rsidR="009B0BE2" w:rsidRPr="005A7080" w:rsidRDefault="009B0BE2" w:rsidP="006A1A02">
            <w:pPr>
              <w:ind w:firstLine="426"/>
              <w:rPr>
                <w:lang w:val="uk-UA"/>
              </w:rPr>
            </w:pPr>
          </w:p>
        </w:tc>
        <w:tc>
          <w:tcPr>
            <w:tcW w:w="6874" w:type="dxa"/>
          </w:tcPr>
          <w:p w:rsidR="009B0BE2" w:rsidRPr="005A7080" w:rsidRDefault="009B0BE2" w:rsidP="006A1A02">
            <w:pPr>
              <w:ind w:firstLine="2124"/>
              <w:rPr>
                <w:b/>
                <w:bCs/>
                <w:i/>
                <w:iCs/>
                <w:lang w:val="uk-UA"/>
              </w:rPr>
            </w:pPr>
            <w:r w:rsidRPr="005A7080">
              <w:rPr>
                <w:b/>
                <w:bCs/>
                <w:i/>
                <w:iCs/>
                <w:lang w:val="uk-UA"/>
              </w:rPr>
              <w:t>Впродовж кварталу</w:t>
            </w:r>
          </w:p>
          <w:p w:rsidR="009B0BE2" w:rsidRPr="005A7080" w:rsidRDefault="009B0BE2" w:rsidP="006A1A02">
            <w:pPr>
              <w:ind w:firstLine="2124"/>
              <w:rPr>
                <w:b/>
                <w:bCs/>
                <w:lang w:val="uk-UA"/>
              </w:rPr>
            </w:pPr>
            <w:r w:rsidRPr="005A7080">
              <w:rPr>
                <w:b/>
                <w:bCs/>
                <w:i/>
                <w:iCs/>
                <w:lang w:val="uk-UA"/>
              </w:rPr>
              <w:t>(за окремим планом)</w:t>
            </w:r>
          </w:p>
        </w:tc>
      </w:tr>
      <w:tr w:rsidR="009B0BE2" w:rsidRPr="002967E3" w:rsidTr="00977E75">
        <w:trPr>
          <w:trHeight w:val="1449"/>
        </w:trPr>
        <w:tc>
          <w:tcPr>
            <w:tcW w:w="2412" w:type="dxa"/>
          </w:tcPr>
          <w:p w:rsidR="009B0BE2" w:rsidRPr="00CA0D80" w:rsidRDefault="009B0BE2" w:rsidP="006A1A02">
            <w:pPr>
              <w:ind w:firstLine="426"/>
              <w:rPr>
                <w:color w:val="FF0000"/>
                <w:lang w:val="uk-UA"/>
              </w:rPr>
            </w:pPr>
          </w:p>
        </w:tc>
        <w:tc>
          <w:tcPr>
            <w:tcW w:w="6874" w:type="dxa"/>
          </w:tcPr>
          <w:p w:rsidR="009B0BE2" w:rsidRPr="00CA0D80" w:rsidRDefault="009B0BE2" w:rsidP="006A1A02">
            <w:pPr>
              <w:tabs>
                <w:tab w:val="left" w:pos="378"/>
              </w:tabs>
              <w:ind w:firstLine="2124"/>
              <w:jc w:val="left"/>
              <w:rPr>
                <w:b/>
                <w:bCs/>
                <w:lang w:val="uk-UA"/>
              </w:rPr>
            </w:pPr>
            <w:r w:rsidRPr="00CA0D80">
              <w:rPr>
                <w:b/>
                <w:bCs/>
                <w:lang w:val="uk-UA"/>
              </w:rPr>
              <w:t>О. Зрайко, Л. Балкова,</w:t>
            </w:r>
          </w:p>
          <w:p w:rsidR="009B0BE2" w:rsidRPr="00CA0D80" w:rsidRDefault="009B0BE2" w:rsidP="006A1A02">
            <w:pPr>
              <w:tabs>
                <w:tab w:val="left" w:pos="378"/>
              </w:tabs>
              <w:ind w:firstLine="2124"/>
              <w:jc w:val="left"/>
              <w:rPr>
                <w:b/>
                <w:bCs/>
                <w:lang w:val="uk-UA"/>
              </w:rPr>
            </w:pPr>
            <w:r w:rsidRPr="00CA0D80">
              <w:rPr>
                <w:b/>
                <w:bCs/>
                <w:lang w:val="uk-UA"/>
              </w:rPr>
              <w:t>керівники структурних</w:t>
            </w:r>
          </w:p>
          <w:p w:rsidR="009B0BE2" w:rsidRPr="00CA0D80" w:rsidRDefault="009B0BE2" w:rsidP="006A1A02">
            <w:pPr>
              <w:tabs>
                <w:tab w:val="left" w:pos="378"/>
              </w:tabs>
              <w:ind w:firstLine="2124"/>
              <w:jc w:val="left"/>
              <w:rPr>
                <w:b/>
                <w:lang w:val="uk-UA"/>
              </w:rPr>
            </w:pPr>
            <w:r w:rsidRPr="00CA0D80">
              <w:rPr>
                <w:b/>
                <w:bCs/>
                <w:lang w:val="uk-UA"/>
              </w:rPr>
              <w:t xml:space="preserve">підрозділів </w:t>
            </w:r>
            <w:r w:rsidRPr="00CA0D80">
              <w:rPr>
                <w:b/>
                <w:lang w:val="uk-UA"/>
              </w:rPr>
              <w:t>Івано-Франківської</w:t>
            </w:r>
          </w:p>
          <w:p w:rsidR="009B0BE2" w:rsidRPr="00CA0D80" w:rsidRDefault="009B0BE2" w:rsidP="006A1A02">
            <w:pPr>
              <w:tabs>
                <w:tab w:val="left" w:pos="378"/>
              </w:tabs>
              <w:ind w:firstLine="2124"/>
              <w:rPr>
                <w:b/>
                <w:bCs/>
                <w:color w:val="FF0000"/>
                <w:lang w:val="uk-UA"/>
              </w:rPr>
            </w:pPr>
            <w:r w:rsidRPr="00CA0D80">
              <w:rPr>
                <w:b/>
                <w:bCs/>
                <w:lang w:val="uk-UA"/>
              </w:rPr>
              <w:t>обласної державної адміністрації</w:t>
            </w:r>
          </w:p>
        </w:tc>
      </w:tr>
    </w:tbl>
    <w:p w:rsidR="009B0BE2" w:rsidRPr="005A7080" w:rsidRDefault="009B0BE2" w:rsidP="006A1A02">
      <w:pPr>
        <w:ind w:firstLine="0"/>
        <w:rPr>
          <w:szCs w:val="28"/>
          <w:lang w:val="uk-UA"/>
        </w:rPr>
      </w:pPr>
    </w:p>
    <w:p w:rsidR="009B0BE2" w:rsidRPr="005A7080" w:rsidRDefault="009B0BE2" w:rsidP="006A1A02">
      <w:pPr>
        <w:ind w:firstLine="567"/>
        <w:rPr>
          <w:lang w:val="uk-UA"/>
        </w:rPr>
      </w:pPr>
      <w:r w:rsidRPr="005A7080">
        <w:rPr>
          <w:szCs w:val="28"/>
          <w:lang w:val="uk-UA"/>
        </w:rPr>
        <w:t>Надання організаційної та методичної допомоги фахівцям структурних підрозділів з питань соціального захисту населення</w:t>
      </w:r>
      <w:r w:rsidRPr="001B17DC">
        <w:rPr>
          <w:szCs w:val="28"/>
          <w:lang w:val="uk-UA"/>
        </w:rPr>
        <w:t xml:space="preserve"> </w:t>
      </w:r>
      <w:r>
        <w:rPr>
          <w:szCs w:val="28"/>
          <w:lang w:val="uk-UA"/>
        </w:rPr>
        <w:t>районних</w:t>
      </w:r>
      <w:r w:rsidRPr="005D1397">
        <w:rPr>
          <w:szCs w:val="28"/>
          <w:lang w:val="uk-UA"/>
        </w:rPr>
        <w:t xml:space="preserve"> </w:t>
      </w:r>
      <w:r>
        <w:rPr>
          <w:szCs w:val="28"/>
          <w:lang w:val="uk-UA"/>
        </w:rPr>
        <w:t>державних (військових</w:t>
      </w:r>
      <w:r w:rsidRPr="005D1397">
        <w:rPr>
          <w:szCs w:val="28"/>
          <w:lang w:val="uk-UA"/>
        </w:rPr>
        <w:t>) адміністраці</w:t>
      </w:r>
      <w:r>
        <w:rPr>
          <w:szCs w:val="28"/>
          <w:lang w:val="uk-UA"/>
        </w:rPr>
        <w:t>й</w:t>
      </w:r>
      <w:r w:rsidRPr="005A7080">
        <w:rPr>
          <w:szCs w:val="28"/>
          <w:lang w:val="uk-UA"/>
        </w:rPr>
        <w:t xml:space="preserve"> та виконавчих комітетів міських, селищних, сільських рад </w:t>
      </w:r>
      <w:r w:rsidRPr="00CA0D80">
        <w:rPr>
          <w:rStyle w:val="FontStyle18"/>
          <w:sz w:val="28"/>
          <w:szCs w:val="28"/>
          <w:lang w:val="uk-UA" w:eastAsia="uk-UA"/>
        </w:rPr>
        <w:t>Івано-Франківської області</w:t>
      </w:r>
      <w:r w:rsidRPr="005A7080">
        <w:rPr>
          <w:szCs w:val="28"/>
          <w:lang w:val="uk-UA"/>
        </w:rPr>
        <w:t xml:space="preserve"> з питань надання реабілітаційних послуг дітям з інвалідністю</w:t>
      </w:r>
      <w:r w:rsidRPr="005A7080">
        <w:rPr>
          <w:lang w:val="uk-UA"/>
        </w:rPr>
        <w:t>.</w:t>
      </w:r>
    </w:p>
    <w:p w:rsidR="009B0BE2" w:rsidRPr="005A7080" w:rsidRDefault="009B0BE2" w:rsidP="006A1A02">
      <w:pPr>
        <w:ind w:firstLine="4536"/>
        <w:rPr>
          <w:b/>
          <w:i/>
          <w:lang w:val="uk-UA"/>
        </w:rPr>
      </w:pPr>
      <w:r w:rsidRPr="005A7080">
        <w:rPr>
          <w:b/>
          <w:i/>
          <w:lang w:val="uk-UA"/>
        </w:rPr>
        <w:t>Впродовж кварталу</w:t>
      </w:r>
    </w:p>
    <w:p w:rsidR="009B0BE2" w:rsidRPr="005A7080" w:rsidRDefault="009B0BE2" w:rsidP="006A1A02">
      <w:pPr>
        <w:ind w:firstLine="4536"/>
        <w:rPr>
          <w:b/>
          <w:bCs/>
          <w:lang w:val="uk-UA"/>
        </w:rPr>
      </w:pPr>
      <w:r w:rsidRPr="005A7080">
        <w:rPr>
          <w:b/>
          <w:bCs/>
          <w:lang w:val="uk-UA"/>
        </w:rPr>
        <w:t>В. Лемчак</w:t>
      </w:r>
    </w:p>
    <w:p w:rsidR="009B0BE2" w:rsidRDefault="009B0BE2" w:rsidP="006A1A02">
      <w:pPr>
        <w:ind w:firstLine="0"/>
        <w:rPr>
          <w:b/>
          <w:bCs/>
          <w:sz w:val="10"/>
          <w:szCs w:val="10"/>
          <w:lang w:val="uk-UA"/>
        </w:rPr>
      </w:pPr>
    </w:p>
    <w:p w:rsidR="00A417DC" w:rsidRPr="005A7080" w:rsidRDefault="00A417DC" w:rsidP="006A1A02">
      <w:pPr>
        <w:ind w:firstLine="0"/>
        <w:rPr>
          <w:b/>
          <w:bCs/>
          <w:sz w:val="10"/>
          <w:szCs w:val="10"/>
          <w:lang w:val="uk-UA"/>
        </w:rPr>
      </w:pPr>
    </w:p>
    <w:p w:rsidR="009B0BE2" w:rsidRPr="005A7080" w:rsidRDefault="009B0BE2" w:rsidP="006A1A02">
      <w:pPr>
        <w:ind w:firstLine="567"/>
        <w:rPr>
          <w:lang w:val="uk-UA"/>
        </w:rPr>
      </w:pPr>
      <w:r w:rsidRPr="005A7080">
        <w:rPr>
          <w:lang w:val="uk-UA"/>
        </w:rPr>
        <w:t>Організація та проведення особистих виїзних прийомів громадян в районах і містах Івано-Франківської області за участю першого заступника, заступників голови, керівника апарату Івано-Франківської</w:t>
      </w:r>
      <w:r w:rsidRPr="005A7080">
        <w:rPr>
          <w:b/>
          <w:lang w:val="uk-UA"/>
        </w:rPr>
        <w:t xml:space="preserve"> </w:t>
      </w:r>
      <w:r w:rsidRPr="005A7080">
        <w:rPr>
          <w:lang w:val="uk-UA"/>
        </w:rPr>
        <w:t>обласної державної</w:t>
      </w:r>
      <w:r>
        <w:rPr>
          <w:lang w:val="uk-UA"/>
        </w:rPr>
        <w:t xml:space="preserve"> </w:t>
      </w:r>
      <w:r w:rsidRPr="005A7080">
        <w:rPr>
          <w:lang w:val="uk-UA"/>
        </w:rPr>
        <w:t>адміністрації.</w:t>
      </w:r>
    </w:p>
    <w:tbl>
      <w:tblPr>
        <w:tblW w:w="0" w:type="auto"/>
        <w:tblLook w:val="0000"/>
      </w:tblPr>
      <w:tblGrid>
        <w:gridCol w:w="4148"/>
        <w:gridCol w:w="5138"/>
      </w:tblGrid>
      <w:tr w:rsidR="009B0BE2" w:rsidRPr="005A7080" w:rsidTr="00977E75">
        <w:trPr>
          <w:trHeight w:val="270"/>
        </w:trPr>
        <w:tc>
          <w:tcPr>
            <w:tcW w:w="4148" w:type="dxa"/>
          </w:tcPr>
          <w:p w:rsidR="009B0BE2" w:rsidRPr="005A7080" w:rsidRDefault="009B0BE2" w:rsidP="006A1A02">
            <w:pPr>
              <w:ind w:firstLine="426"/>
              <w:rPr>
                <w:lang w:val="uk-UA"/>
              </w:rPr>
            </w:pPr>
          </w:p>
        </w:tc>
        <w:tc>
          <w:tcPr>
            <w:tcW w:w="5138" w:type="dxa"/>
          </w:tcPr>
          <w:p w:rsidR="009B0BE2" w:rsidRPr="005A7080" w:rsidRDefault="009B0BE2" w:rsidP="006A1A02">
            <w:pPr>
              <w:ind w:firstLine="426"/>
              <w:rPr>
                <w:b/>
                <w:bCs/>
                <w:i/>
                <w:iCs/>
                <w:lang w:val="uk-UA"/>
              </w:rPr>
            </w:pPr>
            <w:r w:rsidRPr="005A7080">
              <w:rPr>
                <w:b/>
                <w:bCs/>
                <w:i/>
                <w:iCs/>
                <w:lang w:val="uk-UA"/>
              </w:rPr>
              <w:t>Впродовж кварталу</w:t>
            </w:r>
          </w:p>
          <w:p w:rsidR="009B0BE2" w:rsidRPr="005A7080" w:rsidRDefault="009B0BE2" w:rsidP="006A1A02">
            <w:pPr>
              <w:ind w:firstLine="426"/>
              <w:rPr>
                <w:b/>
                <w:bCs/>
                <w:i/>
                <w:lang w:val="uk-UA"/>
              </w:rPr>
            </w:pPr>
            <w:r w:rsidRPr="005A7080">
              <w:rPr>
                <w:b/>
                <w:bCs/>
                <w:i/>
                <w:iCs/>
                <w:lang w:val="uk-UA"/>
              </w:rPr>
              <w:t>(за окремим графіком)</w:t>
            </w:r>
          </w:p>
        </w:tc>
      </w:tr>
      <w:tr w:rsidR="009B0BE2" w:rsidRPr="005A7080" w:rsidTr="00977E75">
        <w:trPr>
          <w:trHeight w:val="406"/>
        </w:trPr>
        <w:tc>
          <w:tcPr>
            <w:tcW w:w="4148" w:type="dxa"/>
          </w:tcPr>
          <w:p w:rsidR="009B0BE2" w:rsidRPr="005A7080" w:rsidRDefault="009B0BE2" w:rsidP="006A1A02">
            <w:pPr>
              <w:ind w:firstLine="426"/>
              <w:rPr>
                <w:lang w:val="uk-UA"/>
              </w:rPr>
            </w:pPr>
          </w:p>
        </w:tc>
        <w:tc>
          <w:tcPr>
            <w:tcW w:w="5138" w:type="dxa"/>
          </w:tcPr>
          <w:p w:rsidR="009B0BE2" w:rsidRPr="005A7080" w:rsidRDefault="00A417DC" w:rsidP="006A1A02">
            <w:pPr>
              <w:ind w:firstLine="0"/>
              <w:jc w:val="left"/>
              <w:rPr>
                <w:b/>
                <w:bCs/>
                <w:lang w:val="uk-UA"/>
              </w:rPr>
            </w:pPr>
            <w:r>
              <w:rPr>
                <w:b/>
                <w:bCs/>
                <w:lang w:val="uk-UA"/>
              </w:rPr>
              <w:t xml:space="preserve">      </w:t>
            </w:r>
            <w:r w:rsidR="009B0BE2" w:rsidRPr="005A7080">
              <w:rPr>
                <w:b/>
                <w:bCs/>
                <w:lang w:val="uk-UA"/>
              </w:rPr>
              <w:t>Л. Балкова</w:t>
            </w:r>
          </w:p>
        </w:tc>
      </w:tr>
    </w:tbl>
    <w:p w:rsidR="009B0BE2" w:rsidRPr="005A7080" w:rsidRDefault="009B0BE2" w:rsidP="006A1A02">
      <w:pPr>
        <w:ind w:firstLine="709"/>
        <w:rPr>
          <w:lang w:val="uk-UA"/>
        </w:rPr>
      </w:pPr>
    </w:p>
    <w:p w:rsidR="009B0BE2" w:rsidRPr="005A7080" w:rsidRDefault="009B0BE2" w:rsidP="006A1A02">
      <w:pPr>
        <w:ind w:firstLine="567"/>
        <w:rPr>
          <w:szCs w:val="28"/>
          <w:shd w:val="clear" w:color="auto" w:fill="FFFFFF"/>
          <w:lang w:val="uk-UA"/>
        </w:rPr>
      </w:pPr>
      <w:r w:rsidRPr="005A7080">
        <w:rPr>
          <w:lang w:val="uk-UA"/>
        </w:rPr>
        <w:t>Надання практичної та методичної допомоги</w:t>
      </w:r>
      <w:r w:rsidRPr="001B17DC">
        <w:rPr>
          <w:szCs w:val="28"/>
          <w:lang w:val="uk-UA"/>
        </w:rPr>
        <w:t xml:space="preserve"> </w:t>
      </w:r>
      <w:r w:rsidRPr="005D1397">
        <w:rPr>
          <w:szCs w:val="28"/>
          <w:lang w:val="uk-UA"/>
        </w:rPr>
        <w:t xml:space="preserve">районним </w:t>
      </w:r>
      <w:r>
        <w:rPr>
          <w:szCs w:val="28"/>
          <w:lang w:val="uk-UA"/>
        </w:rPr>
        <w:t xml:space="preserve">державним </w:t>
      </w:r>
      <w:r w:rsidRPr="005D1397">
        <w:rPr>
          <w:szCs w:val="28"/>
          <w:lang w:val="uk-UA"/>
        </w:rPr>
        <w:t>(військовим) адміністраціям</w:t>
      </w:r>
      <w:r>
        <w:rPr>
          <w:szCs w:val="28"/>
          <w:lang w:val="uk-UA"/>
        </w:rPr>
        <w:t>,</w:t>
      </w:r>
      <w:r w:rsidRPr="005A7080">
        <w:rPr>
          <w:lang w:val="uk-UA"/>
        </w:rPr>
        <w:t xml:space="preserve"> виконавчим комітетам міських, селищних, сільських рад </w:t>
      </w:r>
      <w:r w:rsidRPr="00CA0D80">
        <w:rPr>
          <w:rStyle w:val="FontStyle18"/>
          <w:sz w:val="28"/>
          <w:szCs w:val="28"/>
          <w:lang w:val="uk-UA" w:eastAsia="uk-UA"/>
        </w:rPr>
        <w:t>Івано-Франківської області</w:t>
      </w:r>
      <w:r w:rsidRPr="005A7080">
        <w:rPr>
          <w:lang w:val="uk-UA"/>
        </w:rPr>
        <w:t xml:space="preserve"> з питань організації приписки допризовників та стану військового обліку призовників та військовозобов’язаних</w:t>
      </w:r>
      <w:r w:rsidRPr="005A7080">
        <w:rPr>
          <w:szCs w:val="28"/>
          <w:shd w:val="clear" w:color="auto" w:fill="FFFFFF"/>
          <w:lang w:val="uk-UA"/>
        </w:rPr>
        <w:t>.</w:t>
      </w:r>
    </w:p>
    <w:tbl>
      <w:tblPr>
        <w:tblW w:w="0" w:type="auto"/>
        <w:tblLook w:val="0000"/>
      </w:tblPr>
      <w:tblGrid>
        <w:gridCol w:w="2423"/>
        <w:gridCol w:w="6863"/>
      </w:tblGrid>
      <w:tr w:rsidR="009B0BE2" w:rsidRPr="005A7080" w:rsidTr="00977E75">
        <w:tc>
          <w:tcPr>
            <w:tcW w:w="2423" w:type="dxa"/>
          </w:tcPr>
          <w:p w:rsidR="009B0BE2" w:rsidRPr="005A7080" w:rsidRDefault="009B0BE2" w:rsidP="006A1A02">
            <w:pPr>
              <w:ind w:firstLine="426"/>
              <w:rPr>
                <w:lang w:val="uk-UA"/>
              </w:rPr>
            </w:pPr>
          </w:p>
        </w:tc>
        <w:tc>
          <w:tcPr>
            <w:tcW w:w="6863" w:type="dxa"/>
          </w:tcPr>
          <w:p w:rsidR="009B0BE2" w:rsidRPr="005A7080" w:rsidRDefault="00A417DC" w:rsidP="006A1A02">
            <w:pPr>
              <w:rPr>
                <w:b/>
                <w:bCs/>
                <w:i/>
                <w:lang w:val="uk-UA"/>
              </w:rPr>
            </w:pPr>
            <w:r>
              <w:rPr>
                <w:b/>
                <w:bCs/>
                <w:i/>
                <w:iCs/>
                <w:lang w:val="uk-UA"/>
              </w:rPr>
              <w:t xml:space="preserve">                      </w:t>
            </w:r>
            <w:r w:rsidR="009B0BE2" w:rsidRPr="005A7080">
              <w:rPr>
                <w:b/>
                <w:bCs/>
                <w:i/>
                <w:iCs/>
                <w:lang w:val="uk-UA"/>
              </w:rPr>
              <w:t>Впродовж кварталу</w:t>
            </w:r>
          </w:p>
        </w:tc>
      </w:tr>
      <w:tr w:rsidR="009B0BE2" w:rsidRPr="005A7080" w:rsidTr="00977E75">
        <w:tc>
          <w:tcPr>
            <w:tcW w:w="2423" w:type="dxa"/>
          </w:tcPr>
          <w:p w:rsidR="009B0BE2" w:rsidRPr="005A7080" w:rsidRDefault="009B0BE2" w:rsidP="006A1A02">
            <w:pPr>
              <w:ind w:firstLine="426"/>
              <w:rPr>
                <w:lang w:val="uk-UA"/>
              </w:rPr>
            </w:pPr>
          </w:p>
        </w:tc>
        <w:tc>
          <w:tcPr>
            <w:tcW w:w="6863" w:type="dxa"/>
          </w:tcPr>
          <w:p w:rsidR="009B0BE2" w:rsidRPr="005A7080" w:rsidRDefault="00A417DC" w:rsidP="006A1A02">
            <w:pPr>
              <w:jc w:val="left"/>
              <w:rPr>
                <w:b/>
                <w:bCs/>
                <w:lang w:val="uk-UA"/>
              </w:rPr>
            </w:pPr>
            <w:r>
              <w:rPr>
                <w:b/>
                <w:bCs/>
                <w:lang w:val="uk-UA"/>
              </w:rPr>
              <w:t xml:space="preserve">                        </w:t>
            </w:r>
            <w:r w:rsidR="009B0BE2" w:rsidRPr="005A7080">
              <w:rPr>
                <w:b/>
                <w:bCs/>
                <w:lang w:val="uk-UA"/>
              </w:rPr>
              <w:t>М. Саманів</w:t>
            </w:r>
          </w:p>
        </w:tc>
      </w:tr>
    </w:tbl>
    <w:p w:rsidR="009B0BE2" w:rsidRPr="005A7080" w:rsidRDefault="009B0BE2" w:rsidP="006A1A02">
      <w:pPr>
        <w:tabs>
          <w:tab w:val="left" w:pos="4678"/>
        </w:tabs>
        <w:ind w:firstLine="709"/>
        <w:rPr>
          <w:lang w:val="uk-UA"/>
        </w:rPr>
      </w:pPr>
    </w:p>
    <w:p w:rsidR="009B0BE2" w:rsidRDefault="009B0BE2" w:rsidP="006A1A02">
      <w:pPr>
        <w:tabs>
          <w:tab w:val="left" w:pos="4678"/>
        </w:tabs>
        <w:ind w:firstLine="567"/>
        <w:rPr>
          <w:lang w:val="uk-UA"/>
        </w:rPr>
      </w:pPr>
      <w:r w:rsidRPr="005A7080">
        <w:rPr>
          <w:lang w:val="uk-UA"/>
        </w:rPr>
        <w:t xml:space="preserve">Вивчення роботи та надання практичної і методичної допомоги в організації роботи із зверненнями громадян: районним державним </w:t>
      </w:r>
      <w:r>
        <w:rPr>
          <w:lang w:val="uk-UA"/>
        </w:rPr>
        <w:t xml:space="preserve">(військовим) </w:t>
      </w:r>
      <w:r w:rsidRPr="005A7080">
        <w:rPr>
          <w:lang w:val="uk-UA"/>
        </w:rPr>
        <w:t xml:space="preserve">адміністраціям </w:t>
      </w:r>
      <w:r w:rsidRPr="00CA0D80">
        <w:rPr>
          <w:rStyle w:val="FontStyle18"/>
          <w:sz w:val="28"/>
          <w:szCs w:val="28"/>
          <w:lang w:val="uk-UA" w:eastAsia="uk-UA"/>
        </w:rPr>
        <w:t>Івано-Франківської області</w:t>
      </w:r>
      <w:r w:rsidRPr="005A7080">
        <w:rPr>
          <w:lang w:val="uk-UA"/>
        </w:rPr>
        <w:t xml:space="preserve"> (за окремим графіком),</w:t>
      </w:r>
      <w:r w:rsidR="006817EE">
        <w:rPr>
          <w:lang w:val="uk-UA"/>
        </w:rPr>
        <w:t xml:space="preserve"> Державному архіву Івано-Франківської області, </w:t>
      </w:r>
      <w:r w:rsidRPr="005A7080">
        <w:rPr>
          <w:lang w:val="uk-UA"/>
        </w:rPr>
        <w:t xml:space="preserve"> управлінню </w:t>
      </w:r>
      <w:r w:rsidR="006817EE">
        <w:rPr>
          <w:lang w:val="uk-UA"/>
        </w:rPr>
        <w:t xml:space="preserve">спорту та молодіжної політики </w:t>
      </w:r>
      <w:r>
        <w:rPr>
          <w:lang w:val="uk-UA"/>
        </w:rPr>
        <w:t xml:space="preserve">Івано-Франківської </w:t>
      </w:r>
      <w:r w:rsidR="006817EE">
        <w:rPr>
          <w:lang w:val="uk-UA"/>
        </w:rPr>
        <w:t>облдержадміністрації та</w:t>
      </w:r>
      <w:r w:rsidRPr="005A7080">
        <w:rPr>
          <w:lang w:val="uk-UA"/>
        </w:rPr>
        <w:t xml:space="preserve"> департаменту </w:t>
      </w:r>
      <w:r w:rsidR="006817EE">
        <w:rPr>
          <w:lang w:val="uk-UA"/>
        </w:rPr>
        <w:t xml:space="preserve">агропромислового розвитку </w:t>
      </w:r>
      <w:r>
        <w:rPr>
          <w:lang w:val="uk-UA"/>
        </w:rPr>
        <w:t xml:space="preserve">Івано-Франківської </w:t>
      </w:r>
      <w:r w:rsidRPr="005A7080">
        <w:rPr>
          <w:lang w:val="uk-UA"/>
        </w:rPr>
        <w:t>облдержадміністрації.</w:t>
      </w:r>
    </w:p>
    <w:p w:rsidR="009B0BE2" w:rsidRPr="005A7080" w:rsidRDefault="00A417DC" w:rsidP="006A1A02">
      <w:pPr>
        <w:ind w:firstLine="4536"/>
        <w:rPr>
          <w:b/>
          <w:i/>
          <w:lang w:val="uk-UA"/>
        </w:rPr>
      </w:pPr>
      <w:r>
        <w:rPr>
          <w:b/>
          <w:i/>
          <w:lang w:val="uk-UA"/>
        </w:rPr>
        <w:t xml:space="preserve"> </w:t>
      </w:r>
      <w:r w:rsidR="009B0BE2" w:rsidRPr="005A7080">
        <w:rPr>
          <w:b/>
          <w:i/>
          <w:lang w:val="uk-UA"/>
        </w:rPr>
        <w:t xml:space="preserve">Впродовж кварталу </w:t>
      </w:r>
    </w:p>
    <w:p w:rsidR="009B0BE2" w:rsidRDefault="009B0BE2" w:rsidP="006A1A02">
      <w:pPr>
        <w:ind w:firstLine="4536"/>
        <w:rPr>
          <w:b/>
          <w:lang w:val="uk-UA"/>
        </w:rPr>
      </w:pPr>
      <w:r w:rsidRPr="005A7080">
        <w:rPr>
          <w:b/>
          <w:lang w:val="uk-UA"/>
        </w:rPr>
        <w:t xml:space="preserve"> Л. Балкова</w:t>
      </w:r>
    </w:p>
    <w:p w:rsidR="00034B8B" w:rsidRPr="00034B8B" w:rsidRDefault="00034B8B" w:rsidP="006A1A02">
      <w:pPr>
        <w:ind w:firstLine="4536"/>
        <w:rPr>
          <w:b/>
          <w:lang w:val="uk-UA"/>
        </w:rPr>
      </w:pPr>
    </w:p>
    <w:p w:rsidR="009B0BE2" w:rsidRPr="005A7080" w:rsidRDefault="009B0BE2" w:rsidP="006A1A02">
      <w:pPr>
        <w:ind w:firstLine="567"/>
        <w:rPr>
          <w:lang w:val="uk-UA"/>
        </w:rPr>
      </w:pPr>
      <w:r w:rsidRPr="005A7080">
        <w:rPr>
          <w:lang w:val="uk-UA"/>
        </w:rPr>
        <w:t>Надання консультацій щодо застосування на місцях вимог законодавства у сфері містобудівної діяльності, будівельних норм</w:t>
      </w:r>
      <w:r>
        <w:rPr>
          <w:lang w:val="uk-UA"/>
        </w:rPr>
        <w:t>, державних стандартів і правил</w:t>
      </w:r>
      <w:r w:rsidRPr="005A7080">
        <w:rPr>
          <w:lang w:val="uk-UA"/>
        </w:rPr>
        <w:t xml:space="preserve"> відповідно до проведеного аналізу актів та приписів про усунення порушень у сфері містобудівної діяльності</w:t>
      </w:r>
      <w:r>
        <w:rPr>
          <w:lang w:val="uk-UA"/>
        </w:rPr>
        <w:t>.</w:t>
      </w:r>
      <w:r w:rsidRPr="005A7080">
        <w:rPr>
          <w:lang w:val="uk-UA"/>
        </w:rPr>
        <w:t xml:space="preserve"> </w:t>
      </w:r>
    </w:p>
    <w:tbl>
      <w:tblPr>
        <w:tblW w:w="0" w:type="auto"/>
        <w:tblLook w:val="0000"/>
      </w:tblPr>
      <w:tblGrid>
        <w:gridCol w:w="2447"/>
        <w:gridCol w:w="6839"/>
      </w:tblGrid>
      <w:tr w:rsidR="009B0BE2" w:rsidRPr="005A7080" w:rsidTr="00977E75">
        <w:trPr>
          <w:trHeight w:val="269"/>
        </w:trPr>
        <w:tc>
          <w:tcPr>
            <w:tcW w:w="2564" w:type="dxa"/>
          </w:tcPr>
          <w:p w:rsidR="009B0BE2" w:rsidRPr="005A7080" w:rsidRDefault="009B0BE2" w:rsidP="006A1A02">
            <w:pPr>
              <w:ind w:firstLine="426"/>
              <w:rPr>
                <w:lang w:val="uk-UA"/>
              </w:rPr>
            </w:pPr>
          </w:p>
        </w:tc>
        <w:tc>
          <w:tcPr>
            <w:tcW w:w="7120" w:type="dxa"/>
          </w:tcPr>
          <w:p w:rsidR="009B0BE2" w:rsidRPr="005A7080" w:rsidRDefault="00A417DC" w:rsidP="006A1A02">
            <w:pPr>
              <w:rPr>
                <w:b/>
                <w:bCs/>
                <w:lang w:val="uk-UA"/>
              </w:rPr>
            </w:pPr>
            <w:r>
              <w:rPr>
                <w:b/>
                <w:bCs/>
                <w:i/>
                <w:iCs/>
                <w:lang w:val="uk-UA"/>
              </w:rPr>
              <w:t xml:space="preserve">                      </w:t>
            </w:r>
            <w:r w:rsidR="009B0BE2" w:rsidRPr="005A7080">
              <w:rPr>
                <w:b/>
                <w:bCs/>
                <w:i/>
                <w:iCs/>
                <w:lang w:val="uk-UA"/>
              </w:rPr>
              <w:t xml:space="preserve">Впродовж кварталу </w:t>
            </w:r>
          </w:p>
        </w:tc>
      </w:tr>
      <w:tr w:rsidR="009B0BE2" w:rsidRPr="005A7080" w:rsidTr="00977E75">
        <w:tc>
          <w:tcPr>
            <w:tcW w:w="2564" w:type="dxa"/>
          </w:tcPr>
          <w:p w:rsidR="009B0BE2" w:rsidRPr="005A7080" w:rsidRDefault="009B0BE2" w:rsidP="006A1A02">
            <w:pPr>
              <w:ind w:firstLine="426"/>
              <w:rPr>
                <w:lang w:val="uk-UA"/>
              </w:rPr>
            </w:pPr>
          </w:p>
        </w:tc>
        <w:tc>
          <w:tcPr>
            <w:tcW w:w="7120" w:type="dxa"/>
          </w:tcPr>
          <w:p w:rsidR="009B0BE2" w:rsidRDefault="00A417DC" w:rsidP="006A1A02">
            <w:pPr>
              <w:rPr>
                <w:b/>
                <w:bCs/>
                <w:lang w:val="uk-UA"/>
              </w:rPr>
            </w:pPr>
            <w:r>
              <w:rPr>
                <w:b/>
                <w:bCs/>
                <w:lang w:val="uk-UA"/>
              </w:rPr>
              <w:t xml:space="preserve">                      </w:t>
            </w:r>
            <w:r w:rsidR="009B0BE2" w:rsidRPr="005A7080">
              <w:rPr>
                <w:b/>
                <w:bCs/>
                <w:lang w:val="uk-UA"/>
              </w:rPr>
              <w:t>Л. Остап</w:t>
            </w:r>
            <w:r w:rsidR="009B0BE2" w:rsidRPr="005A7080">
              <w:rPr>
                <w:b/>
              </w:rPr>
              <w:t>’</w:t>
            </w:r>
            <w:r w:rsidR="009B0BE2">
              <w:rPr>
                <w:b/>
                <w:bCs/>
                <w:lang w:val="uk-UA"/>
              </w:rPr>
              <w:t>як</w:t>
            </w:r>
          </w:p>
          <w:p w:rsidR="009B0BE2" w:rsidRPr="005A7080" w:rsidRDefault="009B0BE2" w:rsidP="006A1A02">
            <w:pPr>
              <w:ind w:left="1808" w:firstLine="426"/>
              <w:rPr>
                <w:b/>
                <w:bCs/>
                <w:lang w:val="uk-UA"/>
              </w:rPr>
            </w:pPr>
          </w:p>
        </w:tc>
      </w:tr>
    </w:tbl>
    <w:p w:rsidR="009B0BE2" w:rsidRPr="005A7080" w:rsidRDefault="009B0BE2" w:rsidP="006A1A02">
      <w:pPr>
        <w:ind w:firstLine="567"/>
        <w:rPr>
          <w:lang w:val="uk-UA"/>
        </w:rPr>
      </w:pPr>
      <w:r w:rsidRPr="005A7080">
        <w:rPr>
          <w:lang w:val="uk-UA"/>
        </w:rPr>
        <w:t xml:space="preserve">Надання практичної та методичної допомоги службам у справах дітей </w:t>
      </w:r>
      <w:r w:rsidR="000B1B15">
        <w:rPr>
          <w:lang w:val="uk-UA"/>
        </w:rPr>
        <w:t xml:space="preserve">районних державних (військових) адміністрацій, виконавчих органів </w:t>
      </w:r>
      <w:r w:rsidRPr="005A7080">
        <w:rPr>
          <w:lang w:val="uk-UA"/>
        </w:rPr>
        <w:t xml:space="preserve">міських, селищних, сільських рад з питань попередження дитячої </w:t>
      </w:r>
      <w:r w:rsidRPr="005A7080">
        <w:rPr>
          <w:lang w:val="uk-UA"/>
        </w:rPr>
        <w:lastRenderedPageBreak/>
        <w:t>бездоглядності та безпритульності серед дітей, захисту їх прав та законних інтересів, розвитку сімейних форм виховання, дотримання прав усиновлених дітей, дітей у сім’ях опікунів, піклувальників, прийомних сім’ях, дитячих будинках сімейного типу.</w:t>
      </w:r>
    </w:p>
    <w:p w:rsidR="009B0BE2" w:rsidRPr="005A7080" w:rsidRDefault="009B0BE2" w:rsidP="006A1A02">
      <w:pPr>
        <w:tabs>
          <w:tab w:val="left" w:pos="4536"/>
        </w:tabs>
        <w:ind w:firstLine="426"/>
        <w:rPr>
          <w:b/>
          <w:i/>
          <w:lang w:val="uk-UA"/>
        </w:rPr>
      </w:pPr>
      <w:r w:rsidRPr="005A7080">
        <w:rPr>
          <w:b/>
          <w:i/>
          <w:lang w:val="uk-UA"/>
        </w:rPr>
        <w:tab/>
        <w:t>Впродовж кварталу</w:t>
      </w:r>
    </w:p>
    <w:p w:rsidR="009B0BE2" w:rsidRDefault="009B0BE2" w:rsidP="006A1A02">
      <w:pPr>
        <w:tabs>
          <w:tab w:val="left" w:pos="4536"/>
        </w:tabs>
        <w:ind w:firstLine="426"/>
        <w:rPr>
          <w:b/>
          <w:lang w:val="uk-UA"/>
        </w:rPr>
      </w:pPr>
      <w:r w:rsidRPr="005A7080">
        <w:rPr>
          <w:b/>
          <w:i/>
          <w:lang w:val="uk-UA"/>
        </w:rPr>
        <w:tab/>
      </w:r>
      <w:r w:rsidRPr="005A7080">
        <w:rPr>
          <w:b/>
          <w:lang w:val="uk-UA"/>
        </w:rPr>
        <w:t>М. Євчук</w:t>
      </w:r>
    </w:p>
    <w:p w:rsidR="009B0BE2" w:rsidRDefault="009B0BE2" w:rsidP="006A1A02">
      <w:pPr>
        <w:tabs>
          <w:tab w:val="left" w:pos="4536"/>
        </w:tabs>
        <w:ind w:firstLine="426"/>
        <w:rPr>
          <w:b/>
          <w:lang w:val="uk-UA"/>
        </w:rPr>
      </w:pPr>
    </w:p>
    <w:p w:rsidR="00034B8B" w:rsidRPr="005A7080" w:rsidRDefault="00034B8B" w:rsidP="006A1A02">
      <w:pPr>
        <w:tabs>
          <w:tab w:val="left" w:pos="4536"/>
        </w:tabs>
        <w:ind w:firstLine="426"/>
        <w:rPr>
          <w:b/>
          <w:lang w:val="uk-UA"/>
        </w:rPr>
      </w:pPr>
    </w:p>
    <w:p w:rsidR="009B0BE2" w:rsidRPr="005A7080" w:rsidRDefault="009B0BE2" w:rsidP="006A1A02">
      <w:pPr>
        <w:ind w:firstLine="426"/>
        <w:jc w:val="center"/>
        <w:outlineLvl w:val="0"/>
        <w:rPr>
          <w:b/>
          <w:bCs/>
          <w:lang w:val="uk-UA"/>
        </w:rPr>
      </w:pPr>
      <w:r w:rsidRPr="005A7080">
        <w:rPr>
          <w:b/>
          <w:bCs/>
          <w:lang w:val="en-US"/>
        </w:rPr>
        <w:t>V</w:t>
      </w:r>
      <w:r w:rsidRPr="005A7080">
        <w:rPr>
          <w:b/>
          <w:bCs/>
          <w:lang w:val="uk-UA"/>
        </w:rPr>
        <w:t xml:space="preserve">. Перелік питань для навчання працівників </w:t>
      </w:r>
      <w:r w:rsidRPr="005A7080">
        <w:rPr>
          <w:b/>
          <w:lang w:val="uk-UA"/>
        </w:rPr>
        <w:t xml:space="preserve">Івано-Франківської </w:t>
      </w:r>
      <w:r w:rsidRPr="005A7080">
        <w:rPr>
          <w:b/>
          <w:bCs/>
          <w:lang w:val="uk-UA"/>
        </w:rPr>
        <w:t>обласної</w:t>
      </w:r>
      <w:r>
        <w:rPr>
          <w:b/>
          <w:bCs/>
          <w:lang w:val="uk-UA"/>
        </w:rPr>
        <w:t xml:space="preserve"> державної (військової) адміністрації</w:t>
      </w:r>
      <w:r w:rsidRPr="005A7080">
        <w:rPr>
          <w:b/>
          <w:bCs/>
          <w:lang w:val="uk-UA"/>
        </w:rPr>
        <w:t>, районних</w:t>
      </w:r>
      <w:r>
        <w:rPr>
          <w:b/>
          <w:bCs/>
          <w:lang w:val="uk-UA"/>
        </w:rPr>
        <w:t xml:space="preserve"> </w:t>
      </w:r>
      <w:r w:rsidRPr="005A7080">
        <w:rPr>
          <w:b/>
          <w:bCs/>
          <w:lang w:val="uk-UA"/>
        </w:rPr>
        <w:t>державних</w:t>
      </w:r>
      <w:r>
        <w:rPr>
          <w:b/>
          <w:bCs/>
          <w:lang w:val="uk-UA"/>
        </w:rPr>
        <w:t xml:space="preserve"> (військових)</w:t>
      </w:r>
      <w:r w:rsidRPr="005A7080">
        <w:rPr>
          <w:b/>
          <w:bCs/>
          <w:lang w:val="uk-UA"/>
        </w:rPr>
        <w:t xml:space="preserve"> адміністрацій, органів місцевого самоврядування Івано-Франківської області</w:t>
      </w:r>
    </w:p>
    <w:p w:rsidR="009B0BE2" w:rsidRPr="005A7080" w:rsidRDefault="009B0BE2" w:rsidP="006A1A02">
      <w:pPr>
        <w:spacing w:line="276" w:lineRule="auto"/>
        <w:ind w:firstLine="426"/>
        <w:rPr>
          <w:lang w:val="uk-UA"/>
        </w:rPr>
      </w:pPr>
    </w:p>
    <w:p w:rsidR="00EC68DF" w:rsidRDefault="00EC68DF" w:rsidP="006A1A02">
      <w:pPr>
        <w:tabs>
          <w:tab w:val="left" w:pos="4678"/>
        </w:tabs>
        <w:ind w:firstLine="0"/>
        <w:rPr>
          <w:rFonts w:eastAsia="Calibri"/>
          <w:b/>
          <w:i/>
          <w:szCs w:val="28"/>
          <w:lang w:val="uk-UA"/>
        </w:rPr>
      </w:pPr>
      <w:r>
        <w:rPr>
          <w:rFonts w:eastAsia="Calibri"/>
          <w:b/>
          <w:i/>
          <w:szCs w:val="28"/>
          <w:lang w:val="uk-UA"/>
        </w:rPr>
        <w:t xml:space="preserve">        </w:t>
      </w:r>
      <w:r w:rsidRPr="005322D4">
        <w:t>Види контролю декларацій. Повна перевірка декларацій</w:t>
      </w:r>
      <w:r>
        <w:rPr>
          <w:lang w:val="uk-UA"/>
        </w:rPr>
        <w:t>.</w:t>
      </w:r>
      <w:r w:rsidR="009B0BE2" w:rsidRPr="005A7080">
        <w:rPr>
          <w:rFonts w:eastAsia="Calibri"/>
          <w:b/>
          <w:i/>
          <w:szCs w:val="28"/>
          <w:lang w:val="uk-UA"/>
        </w:rPr>
        <w:t xml:space="preserve">                                             </w:t>
      </w:r>
    </w:p>
    <w:p w:rsidR="009B0BE2" w:rsidRPr="005A7080" w:rsidRDefault="009B0BE2" w:rsidP="006A1A02">
      <w:pPr>
        <w:tabs>
          <w:tab w:val="left" w:pos="4678"/>
        </w:tabs>
        <w:ind w:left="403" w:firstLine="709"/>
        <w:rPr>
          <w:rFonts w:eastAsia="Calibri"/>
          <w:b/>
          <w:i/>
          <w:szCs w:val="28"/>
          <w:lang w:val="uk-UA"/>
        </w:rPr>
      </w:pPr>
      <w:r w:rsidRPr="005A7080">
        <w:rPr>
          <w:rFonts w:eastAsia="Calibri"/>
          <w:b/>
          <w:i/>
          <w:szCs w:val="28"/>
          <w:lang w:val="uk-UA"/>
        </w:rPr>
        <w:t xml:space="preserve"> </w:t>
      </w:r>
      <w:r w:rsidR="00EC68DF">
        <w:rPr>
          <w:rFonts w:eastAsia="Calibri"/>
          <w:b/>
          <w:i/>
          <w:szCs w:val="28"/>
          <w:lang w:val="uk-UA"/>
        </w:rPr>
        <w:t xml:space="preserve">                 </w:t>
      </w:r>
      <w:r w:rsidR="00A417DC">
        <w:rPr>
          <w:rFonts w:eastAsia="Calibri"/>
          <w:b/>
          <w:i/>
          <w:szCs w:val="28"/>
          <w:lang w:val="uk-UA"/>
        </w:rPr>
        <w:t xml:space="preserve">                            </w:t>
      </w:r>
      <w:r w:rsidR="00EC68DF">
        <w:rPr>
          <w:rFonts w:eastAsia="Calibri"/>
          <w:b/>
          <w:i/>
          <w:szCs w:val="28"/>
          <w:lang w:val="uk-UA"/>
        </w:rPr>
        <w:t>Квітень</w:t>
      </w:r>
    </w:p>
    <w:p w:rsidR="009B0BE2" w:rsidRDefault="009B0BE2" w:rsidP="006A1A02">
      <w:pPr>
        <w:tabs>
          <w:tab w:val="left" w:pos="4678"/>
        </w:tabs>
        <w:spacing w:line="276" w:lineRule="auto"/>
        <w:ind w:left="403" w:firstLine="709"/>
        <w:rPr>
          <w:rFonts w:eastAsia="Calibri"/>
          <w:b/>
          <w:szCs w:val="28"/>
          <w:lang w:val="uk-UA"/>
        </w:rPr>
      </w:pPr>
      <w:r>
        <w:rPr>
          <w:rFonts w:eastAsia="Calibri"/>
          <w:b/>
          <w:szCs w:val="28"/>
          <w:lang w:val="uk-UA"/>
        </w:rPr>
        <w:t xml:space="preserve">                 </w:t>
      </w:r>
      <w:r w:rsidR="00A417DC">
        <w:rPr>
          <w:rFonts w:eastAsia="Calibri"/>
          <w:b/>
          <w:szCs w:val="28"/>
          <w:lang w:val="uk-UA"/>
        </w:rPr>
        <w:t xml:space="preserve">                             </w:t>
      </w:r>
      <w:r>
        <w:rPr>
          <w:rFonts w:eastAsia="Calibri"/>
          <w:b/>
          <w:szCs w:val="28"/>
          <w:lang w:val="uk-UA"/>
        </w:rPr>
        <w:t>О. Ханенків</w:t>
      </w:r>
    </w:p>
    <w:p w:rsidR="009B0BE2" w:rsidRDefault="009B0BE2" w:rsidP="006A1A02">
      <w:pPr>
        <w:tabs>
          <w:tab w:val="left" w:pos="4678"/>
        </w:tabs>
        <w:spacing w:line="276" w:lineRule="auto"/>
        <w:ind w:left="403" w:firstLine="709"/>
        <w:rPr>
          <w:rFonts w:eastAsia="Calibri"/>
          <w:b/>
          <w:szCs w:val="28"/>
          <w:lang w:val="uk-UA"/>
        </w:rPr>
      </w:pPr>
    </w:p>
    <w:p w:rsidR="009B0BE2" w:rsidRPr="008B136B" w:rsidRDefault="009B0BE2" w:rsidP="006A1A02">
      <w:pPr>
        <w:tabs>
          <w:tab w:val="left" w:pos="4678"/>
        </w:tabs>
        <w:spacing w:line="276" w:lineRule="auto"/>
        <w:ind w:firstLine="567"/>
        <w:rPr>
          <w:rFonts w:eastAsia="Calibri"/>
          <w:b/>
          <w:szCs w:val="28"/>
          <w:lang w:val="uk-UA"/>
        </w:rPr>
      </w:pPr>
      <w:r w:rsidRPr="005A7080">
        <w:rPr>
          <w:rFonts w:eastAsia="Calibri"/>
          <w:szCs w:val="28"/>
          <w:lang w:val="uk-UA"/>
        </w:rPr>
        <w:t xml:space="preserve">Нарада-семінар із фахівцями структурних підрозділів з питань соціального захисту населення </w:t>
      </w:r>
      <w:r>
        <w:rPr>
          <w:szCs w:val="28"/>
          <w:lang w:val="uk-UA"/>
        </w:rPr>
        <w:t>районних</w:t>
      </w:r>
      <w:r w:rsidRPr="005D1397">
        <w:rPr>
          <w:szCs w:val="28"/>
          <w:lang w:val="uk-UA"/>
        </w:rPr>
        <w:t xml:space="preserve"> </w:t>
      </w:r>
      <w:r>
        <w:rPr>
          <w:szCs w:val="28"/>
          <w:lang w:val="uk-UA"/>
        </w:rPr>
        <w:t>державних (військових</w:t>
      </w:r>
      <w:r w:rsidRPr="005D1397">
        <w:rPr>
          <w:szCs w:val="28"/>
          <w:lang w:val="uk-UA"/>
        </w:rPr>
        <w:t>) адміністраці</w:t>
      </w:r>
      <w:r>
        <w:rPr>
          <w:szCs w:val="28"/>
          <w:lang w:val="uk-UA"/>
        </w:rPr>
        <w:t>й</w:t>
      </w:r>
      <w:r w:rsidRPr="005A7080">
        <w:rPr>
          <w:rFonts w:eastAsia="Calibri"/>
          <w:szCs w:val="28"/>
          <w:lang w:val="uk-UA"/>
        </w:rPr>
        <w:t xml:space="preserve"> та виконавчих комітетів міських рад щодо стану надання державних допомог.</w:t>
      </w:r>
    </w:p>
    <w:p w:rsidR="009B0BE2" w:rsidRPr="005A7080" w:rsidRDefault="009B0BE2" w:rsidP="006A1A02">
      <w:pPr>
        <w:tabs>
          <w:tab w:val="left" w:pos="4820"/>
        </w:tabs>
        <w:ind w:left="403" w:firstLine="709"/>
        <w:rPr>
          <w:rFonts w:eastAsia="Calibri"/>
          <w:b/>
          <w:i/>
          <w:szCs w:val="28"/>
          <w:lang w:val="uk-UA"/>
        </w:rPr>
      </w:pPr>
      <w:r w:rsidRPr="005A7080">
        <w:rPr>
          <w:rFonts w:eastAsia="Calibri"/>
          <w:b/>
          <w:i/>
          <w:szCs w:val="28"/>
          <w:lang w:val="uk-UA"/>
        </w:rPr>
        <w:t xml:space="preserve">                  </w:t>
      </w:r>
      <w:r w:rsidR="00A417DC">
        <w:rPr>
          <w:rFonts w:eastAsia="Calibri"/>
          <w:b/>
          <w:i/>
          <w:szCs w:val="28"/>
          <w:lang w:val="uk-UA"/>
        </w:rPr>
        <w:t xml:space="preserve">                            </w:t>
      </w:r>
      <w:r w:rsidR="000B1B15">
        <w:rPr>
          <w:rFonts w:eastAsia="Calibri"/>
          <w:b/>
          <w:i/>
          <w:szCs w:val="28"/>
          <w:lang w:val="uk-UA"/>
        </w:rPr>
        <w:t>Квітень-т</w:t>
      </w:r>
      <w:r w:rsidR="000B7939">
        <w:rPr>
          <w:rFonts w:eastAsia="Calibri"/>
          <w:b/>
          <w:i/>
          <w:szCs w:val="28"/>
          <w:lang w:val="uk-UA"/>
        </w:rPr>
        <w:t>равень</w:t>
      </w:r>
    </w:p>
    <w:p w:rsidR="009B0BE2" w:rsidRPr="005A7080" w:rsidRDefault="009B0BE2" w:rsidP="006A1A02">
      <w:pPr>
        <w:tabs>
          <w:tab w:val="left" w:pos="4678"/>
          <w:tab w:val="left" w:pos="4820"/>
        </w:tabs>
        <w:spacing w:line="276" w:lineRule="auto"/>
        <w:ind w:left="403" w:firstLine="709"/>
        <w:rPr>
          <w:rFonts w:eastAsia="Calibri"/>
          <w:b/>
          <w:szCs w:val="28"/>
          <w:lang w:val="uk-UA"/>
        </w:rPr>
      </w:pPr>
      <w:r>
        <w:rPr>
          <w:rFonts w:eastAsia="Calibri"/>
          <w:b/>
          <w:szCs w:val="28"/>
          <w:lang w:val="uk-UA"/>
        </w:rPr>
        <w:t xml:space="preserve">                 </w:t>
      </w:r>
      <w:r w:rsidR="00A417DC">
        <w:rPr>
          <w:rFonts w:eastAsia="Calibri"/>
          <w:b/>
          <w:szCs w:val="28"/>
          <w:lang w:val="uk-UA"/>
        </w:rPr>
        <w:t xml:space="preserve">                             </w:t>
      </w:r>
      <w:r w:rsidRPr="005A7080">
        <w:rPr>
          <w:rFonts w:eastAsia="Calibri"/>
          <w:b/>
          <w:szCs w:val="28"/>
          <w:lang w:val="uk-UA"/>
        </w:rPr>
        <w:t>В.</w:t>
      </w:r>
      <w:r>
        <w:rPr>
          <w:rFonts w:eastAsia="Calibri"/>
          <w:b/>
          <w:szCs w:val="28"/>
          <w:lang w:val="uk-UA"/>
        </w:rPr>
        <w:t xml:space="preserve"> </w:t>
      </w:r>
      <w:r w:rsidRPr="005A7080">
        <w:rPr>
          <w:rFonts w:eastAsia="Calibri"/>
          <w:b/>
          <w:szCs w:val="28"/>
          <w:lang w:val="uk-UA"/>
        </w:rPr>
        <w:t>Лемчак</w:t>
      </w:r>
    </w:p>
    <w:p w:rsidR="009B0BE2" w:rsidRPr="005A7080" w:rsidRDefault="009B0BE2" w:rsidP="006A1A02">
      <w:pPr>
        <w:tabs>
          <w:tab w:val="left" w:pos="4678"/>
        </w:tabs>
        <w:ind w:firstLine="0"/>
        <w:rPr>
          <w:rFonts w:eastAsia="Calibri"/>
          <w:szCs w:val="28"/>
          <w:lang w:val="uk-UA"/>
        </w:rPr>
      </w:pPr>
    </w:p>
    <w:p w:rsidR="009B0BE2" w:rsidRPr="005A7080" w:rsidRDefault="009B0BE2" w:rsidP="006A1A02">
      <w:pPr>
        <w:tabs>
          <w:tab w:val="left" w:pos="4678"/>
        </w:tabs>
        <w:ind w:firstLine="567"/>
        <w:rPr>
          <w:rFonts w:eastAsia="Calibri"/>
          <w:szCs w:val="28"/>
          <w:lang w:val="uk-UA"/>
        </w:rPr>
      </w:pPr>
      <w:r w:rsidRPr="005A7080">
        <w:rPr>
          <w:rFonts w:eastAsia="Calibri"/>
          <w:szCs w:val="28"/>
          <w:lang w:val="uk-UA"/>
        </w:rPr>
        <w:t xml:space="preserve">Нарада-семінар із фахівцями структурних підрозділів з питань соціального захисту населення </w:t>
      </w:r>
      <w:r>
        <w:rPr>
          <w:szCs w:val="28"/>
          <w:lang w:val="uk-UA"/>
        </w:rPr>
        <w:t>районних</w:t>
      </w:r>
      <w:r w:rsidRPr="005D1397">
        <w:rPr>
          <w:szCs w:val="28"/>
          <w:lang w:val="uk-UA"/>
        </w:rPr>
        <w:t xml:space="preserve"> </w:t>
      </w:r>
      <w:r>
        <w:rPr>
          <w:szCs w:val="28"/>
          <w:lang w:val="uk-UA"/>
        </w:rPr>
        <w:t>державних (військових</w:t>
      </w:r>
      <w:r w:rsidRPr="005D1397">
        <w:rPr>
          <w:szCs w:val="28"/>
          <w:lang w:val="uk-UA"/>
        </w:rPr>
        <w:t>) адміністраці</w:t>
      </w:r>
      <w:r>
        <w:rPr>
          <w:szCs w:val="28"/>
          <w:lang w:val="uk-UA"/>
        </w:rPr>
        <w:t>й</w:t>
      </w:r>
      <w:r w:rsidRPr="005A7080">
        <w:rPr>
          <w:rFonts w:eastAsia="Calibri"/>
          <w:szCs w:val="28"/>
          <w:lang w:val="uk-UA"/>
        </w:rPr>
        <w:t xml:space="preserve"> та виконавчих комітетів міських</w:t>
      </w:r>
      <w:r>
        <w:rPr>
          <w:rFonts w:eastAsia="Calibri"/>
          <w:szCs w:val="28"/>
          <w:lang w:val="uk-UA"/>
        </w:rPr>
        <w:t>,</w:t>
      </w:r>
      <w:r w:rsidRPr="005A7080">
        <w:rPr>
          <w:rFonts w:eastAsia="Calibri"/>
          <w:szCs w:val="28"/>
          <w:lang w:val="uk-UA"/>
        </w:rPr>
        <w:t xml:space="preserve"> селищних,</w:t>
      </w:r>
      <w:r w:rsidRPr="0010483B">
        <w:rPr>
          <w:rFonts w:eastAsia="Calibri"/>
          <w:szCs w:val="28"/>
          <w:lang w:val="uk-UA"/>
        </w:rPr>
        <w:t xml:space="preserve"> </w:t>
      </w:r>
      <w:r>
        <w:rPr>
          <w:rFonts w:eastAsia="Calibri"/>
          <w:szCs w:val="28"/>
          <w:lang w:val="uk-UA"/>
        </w:rPr>
        <w:t>с</w:t>
      </w:r>
      <w:r w:rsidRPr="005A7080">
        <w:rPr>
          <w:rFonts w:eastAsia="Calibri"/>
          <w:szCs w:val="28"/>
          <w:lang w:val="uk-UA"/>
        </w:rPr>
        <w:t>ільських рад щодо стану надання державної допомоги для внутрішньо переміщених осіб та розгортання додаткових ліжко-місць для їх поселення.</w:t>
      </w:r>
    </w:p>
    <w:p w:rsidR="009B0BE2" w:rsidRPr="005A7080" w:rsidRDefault="009B0BE2" w:rsidP="006A1A02">
      <w:pPr>
        <w:tabs>
          <w:tab w:val="left" w:pos="4820"/>
        </w:tabs>
        <w:ind w:left="403" w:firstLine="709"/>
        <w:rPr>
          <w:rFonts w:eastAsia="Calibri"/>
          <w:b/>
          <w:i/>
          <w:szCs w:val="28"/>
          <w:lang w:val="uk-UA"/>
        </w:rPr>
      </w:pPr>
      <w:r w:rsidRPr="005A7080">
        <w:rPr>
          <w:rFonts w:eastAsia="Calibri"/>
          <w:b/>
          <w:i/>
          <w:szCs w:val="28"/>
          <w:lang w:val="uk-UA"/>
        </w:rPr>
        <w:t xml:space="preserve">                     </w:t>
      </w:r>
      <w:r w:rsidR="00A417DC">
        <w:rPr>
          <w:rFonts w:eastAsia="Calibri"/>
          <w:b/>
          <w:i/>
          <w:szCs w:val="28"/>
          <w:lang w:val="uk-UA"/>
        </w:rPr>
        <w:t xml:space="preserve">                         </w:t>
      </w:r>
      <w:r w:rsidR="000B7939">
        <w:rPr>
          <w:rFonts w:eastAsia="Calibri"/>
          <w:b/>
          <w:i/>
          <w:szCs w:val="28"/>
          <w:lang w:val="uk-UA"/>
        </w:rPr>
        <w:t>Квітень</w:t>
      </w:r>
    </w:p>
    <w:p w:rsidR="009B0BE2" w:rsidRDefault="00A417DC" w:rsidP="006A1A02">
      <w:pPr>
        <w:tabs>
          <w:tab w:val="left" w:pos="4678"/>
        </w:tabs>
        <w:spacing w:line="276" w:lineRule="auto"/>
        <w:ind w:left="403" w:firstLine="709"/>
        <w:rPr>
          <w:rFonts w:eastAsia="Calibri"/>
          <w:b/>
          <w:szCs w:val="28"/>
          <w:lang w:val="uk-UA"/>
        </w:rPr>
      </w:pPr>
      <w:r>
        <w:rPr>
          <w:rFonts w:eastAsia="Calibri"/>
          <w:b/>
          <w:szCs w:val="28"/>
          <w:lang w:val="uk-UA"/>
        </w:rPr>
        <w:t xml:space="preserve">                                              </w:t>
      </w:r>
      <w:r w:rsidR="009B0BE2" w:rsidRPr="005A7080">
        <w:rPr>
          <w:rFonts w:eastAsia="Calibri"/>
          <w:b/>
          <w:szCs w:val="28"/>
          <w:lang w:val="uk-UA"/>
        </w:rPr>
        <w:t>В.</w:t>
      </w:r>
      <w:r w:rsidR="009B0BE2">
        <w:rPr>
          <w:rFonts w:eastAsia="Calibri"/>
          <w:b/>
          <w:szCs w:val="28"/>
          <w:lang w:val="uk-UA"/>
        </w:rPr>
        <w:t xml:space="preserve"> </w:t>
      </w:r>
      <w:r w:rsidR="009B0BE2" w:rsidRPr="005A7080">
        <w:rPr>
          <w:rFonts w:eastAsia="Calibri"/>
          <w:b/>
          <w:szCs w:val="28"/>
          <w:lang w:val="uk-UA"/>
        </w:rPr>
        <w:t>Лемчак</w:t>
      </w:r>
    </w:p>
    <w:p w:rsidR="00EC68DF" w:rsidRDefault="00EC68DF" w:rsidP="006A1A02">
      <w:pPr>
        <w:tabs>
          <w:tab w:val="left" w:pos="4678"/>
        </w:tabs>
        <w:spacing w:line="276" w:lineRule="auto"/>
        <w:ind w:firstLine="709"/>
        <w:rPr>
          <w:rFonts w:eastAsia="Calibri"/>
          <w:b/>
          <w:szCs w:val="28"/>
          <w:lang w:val="uk-UA"/>
        </w:rPr>
      </w:pPr>
    </w:p>
    <w:p w:rsidR="009B0BE2" w:rsidRPr="000B1B15" w:rsidRDefault="00EC68DF" w:rsidP="006A1A02">
      <w:pPr>
        <w:tabs>
          <w:tab w:val="left" w:pos="4678"/>
        </w:tabs>
        <w:spacing w:line="276" w:lineRule="auto"/>
        <w:ind w:firstLine="709"/>
        <w:rPr>
          <w:rFonts w:eastAsia="Calibri"/>
          <w:b/>
          <w:szCs w:val="28"/>
          <w:lang w:val="uk-UA"/>
        </w:rPr>
      </w:pPr>
      <w:r w:rsidRPr="005322D4">
        <w:t>Моніторинг способу життя суб’єктів декларування.</w:t>
      </w:r>
      <w:r>
        <w:t xml:space="preserve"> </w:t>
      </w:r>
      <w:r w:rsidRPr="005322D4">
        <w:t xml:space="preserve">Додаткові заходи здійснення фінансового контролю. </w:t>
      </w:r>
      <w:proofErr w:type="spellStart"/>
      <w:r w:rsidRPr="005322D4">
        <w:t>Особливості</w:t>
      </w:r>
      <w:proofErr w:type="spellEnd"/>
      <w:r w:rsidRPr="005322D4">
        <w:t xml:space="preserve"> </w:t>
      </w:r>
      <w:proofErr w:type="spellStart"/>
      <w:r w:rsidRPr="005322D4">
        <w:t>здійснення</w:t>
      </w:r>
      <w:proofErr w:type="spellEnd"/>
      <w:r w:rsidRPr="005322D4">
        <w:t xml:space="preserve"> </w:t>
      </w:r>
      <w:proofErr w:type="spellStart"/>
      <w:r w:rsidRPr="005322D4">
        <w:t>заходів</w:t>
      </w:r>
      <w:proofErr w:type="spellEnd"/>
      <w:r w:rsidRPr="005322D4">
        <w:t xml:space="preserve"> </w:t>
      </w:r>
      <w:proofErr w:type="spellStart"/>
      <w:r w:rsidRPr="005322D4">
        <w:t>фінансового</w:t>
      </w:r>
      <w:proofErr w:type="spellEnd"/>
      <w:r w:rsidRPr="005322D4">
        <w:t xml:space="preserve"> контролю </w:t>
      </w:r>
      <w:proofErr w:type="spellStart"/>
      <w:r w:rsidRPr="005322D4">
        <w:t>стосовно</w:t>
      </w:r>
      <w:proofErr w:type="spellEnd"/>
      <w:r w:rsidRPr="005322D4">
        <w:t xml:space="preserve"> </w:t>
      </w:r>
      <w:proofErr w:type="spellStart"/>
      <w:r w:rsidRPr="005322D4">
        <w:t>окремих</w:t>
      </w:r>
      <w:proofErr w:type="spellEnd"/>
      <w:r w:rsidRPr="005322D4">
        <w:t xml:space="preserve"> </w:t>
      </w:r>
      <w:proofErr w:type="spellStart"/>
      <w:r w:rsidRPr="005322D4">
        <w:t>категорій</w:t>
      </w:r>
      <w:proofErr w:type="spellEnd"/>
      <w:r w:rsidRPr="005322D4">
        <w:t xml:space="preserve"> </w:t>
      </w:r>
      <w:proofErr w:type="spellStart"/>
      <w:proofErr w:type="gramStart"/>
      <w:r w:rsidRPr="005322D4">
        <w:t>осіб</w:t>
      </w:r>
      <w:proofErr w:type="spellEnd"/>
      <w:proofErr w:type="gramEnd"/>
      <w:r w:rsidR="000B1B15">
        <w:rPr>
          <w:lang w:val="uk-UA"/>
        </w:rPr>
        <w:t>.</w:t>
      </w:r>
    </w:p>
    <w:p w:rsidR="009B0BE2" w:rsidRPr="005A7080" w:rsidRDefault="009B0BE2" w:rsidP="006A1A02">
      <w:pPr>
        <w:tabs>
          <w:tab w:val="left" w:pos="4536"/>
        </w:tabs>
        <w:ind w:left="403" w:firstLine="709"/>
        <w:rPr>
          <w:rFonts w:eastAsia="Calibri"/>
          <w:b/>
          <w:i/>
          <w:szCs w:val="28"/>
          <w:lang w:val="uk-UA"/>
        </w:rPr>
      </w:pPr>
      <w:r>
        <w:rPr>
          <w:rFonts w:eastAsia="Calibri"/>
          <w:b/>
          <w:i/>
          <w:szCs w:val="28"/>
          <w:lang w:val="uk-UA"/>
        </w:rPr>
        <w:tab/>
      </w:r>
      <w:r w:rsidR="00EC68DF">
        <w:rPr>
          <w:rFonts w:eastAsia="Calibri"/>
          <w:b/>
          <w:i/>
          <w:szCs w:val="28"/>
          <w:lang w:val="uk-UA"/>
        </w:rPr>
        <w:t>Травень</w:t>
      </w:r>
    </w:p>
    <w:p w:rsidR="009B0BE2" w:rsidRPr="005A7080" w:rsidRDefault="00A417DC" w:rsidP="006A1A02">
      <w:pPr>
        <w:tabs>
          <w:tab w:val="left" w:pos="4536"/>
        </w:tabs>
        <w:spacing w:line="276" w:lineRule="auto"/>
        <w:ind w:left="403" w:firstLine="709"/>
        <w:rPr>
          <w:rFonts w:eastAsia="Calibri"/>
          <w:b/>
          <w:szCs w:val="28"/>
          <w:lang w:val="uk-UA"/>
        </w:rPr>
      </w:pPr>
      <w:r>
        <w:rPr>
          <w:rFonts w:eastAsia="Calibri"/>
          <w:b/>
          <w:szCs w:val="28"/>
          <w:lang w:val="uk-UA"/>
        </w:rPr>
        <w:tab/>
      </w:r>
      <w:r w:rsidR="009B0BE2" w:rsidRPr="005A7080">
        <w:rPr>
          <w:rFonts w:eastAsia="Calibri"/>
          <w:b/>
          <w:szCs w:val="28"/>
          <w:lang w:val="uk-UA"/>
        </w:rPr>
        <w:t>О. Ханенків</w:t>
      </w:r>
    </w:p>
    <w:p w:rsidR="009B0BE2" w:rsidRPr="005A7080" w:rsidRDefault="009B0BE2" w:rsidP="006A1A02">
      <w:pPr>
        <w:ind w:firstLine="0"/>
        <w:outlineLvl w:val="0"/>
        <w:rPr>
          <w:bCs/>
          <w:lang w:val="uk-UA"/>
        </w:rPr>
      </w:pPr>
    </w:p>
    <w:p w:rsidR="00034B8B" w:rsidRPr="00324558" w:rsidRDefault="00EC68DF" w:rsidP="00324558">
      <w:r w:rsidRPr="00EC68DF">
        <w:t xml:space="preserve"> </w:t>
      </w:r>
      <w:r w:rsidRPr="005322D4">
        <w:t xml:space="preserve">Міжнародний досвід у сфері захисту викривачів. Впровадження інституту викривачів </w:t>
      </w:r>
      <w:proofErr w:type="gramStart"/>
      <w:r w:rsidRPr="005322D4">
        <w:t>в</w:t>
      </w:r>
      <w:proofErr w:type="gramEnd"/>
      <w:r w:rsidRPr="005322D4">
        <w:t xml:space="preserve"> Україні. Забезпечення в державних органах та органах місцевого самоврядування умов для повідомлень їх </w:t>
      </w:r>
      <w:proofErr w:type="spellStart"/>
      <w:r w:rsidRPr="005322D4">
        <w:t>працівниками</w:t>
      </w:r>
      <w:proofErr w:type="spellEnd"/>
      <w:r w:rsidRPr="005322D4">
        <w:t xml:space="preserve"> (</w:t>
      </w:r>
      <w:proofErr w:type="spellStart"/>
      <w:r w:rsidRPr="005322D4">
        <w:t>викривачами</w:t>
      </w:r>
      <w:proofErr w:type="spellEnd"/>
      <w:r w:rsidRPr="005322D4">
        <w:t xml:space="preserve">) про </w:t>
      </w:r>
      <w:proofErr w:type="spellStart"/>
      <w:r w:rsidRPr="005322D4">
        <w:t>порушення</w:t>
      </w:r>
      <w:proofErr w:type="spellEnd"/>
      <w:r w:rsidRPr="005322D4">
        <w:t xml:space="preserve"> </w:t>
      </w:r>
      <w:proofErr w:type="spellStart"/>
      <w:r w:rsidRPr="005322D4">
        <w:t>вимог</w:t>
      </w:r>
      <w:proofErr w:type="spellEnd"/>
      <w:r w:rsidRPr="005322D4">
        <w:t xml:space="preserve"> Закону </w:t>
      </w:r>
      <w:proofErr w:type="spellStart"/>
      <w:r w:rsidRPr="005322D4">
        <w:t>України</w:t>
      </w:r>
      <w:proofErr w:type="spellEnd"/>
      <w:r w:rsidRPr="005322D4">
        <w:t xml:space="preserve"> «Про </w:t>
      </w:r>
      <w:proofErr w:type="spellStart"/>
      <w:r w:rsidRPr="005322D4">
        <w:t>запобігання</w:t>
      </w:r>
      <w:proofErr w:type="spellEnd"/>
      <w:r w:rsidRPr="005322D4">
        <w:t xml:space="preserve"> </w:t>
      </w:r>
      <w:proofErr w:type="spellStart"/>
      <w:r w:rsidRPr="005322D4">
        <w:lastRenderedPageBreak/>
        <w:t>корупції</w:t>
      </w:r>
      <w:proofErr w:type="spellEnd"/>
      <w:r w:rsidRPr="005322D4">
        <w:t>» (</w:t>
      </w:r>
      <w:proofErr w:type="spellStart"/>
      <w:r w:rsidRPr="005322D4">
        <w:t>спеціальні</w:t>
      </w:r>
      <w:proofErr w:type="spellEnd"/>
      <w:r w:rsidRPr="005322D4">
        <w:t xml:space="preserve"> </w:t>
      </w:r>
      <w:proofErr w:type="spellStart"/>
      <w:r w:rsidRPr="005322D4">
        <w:t>т</w:t>
      </w:r>
      <w:r w:rsidR="000B1B15">
        <w:t>елефонні</w:t>
      </w:r>
      <w:proofErr w:type="spellEnd"/>
      <w:r w:rsidR="000B1B15">
        <w:t xml:space="preserve"> </w:t>
      </w:r>
      <w:proofErr w:type="spellStart"/>
      <w:r w:rsidR="000B1B15">
        <w:t>лінії</w:t>
      </w:r>
      <w:proofErr w:type="spellEnd"/>
      <w:r w:rsidR="000B1B15">
        <w:t xml:space="preserve">, </w:t>
      </w:r>
      <w:proofErr w:type="spellStart"/>
      <w:r w:rsidR="000B1B15">
        <w:t>офіційні</w:t>
      </w:r>
      <w:proofErr w:type="spellEnd"/>
      <w:r w:rsidR="000B1B15">
        <w:t xml:space="preserve"> </w:t>
      </w:r>
      <w:proofErr w:type="spellStart"/>
      <w:r w:rsidR="000B1B15">
        <w:t>веб</w:t>
      </w:r>
      <w:r w:rsidRPr="005322D4">
        <w:t>сайти</w:t>
      </w:r>
      <w:proofErr w:type="spellEnd"/>
      <w:r w:rsidRPr="005322D4">
        <w:t xml:space="preserve">, </w:t>
      </w:r>
      <w:proofErr w:type="spellStart"/>
      <w:r w:rsidRPr="005322D4">
        <w:t>засоби</w:t>
      </w:r>
      <w:proofErr w:type="spellEnd"/>
      <w:r w:rsidRPr="005322D4">
        <w:t xml:space="preserve"> </w:t>
      </w:r>
      <w:proofErr w:type="spellStart"/>
      <w:r w:rsidRPr="005322D4">
        <w:t>електронного</w:t>
      </w:r>
      <w:proofErr w:type="spellEnd"/>
      <w:r w:rsidRPr="005322D4">
        <w:t xml:space="preserve"> </w:t>
      </w:r>
      <w:proofErr w:type="spellStart"/>
      <w:r w:rsidRPr="005322D4">
        <w:t>зв’язку</w:t>
      </w:r>
      <w:proofErr w:type="spellEnd"/>
      <w:r w:rsidRPr="005322D4">
        <w:t>).</w:t>
      </w:r>
    </w:p>
    <w:tbl>
      <w:tblPr>
        <w:tblW w:w="9322" w:type="dxa"/>
        <w:tblLook w:val="0000"/>
      </w:tblPr>
      <w:tblGrid>
        <w:gridCol w:w="4503"/>
        <w:gridCol w:w="4819"/>
      </w:tblGrid>
      <w:tr w:rsidR="009B0BE2" w:rsidRPr="005A7080" w:rsidTr="00977E75">
        <w:tc>
          <w:tcPr>
            <w:tcW w:w="4503" w:type="dxa"/>
          </w:tcPr>
          <w:p w:rsidR="009B0BE2" w:rsidRPr="005A7080" w:rsidRDefault="009B0BE2" w:rsidP="006A1A02">
            <w:pPr>
              <w:ind w:firstLine="426"/>
              <w:rPr>
                <w:i/>
                <w:lang w:val="uk-UA"/>
              </w:rPr>
            </w:pPr>
          </w:p>
        </w:tc>
        <w:tc>
          <w:tcPr>
            <w:tcW w:w="4819" w:type="dxa"/>
          </w:tcPr>
          <w:p w:rsidR="009B0BE2" w:rsidRPr="005A7080" w:rsidRDefault="00EC68DF" w:rsidP="006A1A02">
            <w:pPr>
              <w:ind w:firstLine="0"/>
              <w:rPr>
                <w:b/>
                <w:bCs/>
                <w:i/>
                <w:lang w:val="uk-UA"/>
              </w:rPr>
            </w:pPr>
            <w:r>
              <w:rPr>
                <w:b/>
                <w:bCs/>
                <w:i/>
                <w:iCs/>
                <w:lang w:val="uk-UA"/>
              </w:rPr>
              <w:t>Червень</w:t>
            </w:r>
          </w:p>
        </w:tc>
      </w:tr>
      <w:tr w:rsidR="009B0BE2" w:rsidRPr="005A7080" w:rsidTr="00977E75">
        <w:tc>
          <w:tcPr>
            <w:tcW w:w="4503" w:type="dxa"/>
          </w:tcPr>
          <w:p w:rsidR="009B0BE2" w:rsidRPr="005A7080" w:rsidRDefault="009B0BE2" w:rsidP="006A1A02">
            <w:pPr>
              <w:ind w:firstLine="426"/>
              <w:rPr>
                <w:i/>
                <w:lang w:val="uk-UA"/>
              </w:rPr>
            </w:pPr>
          </w:p>
        </w:tc>
        <w:tc>
          <w:tcPr>
            <w:tcW w:w="4819" w:type="dxa"/>
          </w:tcPr>
          <w:p w:rsidR="009B0BE2" w:rsidRPr="005A7080" w:rsidRDefault="009B0BE2" w:rsidP="006A1A02">
            <w:pPr>
              <w:ind w:firstLine="0"/>
              <w:jc w:val="left"/>
              <w:rPr>
                <w:b/>
                <w:bCs/>
                <w:i/>
                <w:lang w:val="uk-UA"/>
              </w:rPr>
            </w:pPr>
            <w:r w:rsidRPr="005A7080">
              <w:rPr>
                <w:b/>
                <w:bCs/>
                <w:lang w:val="uk-UA"/>
              </w:rPr>
              <w:t>О. Ханенків</w:t>
            </w:r>
          </w:p>
        </w:tc>
      </w:tr>
    </w:tbl>
    <w:p w:rsidR="009B0BE2" w:rsidRPr="005A7080" w:rsidRDefault="009B0BE2" w:rsidP="006A1A02">
      <w:pPr>
        <w:ind w:firstLine="0"/>
        <w:rPr>
          <w:rFonts w:eastAsia="Calibri"/>
          <w:szCs w:val="28"/>
          <w:lang w:val="uk-UA"/>
        </w:rPr>
      </w:pPr>
    </w:p>
    <w:p w:rsidR="009B0BE2" w:rsidRPr="005A7080" w:rsidRDefault="009B0BE2" w:rsidP="006A1A02">
      <w:pPr>
        <w:ind w:firstLine="567"/>
        <w:rPr>
          <w:rFonts w:eastAsia="Calibri"/>
          <w:szCs w:val="28"/>
          <w:lang w:val="uk-UA"/>
        </w:rPr>
      </w:pPr>
      <w:r w:rsidRPr="005A7080">
        <w:rPr>
          <w:rFonts w:eastAsia="Calibri"/>
          <w:szCs w:val="28"/>
          <w:lang w:val="uk-UA"/>
        </w:rPr>
        <w:t>Наради-семінари зі спеціалістами структурних підрозділів з питань соціального захисту населення</w:t>
      </w:r>
      <w:r w:rsidRPr="00CD4A1B">
        <w:rPr>
          <w:szCs w:val="28"/>
          <w:lang w:val="uk-UA"/>
        </w:rPr>
        <w:t xml:space="preserve"> </w:t>
      </w:r>
      <w:r>
        <w:rPr>
          <w:szCs w:val="28"/>
          <w:lang w:val="uk-UA"/>
        </w:rPr>
        <w:t>районних</w:t>
      </w:r>
      <w:r w:rsidRPr="005D1397">
        <w:rPr>
          <w:szCs w:val="28"/>
          <w:lang w:val="uk-UA"/>
        </w:rPr>
        <w:t xml:space="preserve"> </w:t>
      </w:r>
      <w:r>
        <w:rPr>
          <w:szCs w:val="28"/>
          <w:lang w:val="uk-UA"/>
        </w:rPr>
        <w:t>державних (військових</w:t>
      </w:r>
      <w:r w:rsidRPr="005D1397">
        <w:rPr>
          <w:szCs w:val="28"/>
          <w:lang w:val="uk-UA"/>
        </w:rPr>
        <w:t>) адміністраці</w:t>
      </w:r>
      <w:r>
        <w:rPr>
          <w:szCs w:val="28"/>
          <w:lang w:val="uk-UA"/>
        </w:rPr>
        <w:t>й</w:t>
      </w:r>
      <w:r w:rsidRPr="005A7080">
        <w:rPr>
          <w:rFonts w:eastAsia="Calibri"/>
          <w:szCs w:val="28"/>
          <w:lang w:val="uk-UA"/>
        </w:rPr>
        <w:t xml:space="preserve"> та виконкомів міських, </w:t>
      </w:r>
      <w:r>
        <w:rPr>
          <w:rFonts w:eastAsia="Calibri"/>
          <w:szCs w:val="28"/>
          <w:lang w:val="uk-UA"/>
        </w:rPr>
        <w:t>селищних, сільських</w:t>
      </w:r>
      <w:r w:rsidRPr="005A7080">
        <w:rPr>
          <w:rFonts w:eastAsia="Calibri"/>
          <w:szCs w:val="28"/>
          <w:lang w:val="uk-UA"/>
        </w:rPr>
        <w:t xml:space="preserve"> </w:t>
      </w:r>
      <w:r>
        <w:rPr>
          <w:rFonts w:eastAsia="Calibri"/>
          <w:szCs w:val="28"/>
          <w:lang w:val="uk-UA"/>
        </w:rPr>
        <w:t xml:space="preserve">рад, </w:t>
      </w:r>
      <w:r w:rsidRPr="005A7080">
        <w:rPr>
          <w:rFonts w:eastAsia="Calibri"/>
          <w:szCs w:val="28"/>
          <w:lang w:val="uk-UA"/>
        </w:rPr>
        <w:t>громадських організацій учасників АТО/ООС щодо встановлення правового статусу пільгових категорій громадян, надання їм пільг, виплати компенсацій, соціальних стипендій, забезпечення санаторно-курортним лікуванням окремих категорій громадян, здійснення заходів з психологічної реабілітації, соціальної та професійної адаптації учасників АТО/ООС, постраждалих учасників Революції Гідності, учасників бойових дій в умовах повномасштабного вторгнення російської федерації</w:t>
      </w:r>
      <w:r>
        <w:rPr>
          <w:rFonts w:eastAsia="Calibri"/>
          <w:szCs w:val="28"/>
          <w:lang w:val="uk-UA"/>
        </w:rPr>
        <w:t>.</w:t>
      </w:r>
    </w:p>
    <w:tbl>
      <w:tblPr>
        <w:tblW w:w="0" w:type="auto"/>
        <w:tblLook w:val="04A0"/>
      </w:tblPr>
      <w:tblGrid>
        <w:gridCol w:w="4417"/>
        <w:gridCol w:w="4869"/>
      </w:tblGrid>
      <w:tr w:rsidR="009B0BE2" w:rsidRPr="005A7080" w:rsidTr="00977E75">
        <w:trPr>
          <w:trHeight w:val="285"/>
        </w:trPr>
        <w:tc>
          <w:tcPr>
            <w:tcW w:w="4417" w:type="dxa"/>
            <w:shd w:val="clear" w:color="auto" w:fill="auto"/>
          </w:tcPr>
          <w:p w:rsidR="009B0BE2" w:rsidRPr="005A7080" w:rsidRDefault="009B0BE2" w:rsidP="006A1A02">
            <w:pPr>
              <w:ind w:firstLine="426"/>
              <w:rPr>
                <w:rFonts w:eastAsia="Calibri"/>
                <w:lang w:val="uk-UA"/>
              </w:rPr>
            </w:pPr>
          </w:p>
        </w:tc>
        <w:tc>
          <w:tcPr>
            <w:tcW w:w="4869" w:type="dxa"/>
            <w:shd w:val="clear" w:color="auto" w:fill="auto"/>
          </w:tcPr>
          <w:p w:rsidR="009B0BE2" w:rsidRPr="005A7080" w:rsidRDefault="00A417DC" w:rsidP="006A1A02">
            <w:pPr>
              <w:ind w:firstLine="0"/>
              <w:rPr>
                <w:rFonts w:eastAsia="Calibri"/>
                <w:b/>
                <w:i/>
                <w:lang w:val="uk-UA"/>
              </w:rPr>
            </w:pPr>
            <w:r>
              <w:rPr>
                <w:rFonts w:eastAsia="Calibri"/>
                <w:b/>
                <w:i/>
                <w:szCs w:val="28"/>
                <w:lang w:val="uk-UA"/>
              </w:rPr>
              <w:t xml:space="preserve"> </w:t>
            </w:r>
            <w:r w:rsidR="009B0BE2" w:rsidRPr="005A7080">
              <w:rPr>
                <w:rFonts w:eastAsia="Calibri"/>
                <w:b/>
                <w:i/>
                <w:szCs w:val="28"/>
                <w:lang w:val="uk-UA"/>
              </w:rPr>
              <w:t>Впродовж кварталу</w:t>
            </w:r>
          </w:p>
          <w:p w:rsidR="009B0BE2" w:rsidRPr="005A7080" w:rsidRDefault="00A417DC" w:rsidP="006A1A02">
            <w:pPr>
              <w:ind w:firstLine="0"/>
              <w:rPr>
                <w:rFonts w:eastAsia="Calibri"/>
                <w:b/>
                <w:lang w:val="uk-UA"/>
              </w:rPr>
            </w:pPr>
            <w:r>
              <w:rPr>
                <w:rFonts w:eastAsia="Calibri"/>
                <w:b/>
                <w:szCs w:val="28"/>
                <w:lang w:val="uk-UA"/>
              </w:rPr>
              <w:t xml:space="preserve"> </w:t>
            </w:r>
            <w:r w:rsidR="009B0BE2" w:rsidRPr="005A7080">
              <w:rPr>
                <w:rFonts w:eastAsia="Calibri"/>
                <w:b/>
                <w:szCs w:val="28"/>
                <w:lang w:val="uk-UA"/>
              </w:rPr>
              <w:t>В.</w:t>
            </w:r>
            <w:r w:rsidR="009B0BE2">
              <w:rPr>
                <w:rFonts w:eastAsia="Calibri"/>
                <w:b/>
                <w:szCs w:val="28"/>
                <w:lang w:val="uk-UA"/>
              </w:rPr>
              <w:t xml:space="preserve"> </w:t>
            </w:r>
            <w:r w:rsidR="009B0BE2" w:rsidRPr="005A7080">
              <w:rPr>
                <w:rFonts w:eastAsia="Calibri"/>
                <w:b/>
                <w:szCs w:val="28"/>
                <w:lang w:val="uk-UA"/>
              </w:rPr>
              <w:t>Лемчак</w:t>
            </w:r>
          </w:p>
          <w:p w:rsidR="009B0BE2" w:rsidRPr="005A7080" w:rsidRDefault="009B0BE2" w:rsidP="006A1A02">
            <w:pPr>
              <w:ind w:firstLine="403"/>
              <w:rPr>
                <w:rFonts w:eastAsia="Calibri"/>
                <w:b/>
                <w:lang w:val="uk-UA"/>
              </w:rPr>
            </w:pPr>
          </w:p>
        </w:tc>
      </w:tr>
    </w:tbl>
    <w:p w:rsidR="009B0BE2" w:rsidRPr="005A7080" w:rsidRDefault="009B0BE2" w:rsidP="006A1A02">
      <w:pPr>
        <w:tabs>
          <w:tab w:val="left" w:pos="4678"/>
        </w:tabs>
        <w:ind w:firstLine="567"/>
        <w:rPr>
          <w:rFonts w:eastAsia="Calibri"/>
          <w:szCs w:val="28"/>
          <w:lang w:val="uk-UA"/>
        </w:rPr>
      </w:pPr>
      <w:r w:rsidRPr="005A7080">
        <w:rPr>
          <w:rFonts w:eastAsia="Calibri"/>
          <w:szCs w:val="28"/>
          <w:lang w:val="uk-UA"/>
        </w:rPr>
        <w:t xml:space="preserve">Наради-семінари із фахівцями структурних підрозділів з питань соціального захисту населення </w:t>
      </w:r>
      <w:r>
        <w:rPr>
          <w:szCs w:val="28"/>
          <w:lang w:val="uk-UA"/>
        </w:rPr>
        <w:t>районних</w:t>
      </w:r>
      <w:r w:rsidRPr="005D1397">
        <w:rPr>
          <w:szCs w:val="28"/>
          <w:lang w:val="uk-UA"/>
        </w:rPr>
        <w:t xml:space="preserve"> </w:t>
      </w:r>
      <w:r>
        <w:rPr>
          <w:szCs w:val="28"/>
          <w:lang w:val="uk-UA"/>
        </w:rPr>
        <w:t>державних (військових</w:t>
      </w:r>
      <w:r w:rsidRPr="005D1397">
        <w:rPr>
          <w:szCs w:val="28"/>
          <w:lang w:val="uk-UA"/>
        </w:rPr>
        <w:t>) адміністраці</w:t>
      </w:r>
      <w:r>
        <w:rPr>
          <w:szCs w:val="28"/>
          <w:lang w:val="uk-UA"/>
        </w:rPr>
        <w:t>й</w:t>
      </w:r>
      <w:r w:rsidRPr="005A7080">
        <w:rPr>
          <w:rFonts w:eastAsia="Calibri"/>
          <w:szCs w:val="28"/>
          <w:lang w:val="uk-UA"/>
        </w:rPr>
        <w:t xml:space="preserve"> та виконавчих комітетів міських, селищних, сільських рад з питань надання базових соціальних послуг</w:t>
      </w:r>
      <w:r>
        <w:rPr>
          <w:rFonts w:eastAsia="Calibri"/>
          <w:szCs w:val="28"/>
          <w:lang w:val="uk-UA"/>
        </w:rPr>
        <w:t>.</w:t>
      </w:r>
    </w:p>
    <w:p w:rsidR="009B0BE2" w:rsidRPr="005A7080" w:rsidRDefault="009B0BE2" w:rsidP="006A1A02">
      <w:pPr>
        <w:ind w:firstLine="4536"/>
        <w:rPr>
          <w:b/>
          <w:i/>
          <w:szCs w:val="26"/>
          <w:lang w:val="uk-UA"/>
        </w:rPr>
      </w:pPr>
      <w:r w:rsidRPr="005A7080">
        <w:rPr>
          <w:b/>
          <w:i/>
          <w:szCs w:val="26"/>
        </w:rPr>
        <w:t xml:space="preserve">Впродовж </w:t>
      </w:r>
      <w:r w:rsidRPr="005A7080">
        <w:rPr>
          <w:b/>
          <w:i/>
          <w:szCs w:val="26"/>
          <w:lang w:val="uk-UA"/>
        </w:rPr>
        <w:t>кварталу</w:t>
      </w:r>
    </w:p>
    <w:p w:rsidR="009B0BE2" w:rsidRPr="005A7080" w:rsidRDefault="009B0BE2" w:rsidP="006A1A02">
      <w:pPr>
        <w:tabs>
          <w:tab w:val="left" w:pos="4395"/>
        </w:tabs>
        <w:ind w:firstLine="709"/>
        <w:rPr>
          <w:rFonts w:eastAsia="Calibri"/>
          <w:b/>
          <w:szCs w:val="28"/>
          <w:lang w:val="uk-UA"/>
        </w:rPr>
      </w:pPr>
      <w:r w:rsidRPr="005A7080">
        <w:rPr>
          <w:rFonts w:eastAsia="Calibri"/>
          <w:b/>
          <w:szCs w:val="28"/>
          <w:lang w:val="uk-UA"/>
        </w:rPr>
        <w:tab/>
        <w:t xml:space="preserve">  </w:t>
      </w:r>
      <w:r w:rsidRPr="005A7080">
        <w:rPr>
          <w:rFonts w:eastAsia="Calibri"/>
          <w:b/>
          <w:szCs w:val="28"/>
        </w:rPr>
        <w:t xml:space="preserve">В. </w:t>
      </w:r>
      <w:r w:rsidRPr="005A7080">
        <w:rPr>
          <w:rFonts w:eastAsia="Calibri"/>
          <w:b/>
          <w:szCs w:val="28"/>
          <w:lang w:val="uk-UA"/>
        </w:rPr>
        <w:t>Лемчак</w:t>
      </w:r>
    </w:p>
    <w:p w:rsidR="009B0BE2" w:rsidRPr="005A7080" w:rsidRDefault="009B0BE2" w:rsidP="006A1A02">
      <w:pPr>
        <w:tabs>
          <w:tab w:val="left" w:pos="4395"/>
        </w:tabs>
        <w:ind w:firstLine="709"/>
        <w:rPr>
          <w:rFonts w:eastAsia="Calibri"/>
          <w:b/>
          <w:szCs w:val="28"/>
          <w:lang w:val="uk-UA"/>
        </w:rPr>
      </w:pPr>
    </w:p>
    <w:p w:rsidR="009B0BE2" w:rsidRPr="005A7080" w:rsidRDefault="009B0BE2" w:rsidP="006A1A02">
      <w:pPr>
        <w:tabs>
          <w:tab w:val="left" w:pos="4678"/>
        </w:tabs>
        <w:ind w:firstLine="567"/>
        <w:rPr>
          <w:rFonts w:eastAsia="Calibri"/>
          <w:szCs w:val="28"/>
          <w:lang w:val="uk-UA"/>
        </w:rPr>
      </w:pPr>
      <w:r w:rsidRPr="005A7080">
        <w:rPr>
          <w:rFonts w:eastAsia="Calibri"/>
          <w:szCs w:val="28"/>
          <w:lang w:val="uk-UA"/>
        </w:rPr>
        <w:t>Наради-семінари з директорами будинків-інтернатів (пансіонатів) з питань надання соціальних послуг стаціонарного догляду</w:t>
      </w:r>
      <w:r>
        <w:rPr>
          <w:rFonts w:eastAsia="Calibri"/>
          <w:szCs w:val="28"/>
          <w:lang w:val="uk-UA"/>
        </w:rPr>
        <w:t>.</w:t>
      </w:r>
    </w:p>
    <w:p w:rsidR="009B0BE2" w:rsidRPr="005A7080" w:rsidRDefault="00A417DC" w:rsidP="006A1A02">
      <w:pPr>
        <w:tabs>
          <w:tab w:val="left" w:pos="4536"/>
        </w:tabs>
        <w:rPr>
          <w:b/>
          <w:i/>
          <w:szCs w:val="26"/>
          <w:lang w:val="uk-UA"/>
        </w:rPr>
      </w:pPr>
      <w:r>
        <w:rPr>
          <w:b/>
          <w:i/>
          <w:szCs w:val="26"/>
          <w:lang w:val="uk-UA"/>
        </w:rPr>
        <w:t xml:space="preserve">                                                      </w:t>
      </w:r>
      <w:r w:rsidR="009B0BE2" w:rsidRPr="005A7080">
        <w:rPr>
          <w:b/>
          <w:i/>
          <w:szCs w:val="26"/>
          <w:lang w:val="uk-UA"/>
        </w:rPr>
        <w:t>Впродовж кварталу</w:t>
      </w:r>
    </w:p>
    <w:p w:rsidR="009B0BE2" w:rsidRPr="005A7080" w:rsidRDefault="00A417DC" w:rsidP="006A1A02">
      <w:pPr>
        <w:tabs>
          <w:tab w:val="left" w:pos="4536"/>
        </w:tabs>
        <w:ind w:firstLine="709"/>
        <w:rPr>
          <w:rFonts w:eastAsia="Calibri"/>
          <w:b/>
          <w:szCs w:val="28"/>
          <w:lang w:val="uk-UA"/>
        </w:rPr>
      </w:pPr>
      <w:r>
        <w:rPr>
          <w:rFonts w:eastAsia="Calibri"/>
          <w:b/>
          <w:szCs w:val="28"/>
          <w:lang w:val="uk-UA"/>
        </w:rPr>
        <w:t xml:space="preserve">                                                  </w:t>
      </w:r>
      <w:r w:rsidR="009B0BE2" w:rsidRPr="005A7080">
        <w:rPr>
          <w:rFonts w:eastAsia="Calibri"/>
          <w:b/>
          <w:szCs w:val="28"/>
          <w:lang w:val="uk-UA"/>
        </w:rPr>
        <w:t>В. Лемчак</w:t>
      </w:r>
    </w:p>
    <w:p w:rsidR="009B0BE2" w:rsidRPr="005A7080" w:rsidRDefault="009B0BE2" w:rsidP="006A1A02">
      <w:pPr>
        <w:tabs>
          <w:tab w:val="left" w:pos="4536"/>
        </w:tabs>
        <w:ind w:firstLine="709"/>
        <w:rPr>
          <w:rFonts w:eastAsia="Calibri"/>
          <w:b/>
          <w:szCs w:val="28"/>
          <w:lang w:val="uk-UA"/>
        </w:rPr>
      </w:pPr>
    </w:p>
    <w:p w:rsidR="009B0BE2" w:rsidRPr="005A7080" w:rsidRDefault="009B0BE2" w:rsidP="006A1A02">
      <w:pPr>
        <w:tabs>
          <w:tab w:val="left" w:pos="4678"/>
        </w:tabs>
        <w:ind w:firstLine="567"/>
        <w:rPr>
          <w:rFonts w:eastAsia="Calibri"/>
          <w:szCs w:val="28"/>
          <w:lang w:val="uk-UA"/>
        </w:rPr>
      </w:pPr>
      <w:r w:rsidRPr="005A7080">
        <w:rPr>
          <w:rFonts w:eastAsia="Calibri"/>
          <w:szCs w:val="28"/>
          <w:lang w:val="uk-UA"/>
        </w:rPr>
        <w:t xml:space="preserve"> Наради-семінари із фахівцями структурних підрозділів з питань соціального захисту населення </w:t>
      </w:r>
      <w:r>
        <w:rPr>
          <w:szCs w:val="28"/>
          <w:lang w:val="uk-UA"/>
        </w:rPr>
        <w:t>районних</w:t>
      </w:r>
      <w:r w:rsidRPr="005D1397">
        <w:rPr>
          <w:szCs w:val="28"/>
          <w:lang w:val="uk-UA"/>
        </w:rPr>
        <w:t xml:space="preserve"> </w:t>
      </w:r>
      <w:r>
        <w:rPr>
          <w:szCs w:val="28"/>
          <w:lang w:val="uk-UA"/>
        </w:rPr>
        <w:t>державних (військових</w:t>
      </w:r>
      <w:r w:rsidRPr="005D1397">
        <w:rPr>
          <w:szCs w:val="28"/>
          <w:lang w:val="uk-UA"/>
        </w:rPr>
        <w:t>) адміністраці</w:t>
      </w:r>
      <w:r>
        <w:rPr>
          <w:szCs w:val="28"/>
          <w:lang w:val="uk-UA"/>
        </w:rPr>
        <w:t>й</w:t>
      </w:r>
      <w:r w:rsidRPr="005A7080">
        <w:rPr>
          <w:rFonts w:eastAsia="Calibri"/>
          <w:szCs w:val="28"/>
          <w:lang w:val="uk-UA"/>
        </w:rPr>
        <w:t xml:space="preserve"> та виконавчих комітетів міських, селищних, сільських рад з питань надання реабілітаційних послуг дітям з інвалідністю</w:t>
      </w:r>
      <w:r>
        <w:rPr>
          <w:rFonts w:eastAsia="Calibri"/>
          <w:szCs w:val="28"/>
          <w:lang w:val="uk-UA"/>
        </w:rPr>
        <w:t>.</w:t>
      </w:r>
    </w:p>
    <w:tbl>
      <w:tblPr>
        <w:tblW w:w="8472" w:type="dxa"/>
        <w:tblLook w:val="0000"/>
      </w:tblPr>
      <w:tblGrid>
        <w:gridCol w:w="4422"/>
        <w:gridCol w:w="4050"/>
      </w:tblGrid>
      <w:tr w:rsidR="009B0BE2" w:rsidRPr="005A7080" w:rsidTr="000B1B15">
        <w:tc>
          <w:tcPr>
            <w:tcW w:w="4422" w:type="dxa"/>
          </w:tcPr>
          <w:p w:rsidR="009B0BE2" w:rsidRPr="005A7080" w:rsidRDefault="009B0BE2" w:rsidP="006A1A02">
            <w:pPr>
              <w:ind w:firstLine="426"/>
              <w:rPr>
                <w:lang w:val="uk-UA"/>
              </w:rPr>
            </w:pPr>
          </w:p>
        </w:tc>
        <w:tc>
          <w:tcPr>
            <w:tcW w:w="4050" w:type="dxa"/>
          </w:tcPr>
          <w:p w:rsidR="009B0BE2" w:rsidRPr="005A7080" w:rsidRDefault="00A417DC" w:rsidP="006A1A02">
            <w:pPr>
              <w:tabs>
                <w:tab w:val="left" w:pos="150"/>
              </w:tabs>
              <w:ind w:firstLine="0"/>
              <w:rPr>
                <w:b/>
                <w:bCs/>
                <w:i/>
                <w:lang w:val="uk-UA"/>
              </w:rPr>
            </w:pPr>
            <w:r>
              <w:rPr>
                <w:b/>
                <w:bCs/>
                <w:i/>
                <w:iCs/>
                <w:lang w:val="uk-UA"/>
              </w:rPr>
              <w:t xml:space="preserve"> </w:t>
            </w:r>
            <w:r w:rsidR="009B0BE2" w:rsidRPr="005A7080">
              <w:rPr>
                <w:b/>
                <w:bCs/>
                <w:i/>
                <w:iCs/>
                <w:lang w:val="uk-UA"/>
              </w:rPr>
              <w:t xml:space="preserve">Впродовж кварталу </w:t>
            </w:r>
          </w:p>
        </w:tc>
      </w:tr>
    </w:tbl>
    <w:p w:rsidR="001D10E4" w:rsidRDefault="000B1B15" w:rsidP="006A1A02">
      <w:pPr>
        <w:ind w:firstLine="0"/>
        <w:rPr>
          <w:rFonts w:eastAsia="Calibri"/>
          <w:b/>
          <w:szCs w:val="28"/>
          <w:lang w:val="uk-UA"/>
        </w:rPr>
      </w:pPr>
      <w:r>
        <w:rPr>
          <w:b/>
        </w:rPr>
        <w:t xml:space="preserve">                                                           </w:t>
      </w:r>
      <w:r w:rsidR="00A417DC">
        <w:rPr>
          <w:b/>
        </w:rPr>
        <w:t xml:space="preserve"> </w:t>
      </w:r>
      <w:r w:rsidRPr="005A7080">
        <w:rPr>
          <w:rFonts w:eastAsia="Calibri"/>
          <w:b/>
          <w:szCs w:val="28"/>
          <w:lang w:val="uk-UA"/>
        </w:rPr>
        <w:t xml:space="preserve">В. </w:t>
      </w:r>
      <w:proofErr w:type="spellStart"/>
      <w:r w:rsidRPr="005A7080">
        <w:rPr>
          <w:rFonts w:eastAsia="Calibri"/>
          <w:b/>
          <w:szCs w:val="28"/>
          <w:lang w:val="uk-UA"/>
        </w:rPr>
        <w:t>Лемчак</w:t>
      </w:r>
      <w:proofErr w:type="spellEnd"/>
    </w:p>
    <w:p w:rsidR="000B1B15" w:rsidRPr="000B1B15" w:rsidRDefault="000B1B15" w:rsidP="006A1A02">
      <w:pPr>
        <w:ind w:firstLine="0"/>
        <w:rPr>
          <w:b/>
        </w:rPr>
      </w:pPr>
    </w:p>
    <w:p w:rsidR="009B0BE2" w:rsidRDefault="009B0BE2" w:rsidP="006A1A02">
      <w:pPr>
        <w:ind w:firstLine="426"/>
        <w:jc w:val="center"/>
        <w:rPr>
          <w:b/>
          <w:lang w:val="uk-UA"/>
        </w:rPr>
      </w:pPr>
      <w:r w:rsidRPr="005A7080">
        <w:rPr>
          <w:b/>
          <w:lang w:val="en-US"/>
        </w:rPr>
        <w:t>VI</w:t>
      </w:r>
      <w:r w:rsidRPr="005A7080">
        <w:rPr>
          <w:b/>
          <w:lang w:val="uk-UA"/>
        </w:rPr>
        <w:t>. Організаційно-масові заходи</w:t>
      </w:r>
    </w:p>
    <w:p w:rsidR="009B0BE2" w:rsidRPr="00A0133D" w:rsidRDefault="009B0BE2" w:rsidP="006A1A02">
      <w:pPr>
        <w:spacing w:before="120" w:line="340" w:lineRule="exact"/>
        <w:ind w:firstLine="567"/>
        <w:rPr>
          <w:rFonts w:eastAsia="Calibri"/>
          <w:szCs w:val="28"/>
          <w:lang w:val="uk-UA"/>
        </w:rPr>
      </w:pPr>
      <w:r w:rsidRPr="00A0133D">
        <w:rPr>
          <w:rFonts w:eastAsia="Calibri"/>
          <w:szCs w:val="28"/>
          <w:lang w:val="uk-UA"/>
        </w:rPr>
        <w:t>1.</w:t>
      </w:r>
      <w:r w:rsidRPr="008B2BD1">
        <w:rPr>
          <w:rFonts w:eastAsia="Calibri"/>
          <w:szCs w:val="28"/>
        </w:rPr>
        <w:t> </w:t>
      </w:r>
      <w:r w:rsidRPr="00A0133D">
        <w:rPr>
          <w:rFonts w:eastAsia="Calibri"/>
          <w:szCs w:val="28"/>
          <w:lang w:val="uk-UA"/>
        </w:rPr>
        <w:t xml:space="preserve">Організація і проведення робочих поїздок голови </w:t>
      </w:r>
      <w:r w:rsidRPr="00A0133D">
        <w:rPr>
          <w:rFonts w:eastAsia="Calibri"/>
          <w:bCs/>
          <w:szCs w:val="28"/>
          <w:lang w:val="uk-UA"/>
        </w:rPr>
        <w:t xml:space="preserve">Івано-Франківської </w:t>
      </w:r>
      <w:r w:rsidRPr="00A0133D">
        <w:rPr>
          <w:rFonts w:eastAsia="Calibri"/>
          <w:szCs w:val="28"/>
          <w:lang w:val="uk-UA"/>
        </w:rPr>
        <w:t>обл</w:t>
      </w:r>
      <w:r>
        <w:rPr>
          <w:rFonts w:eastAsia="Calibri"/>
          <w:szCs w:val="28"/>
          <w:lang w:val="uk-UA"/>
        </w:rPr>
        <w:t xml:space="preserve">асної </w:t>
      </w:r>
      <w:r w:rsidRPr="00A0133D">
        <w:rPr>
          <w:rFonts w:eastAsia="Calibri"/>
          <w:szCs w:val="28"/>
          <w:lang w:val="uk-UA"/>
        </w:rPr>
        <w:t>держа</w:t>
      </w:r>
      <w:r>
        <w:rPr>
          <w:rFonts w:eastAsia="Calibri"/>
          <w:szCs w:val="28"/>
          <w:lang w:val="uk-UA"/>
        </w:rPr>
        <w:t>вної а</w:t>
      </w:r>
      <w:r w:rsidRPr="00A0133D">
        <w:rPr>
          <w:rFonts w:eastAsia="Calibri"/>
          <w:szCs w:val="28"/>
          <w:lang w:val="uk-UA"/>
        </w:rPr>
        <w:t>дміністрації – начальника обласної військової адміністрації в територіальні громади області (прийом громадян з особистих питань, вивчення проблемних питань розвитку територій та внутрішньо переміщених осіб тощо).</w:t>
      </w:r>
    </w:p>
    <w:tbl>
      <w:tblPr>
        <w:tblW w:w="17336" w:type="dxa"/>
        <w:tblLook w:val="01E0"/>
      </w:tblPr>
      <w:tblGrid>
        <w:gridCol w:w="2442"/>
        <w:gridCol w:w="7447"/>
        <w:gridCol w:w="7447"/>
      </w:tblGrid>
      <w:tr w:rsidR="009B0BE2" w:rsidRPr="008B2BD1" w:rsidTr="00977E75">
        <w:tc>
          <w:tcPr>
            <w:tcW w:w="2442" w:type="dxa"/>
          </w:tcPr>
          <w:p w:rsidR="009B0BE2" w:rsidRPr="00A0133D" w:rsidRDefault="009B0BE2" w:rsidP="006A1A02">
            <w:pPr>
              <w:spacing w:line="340" w:lineRule="exact"/>
              <w:ind w:firstLine="709"/>
              <w:rPr>
                <w:rFonts w:eastAsia="Calibri"/>
                <w:b/>
                <w:lang w:val="uk-UA"/>
              </w:rPr>
            </w:pPr>
          </w:p>
        </w:tc>
        <w:tc>
          <w:tcPr>
            <w:tcW w:w="7447" w:type="dxa"/>
          </w:tcPr>
          <w:p w:rsidR="009B0BE2" w:rsidRPr="005A7080" w:rsidRDefault="00A417DC" w:rsidP="006A1A02">
            <w:pPr>
              <w:ind w:firstLine="0"/>
              <w:jc w:val="left"/>
              <w:rPr>
                <w:b/>
                <w:i/>
                <w:lang w:val="uk-UA"/>
              </w:rPr>
            </w:pPr>
            <w:r>
              <w:rPr>
                <w:b/>
                <w:i/>
                <w:lang w:val="uk-UA"/>
              </w:rPr>
              <w:t xml:space="preserve">                             </w:t>
            </w:r>
            <w:r w:rsidR="00FD3421">
              <w:rPr>
                <w:b/>
                <w:i/>
                <w:lang w:val="uk-UA"/>
              </w:rPr>
              <w:t xml:space="preserve"> </w:t>
            </w:r>
            <w:r w:rsidR="009B0BE2" w:rsidRPr="005A7080">
              <w:rPr>
                <w:b/>
                <w:i/>
                <w:lang w:val="uk-UA"/>
              </w:rPr>
              <w:t xml:space="preserve">Впродовж кварталу </w:t>
            </w:r>
          </w:p>
        </w:tc>
        <w:tc>
          <w:tcPr>
            <w:tcW w:w="7447" w:type="dxa"/>
          </w:tcPr>
          <w:p w:rsidR="009B0BE2" w:rsidRPr="008B2BD1" w:rsidRDefault="009B0BE2" w:rsidP="006A1A02">
            <w:pPr>
              <w:spacing w:line="340" w:lineRule="exact"/>
              <w:ind w:firstLine="709"/>
              <w:rPr>
                <w:rFonts w:eastAsia="Calibri"/>
                <w:b/>
              </w:rPr>
            </w:pPr>
          </w:p>
        </w:tc>
      </w:tr>
      <w:tr w:rsidR="009B0BE2" w:rsidRPr="008B2BD1" w:rsidTr="00977E75">
        <w:tc>
          <w:tcPr>
            <w:tcW w:w="2442" w:type="dxa"/>
          </w:tcPr>
          <w:p w:rsidR="009B0BE2" w:rsidRPr="00A0133D" w:rsidRDefault="009B0BE2" w:rsidP="006A1A02">
            <w:pPr>
              <w:spacing w:line="340" w:lineRule="exact"/>
              <w:ind w:firstLine="709"/>
              <w:rPr>
                <w:rFonts w:eastAsia="Calibri"/>
                <w:b/>
                <w:lang w:val="uk-UA"/>
              </w:rPr>
            </w:pPr>
          </w:p>
        </w:tc>
        <w:tc>
          <w:tcPr>
            <w:tcW w:w="7447" w:type="dxa"/>
          </w:tcPr>
          <w:p w:rsidR="009B0BE2" w:rsidRPr="005A7080" w:rsidRDefault="009B0BE2" w:rsidP="006A1A02">
            <w:pPr>
              <w:ind w:firstLine="709"/>
              <w:jc w:val="right"/>
              <w:rPr>
                <w:b/>
                <w:sz w:val="32"/>
                <w:szCs w:val="32"/>
                <w:lang w:val="uk-UA"/>
              </w:rPr>
            </w:pPr>
          </w:p>
        </w:tc>
        <w:tc>
          <w:tcPr>
            <w:tcW w:w="7447" w:type="dxa"/>
          </w:tcPr>
          <w:p w:rsidR="009B0BE2" w:rsidRPr="008B2BD1" w:rsidRDefault="009B0BE2" w:rsidP="006A1A02">
            <w:pPr>
              <w:spacing w:line="340" w:lineRule="exact"/>
              <w:ind w:firstLine="709"/>
              <w:rPr>
                <w:rFonts w:eastAsia="Calibri"/>
                <w:b/>
              </w:rPr>
            </w:pPr>
          </w:p>
        </w:tc>
      </w:tr>
    </w:tbl>
    <w:p w:rsidR="009B0BE2" w:rsidRPr="008B2BD1" w:rsidRDefault="009B0BE2" w:rsidP="006A1A02">
      <w:pPr>
        <w:spacing w:after="60" w:line="340" w:lineRule="exact"/>
        <w:ind w:firstLine="567"/>
        <w:rPr>
          <w:rFonts w:eastAsia="Calibri"/>
          <w:szCs w:val="28"/>
        </w:rPr>
      </w:pPr>
      <w:r w:rsidRPr="008B2BD1">
        <w:rPr>
          <w:rFonts w:eastAsia="Calibri"/>
          <w:szCs w:val="28"/>
        </w:rPr>
        <w:t xml:space="preserve">2. Організація і проведення зустрічей голови </w:t>
      </w:r>
      <w:r>
        <w:rPr>
          <w:rFonts w:eastAsia="Calibri"/>
          <w:bCs/>
          <w:szCs w:val="28"/>
        </w:rPr>
        <w:t>Івано-Франківської</w:t>
      </w:r>
      <w:r w:rsidRPr="0086166F">
        <w:rPr>
          <w:rFonts w:eastAsia="Calibri"/>
          <w:bCs/>
          <w:szCs w:val="28"/>
        </w:rPr>
        <w:t xml:space="preserve"> </w:t>
      </w:r>
      <w:r w:rsidRPr="008B2BD1">
        <w:rPr>
          <w:rFonts w:eastAsia="Calibri"/>
          <w:szCs w:val="28"/>
        </w:rPr>
        <w:t>обл</w:t>
      </w:r>
      <w:r>
        <w:rPr>
          <w:rFonts w:eastAsia="Calibri"/>
          <w:szCs w:val="28"/>
        </w:rPr>
        <w:t xml:space="preserve">асної </w:t>
      </w:r>
      <w:r w:rsidRPr="008B2BD1">
        <w:rPr>
          <w:rFonts w:eastAsia="Calibri"/>
          <w:szCs w:val="28"/>
        </w:rPr>
        <w:t>держ</w:t>
      </w:r>
      <w:r>
        <w:rPr>
          <w:rFonts w:eastAsia="Calibri"/>
          <w:szCs w:val="28"/>
        </w:rPr>
        <w:t xml:space="preserve">авної </w:t>
      </w:r>
      <w:r w:rsidRPr="008B2BD1">
        <w:rPr>
          <w:rFonts w:eastAsia="Calibri"/>
          <w:szCs w:val="28"/>
        </w:rPr>
        <w:t>адміністрації</w:t>
      </w:r>
      <w:r>
        <w:rPr>
          <w:rFonts w:eastAsia="Calibri"/>
          <w:szCs w:val="28"/>
        </w:rPr>
        <w:t xml:space="preserve"> – начальника обласної військової адміністрації</w:t>
      </w:r>
      <w:r w:rsidRPr="008B2BD1">
        <w:rPr>
          <w:rFonts w:eastAsia="Calibri"/>
          <w:szCs w:val="28"/>
        </w:rPr>
        <w:t xml:space="preserve"> з депутатами</w:t>
      </w:r>
      <w:r w:rsidRPr="0099259D">
        <w:rPr>
          <w:rFonts w:eastAsia="Calibri"/>
          <w:bCs/>
          <w:szCs w:val="28"/>
        </w:rPr>
        <w:t xml:space="preserve"> </w:t>
      </w:r>
      <w:r>
        <w:rPr>
          <w:rFonts w:eastAsia="Calibri"/>
          <w:bCs/>
          <w:szCs w:val="28"/>
        </w:rPr>
        <w:t>Івано-Франківської</w:t>
      </w:r>
      <w:r w:rsidRPr="008B2BD1">
        <w:rPr>
          <w:rFonts w:eastAsia="Calibri"/>
          <w:szCs w:val="28"/>
        </w:rPr>
        <w:t xml:space="preserve"> обласної ради, лідерами політичних партій та громадських організацій, </w:t>
      </w:r>
      <w:r>
        <w:rPr>
          <w:rFonts w:eastAsia="Calibri"/>
          <w:szCs w:val="28"/>
        </w:rPr>
        <w:t xml:space="preserve">міжнародними делегаціями і донорами, представниками дипломатичного корпусу, </w:t>
      </w:r>
      <w:r w:rsidRPr="008B2BD1">
        <w:rPr>
          <w:rFonts w:eastAsia="Calibri"/>
          <w:szCs w:val="28"/>
        </w:rPr>
        <w:t>волонтерами.</w:t>
      </w:r>
    </w:p>
    <w:tbl>
      <w:tblPr>
        <w:tblW w:w="17093" w:type="dxa"/>
        <w:tblLook w:val="01E0"/>
      </w:tblPr>
      <w:tblGrid>
        <w:gridCol w:w="2615"/>
        <w:gridCol w:w="7239"/>
        <w:gridCol w:w="7239"/>
      </w:tblGrid>
      <w:tr w:rsidR="009B0BE2" w:rsidRPr="008B2BD1" w:rsidTr="00977E75">
        <w:tc>
          <w:tcPr>
            <w:tcW w:w="2615" w:type="dxa"/>
          </w:tcPr>
          <w:p w:rsidR="009B0BE2" w:rsidRPr="008B2BD1" w:rsidRDefault="009B0BE2" w:rsidP="006A1A02">
            <w:pPr>
              <w:spacing w:line="340" w:lineRule="exact"/>
              <w:ind w:firstLine="709"/>
              <w:rPr>
                <w:rFonts w:eastAsia="Calibri"/>
                <w:b/>
              </w:rPr>
            </w:pPr>
          </w:p>
        </w:tc>
        <w:tc>
          <w:tcPr>
            <w:tcW w:w="7239" w:type="dxa"/>
          </w:tcPr>
          <w:p w:rsidR="009B0BE2" w:rsidRPr="005A7080" w:rsidRDefault="00A417DC" w:rsidP="006A1A02">
            <w:pPr>
              <w:ind w:firstLine="0"/>
              <w:jc w:val="left"/>
              <w:rPr>
                <w:b/>
                <w:i/>
                <w:lang w:val="uk-UA"/>
              </w:rPr>
            </w:pPr>
            <w:r>
              <w:rPr>
                <w:b/>
                <w:i/>
                <w:lang w:val="uk-UA"/>
              </w:rPr>
              <w:t xml:space="preserve">     </w:t>
            </w:r>
            <w:r w:rsidR="00FD3421">
              <w:rPr>
                <w:b/>
                <w:i/>
                <w:lang w:val="uk-UA"/>
              </w:rPr>
              <w:t xml:space="preserve">                      </w:t>
            </w:r>
            <w:r>
              <w:rPr>
                <w:b/>
                <w:i/>
                <w:lang w:val="uk-UA"/>
              </w:rPr>
              <w:t xml:space="preserve"> </w:t>
            </w:r>
            <w:r w:rsidR="009B0BE2" w:rsidRPr="005A7080">
              <w:rPr>
                <w:b/>
                <w:i/>
                <w:lang w:val="uk-UA"/>
              </w:rPr>
              <w:t xml:space="preserve">Впродовж кварталу </w:t>
            </w:r>
          </w:p>
        </w:tc>
        <w:tc>
          <w:tcPr>
            <w:tcW w:w="7239" w:type="dxa"/>
          </w:tcPr>
          <w:p w:rsidR="009B0BE2" w:rsidRPr="008B2BD1" w:rsidRDefault="009B0BE2" w:rsidP="006A1A02">
            <w:pPr>
              <w:spacing w:line="340" w:lineRule="exact"/>
              <w:ind w:firstLine="709"/>
              <w:rPr>
                <w:rFonts w:eastAsia="Calibri"/>
                <w:b/>
              </w:rPr>
            </w:pPr>
          </w:p>
        </w:tc>
      </w:tr>
      <w:tr w:rsidR="009B0BE2" w:rsidRPr="008B2BD1" w:rsidTr="00977E75">
        <w:tc>
          <w:tcPr>
            <w:tcW w:w="2615" w:type="dxa"/>
          </w:tcPr>
          <w:p w:rsidR="009B0BE2" w:rsidRPr="008B2BD1" w:rsidRDefault="009B0BE2" w:rsidP="006A1A02">
            <w:pPr>
              <w:spacing w:line="340" w:lineRule="exact"/>
              <w:ind w:firstLine="709"/>
              <w:rPr>
                <w:rFonts w:eastAsia="Calibri"/>
                <w:b/>
              </w:rPr>
            </w:pPr>
          </w:p>
        </w:tc>
        <w:tc>
          <w:tcPr>
            <w:tcW w:w="7239" w:type="dxa"/>
          </w:tcPr>
          <w:p w:rsidR="009B0BE2" w:rsidRPr="005A7080" w:rsidRDefault="009B0BE2" w:rsidP="006A1A02">
            <w:pPr>
              <w:ind w:firstLine="709"/>
              <w:jc w:val="right"/>
              <w:rPr>
                <w:b/>
                <w:sz w:val="32"/>
                <w:szCs w:val="32"/>
                <w:lang w:val="uk-UA"/>
              </w:rPr>
            </w:pPr>
          </w:p>
        </w:tc>
        <w:tc>
          <w:tcPr>
            <w:tcW w:w="7239" w:type="dxa"/>
          </w:tcPr>
          <w:p w:rsidR="009B0BE2" w:rsidRPr="008B2BD1" w:rsidRDefault="009B0BE2" w:rsidP="006A1A02">
            <w:pPr>
              <w:spacing w:line="340" w:lineRule="exact"/>
              <w:ind w:firstLine="709"/>
              <w:rPr>
                <w:rFonts w:eastAsia="Calibri"/>
                <w:b/>
              </w:rPr>
            </w:pPr>
          </w:p>
        </w:tc>
      </w:tr>
    </w:tbl>
    <w:p w:rsidR="009B0BE2" w:rsidRPr="008B2BD1" w:rsidRDefault="009B0BE2" w:rsidP="006A1A02">
      <w:pPr>
        <w:spacing w:after="60" w:line="340" w:lineRule="exact"/>
        <w:ind w:firstLine="567"/>
        <w:rPr>
          <w:rFonts w:eastAsia="Calibri"/>
          <w:szCs w:val="28"/>
        </w:rPr>
      </w:pPr>
      <w:r>
        <w:rPr>
          <w:rFonts w:eastAsia="Calibri"/>
          <w:szCs w:val="28"/>
        </w:rPr>
        <w:t>3. </w:t>
      </w:r>
      <w:r w:rsidRPr="008B2BD1">
        <w:rPr>
          <w:rFonts w:eastAsia="Calibri"/>
          <w:szCs w:val="28"/>
        </w:rPr>
        <w:t xml:space="preserve">Організація і проведення робочих відвідувань головою </w:t>
      </w:r>
      <w:r>
        <w:rPr>
          <w:rFonts w:eastAsia="Calibri"/>
          <w:bCs/>
          <w:szCs w:val="28"/>
        </w:rPr>
        <w:t>Івано-Франківської</w:t>
      </w:r>
      <w:r w:rsidRPr="0086166F">
        <w:rPr>
          <w:rFonts w:eastAsia="Calibri"/>
          <w:bCs/>
          <w:szCs w:val="28"/>
        </w:rPr>
        <w:t xml:space="preserve"> </w:t>
      </w:r>
      <w:r w:rsidRPr="008B2BD1">
        <w:rPr>
          <w:rFonts w:eastAsia="Calibri"/>
          <w:szCs w:val="28"/>
        </w:rPr>
        <w:t>обл</w:t>
      </w:r>
      <w:r>
        <w:rPr>
          <w:rFonts w:eastAsia="Calibri"/>
          <w:szCs w:val="28"/>
        </w:rPr>
        <w:t xml:space="preserve">асної </w:t>
      </w:r>
      <w:r w:rsidRPr="008B2BD1">
        <w:rPr>
          <w:rFonts w:eastAsia="Calibri"/>
          <w:szCs w:val="28"/>
        </w:rPr>
        <w:t>держ</w:t>
      </w:r>
      <w:r>
        <w:rPr>
          <w:rFonts w:eastAsia="Calibri"/>
          <w:szCs w:val="28"/>
        </w:rPr>
        <w:t xml:space="preserve">авної </w:t>
      </w:r>
      <w:r w:rsidRPr="008B2BD1">
        <w:rPr>
          <w:rFonts w:eastAsia="Calibri"/>
          <w:szCs w:val="28"/>
        </w:rPr>
        <w:t>адміністрації</w:t>
      </w:r>
      <w:r>
        <w:rPr>
          <w:rFonts w:eastAsia="Calibri"/>
          <w:szCs w:val="28"/>
        </w:rPr>
        <w:t xml:space="preserve"> – начальником обласної військової адміністрації</w:t>
      </w:r>
      <w:r w:rsidRPr="008B2BD1">
        <w:rPr>
          <w:rFonts w:eastAsia="Calibri"/>
          <w:szCs w:val="28"/>
        </w:rPr>
        <w:t xml:space="preserve"> організацій, підприємств, установ </w:t>
      </w:r>
      <w:r>
        <w:rPr>
          <w:rFonts w:eastAsia="Calibri"/>
          <w:bCs/>
          <w:szCs w:val="28"/>
        </w:rPr>
        <w:t>Івано-Франківської</w:t>
      </w:r>
      <w:r w:rsidRPr="0086166F">
        <w:rPr>
          <w:rFonts w:eastAsia="Calibri"/>
          <w:bCs/>
          <w:szCs w:val="28"/>
        </w:rPr>
        <w:t xml:space="preserve"> </w:t>
      </w:r>
      <w:r>
        <w:rPr>
          <w:rFonts w:eastAsia="Calibri"/>
          <w:bCs/>
          <w:szCs w:val="28"/>
        </w:rPr>
        <w:t xml:space="preserve"> </w:t>
      </w:r>
      <w:r w:rsidRPr="008B2BD1">
        <w:rPr>
          <w:rFonts w:eastAsia="Calibri"/>
          <w:szCs w:val="28"/>
        </w:rPr>
        <w:t>області</w:t>
      </w:r>
      <w:r w:rsidR="0073747A">
        <w:rPr>
          <w:rFonts w:eastAsia="Calibri"/>
          <w:szCs w:val="28"/>
          <w:lang w:val="uk-UA"/>
        </w:rPr>
        <w:t>, в тому числі релокованих,</w:t>
      </w:r>
      <w:r w:rsidRPr="008B2BD1">
        <w:rPr>
          <w:rFonts w:eastAsia="Calibri"/>
          <w:szCs w:val="28"/>
        </w:rPr>
        <w:t xml:space="preserve"> з метою спільного вирішення </w:t>
      </w:r>
      <w:r>
        <w:rPr>
          <w:rFonts w:eastAsia="Calibri"/>
          <w:szCs w:val="28"/>
        </w:rPr>
        <w:t xml:space="preserve"> актуальних проблем та </w:t>
      </w:r>
      <w:r w:rsidRPr="008B2BD1">
        <w:rPr>
          <w:rFonts w:eastAsia="Calibri"/>
          <w:szCs w:val="28"/>
        </w:rPr>
        <w:t xml:space="preserve">залучення </w:t>
      </w:r>
      <w:r>
        <w:rPr>
          <w:rFonts w:eastAsia="Calibri"/>
          <w:szCs w:val="28"/>
        </w:rPr>
        <w:t xml:space="preserve">іноземних </w:t>
      </w:r>
      <w:r w:rsidRPr="008B2BD1">
        <w:rPr>
          <w:rFonts w:eastAsia="Calibri"/>
          <w:szCs w:val="28"/>
        </w:rPr>
        <w:t>інвестицій тощо.</w:t>
      </w:r>
    </w:p>
    <w:tbl>
      <w:tblPr>
        <w:tblW w:w="16608" w:type="dxa"/>
        <w:tblLook w:val="01E0"/>
      </w:tblPr>
      <w:tblGrid>
        <w:gridCol w:w="2532"/>
        <w:gridCol w:w="4506"/>
        <w:gridCol w:w="2532"/>
        <w:gridCol w:w="7038"/>
      </w:tblGrid>
      <w:tr w:rsidR="009B0BE2" w:rsidRPr="008B2BD1" w:rsidTr="00977E75">
        <w:tc>
          <w:tcPr>
            <w:tcW w:w="2532" w:type="dxa"/>
          </w:tcPr>
          <w:p w:rsidR="009B0BE2" w:rsidRPr="008B2BD1" w:rsidRDefault="009B0BE2" w:rsidP="006A1A02">
            <w:pPr>
              <w:spacing w:line="340" w:lineRule="exact"/>
              <w:ind w:firstLine="709"/>
              <w:rPr>
                <w:rFonts w:eastAsia="Calibri"/>
                <w:b/>
              </w:rPr>
            </w:pPr>
          </w:p>
        </w:tc>
        <w:tc>
          <w:tcPr>
            <w:tcW w:w="7038" w:type="dxa"/>
            <w:gridSpan w:val="2"/>
          </w:tcPr>
          <w:p w:rsidR="009B0BE2" w:rsidRPr="005A7080" w:rsidRDefault="00FD3421" w:rsidP="006A1A02">
            <w:pPr>
              <w:jc w:val="left"/>
              <w:rPr>
                <w:b/>
                <w:i/>
                <w:lang w:val="uk-UA"/>
              </w:rPr>
            </w:pPr>
            <w:r>
              <w:rPr>
                <w:b/>
                <w:i/>
                <w:lang w:val="uk-UA"/>
              </w:rPr>
              <w:t xml:space="preserve">                      </w:t>
            </w:r>
            <w:r w:rsidR="009B0BE2" w:rsidRPr="005A7080">
              <w:rPr>
                <w:b/>
                <w:i/>
                <w:lang w:val="uk-UA"/>
              </w:rPr>
              <w:t xml:space="preserve">Впродовж кварталу </w:t>
            </w:r>
          </w:p>
        </w:tc>
        <w:tc>
          <w:tcPr>
            <w:tcW w:w="7038" w:type="dxa"/>
          </w:tcPr>
          <w:p w:rsidR="009B0BE2" w:rsidRPr="008B2BD1" w:rsidRDefault="009B0BE2" w:rsidP="006A1A02">
            <w:pPr>
              <w:spacing w:line="340" w:lineRule="exact"/>
              <w:ind w:firstLine="709"/>
              <w:rPr>
                <w:rFonts w:eastAsia="Calibri"/>
                <w:b/>
              </w:rPr>
            </w:pPr>
          </w:p>
        </w:tc>
      </w:tr>
      <w:tr w:rsidR="009B0BE2" w:rsidRPr="008B2BD1" w:rsidTr="00977E75">
        <w:trPr>
          <w:gridAfter w:val="2"/>
          <w:wAfter w:w="9570" w:type="dxa"/>
          <w:trHeight w:val="80"/>
        </w:trPr>
        <w:tc>
          <w:tcPr>
            <w:tcW w:w="7038" w:type="dxa"/>
            <w:gridSpan w:val="2"/>
          </w:tcPr>
          <w:p w:rsidR="009B0BE2" w:rsidRPr="008D5104" w:rsidRDefault="009B0BE2" w:rsidP="006A1A02">
            <w:pPr>
              <w:spacing w:line="340" w:lineRule="exact"/>
              <w:ind w:firstLine="0"/>
              <w:rPr>
                <w:rFonts w:eastAsia="Calibri"/>
                <w:b/>
                <w:lang w:val="uk-UA"/>
              </w:rPr>
            </w:pPr>
          </w:p>
        </w:tc>
      </w:tr>
    </w:tbl>
    <w:p w:rsidR="009B0BE2" w:rsidRPr="008D5104" w:rsidRDefault="009B0BE2" w:rsidP="006A1A02">
      <w:pPr>
        <w:spacing w:line="340" w:lineRule="exact"/>
        <w:ind w:firstLine="567"/>
        <w:rPr>
          <w:rFonts w:eastAsia="Calibri"/>
          <w:szCs w:val="28"/>
          <w:lang w:val="uk-UA"/>
        </w:rPr>
      </w:pPr>
      <w:r>
        <w:rPr>
          <w:rFonts w:eastAsia="Calibri"/>
          <w:szCs w:val="28"/>
          <w:lang w:val="uk-UA"/>
        </w:rPr>
        <w:t>4</w:t>
      </w:r>
      <w:r w:rsidRPr="008D5104">
        <w:rPr>
          <w:rFonts w:eastAsia="Calibri"/>
          <w:szCs w:val="28"/>
          <w:lang w:val="uk-UA"/>
        </w:rPr>
        <w:t>.</w:t>
      </w:r>
      <w:r>
        <w:rPr>
          <w:rFonts w:eastAsia="Calibri"/>
          <w:szCs w:val="28"/>
        </w:rPr>
        <w:t> </w:t>
      </w:r>
      <w:r w:rsidRPr="008D5104">
        <w:rPr>
          <w:rFonts w:eastAsia="Calibri"/>
          <w:szCs w:val="28"/>
          <w:lang w:val="uk-UA"/>
        </w:rPr>
        <w:t xml:space="preserve">Участь представників </w:t>
      </w:r>
      <w:r w:rsidRPr="008D5104">
        <w:rPr>
          <w:rFonts w:eastAsia="Calibri"/>
          <w:bCs/>
          <w:szCs w:val="28"/>
          <w:lang w:val="uk-UA"/>
        </w:rPr>
        <w:t xml:space="preserve">Івано-Франківської </w:t>
      </w:r>
      <w:r w:rsidRPr="008D5104">
        <w:rPr>
          <w:rFonts w:eastAsia="Calibri"/>
          <w:szCs w:val="28"/>
          <w:lang w:val="uk-UA"/>
        </w:rPr>
        <w:t>обласної державної (військової) адміністрації в засіданнях колегій районних державних (військових) адміністрацій, сесіях районних, міських, селищних, сільських рад, засіданнях їх виконавчих комітетів, обласних та  районних нарадах-семінарах з питань роботи органів державної виконавчої влади і місцевого самоврядування, соціально-економічного розвитку територій, підготовці та відзначенні державних свят, знаменних і пам'ятних дат.</w:t>
      </w:r>
    </w:p>
    <w:tbl>
      <w:tblPr>
        <w:tblW w:w="15770" w:type="dxa"/>
        <w:tblLook w:val="01E0"/>
      </w:tblPr>
      <w:tblGrid>
        <w:gridCol w:w="2370"/>
        <w:gridCol w:w="4330"/>
        <w:gridCol w:w="2370"/>
        <w:gridCol w:w="6700"/>
      </w:tblGrid>
      <w:tr w:rsidR="009B0BE2" w:rsidRPr="008B2BD1" w:rsidTr="00977E75">
        <w:trPr>
          <w:trHeight w:val="425"/>
        </w:trPr>
        <w:tc>
          <w:tcPr>
            <w:tcW w:w="2370" w:type="dxa"/>
          </w:tcPr>
          <w:p w:rsidR="009B0BE2" w:rsidRPr="008D5104" w:rsidRDefault="009B0BE2" w:rsidP="006A1A02">
            <w:pPr>
              <w:spacing w:line="340" w:lineRule="exact"/>
              <w:ind w:firstLine="709"/>
              <w:rPr>
                <w:rFonts w:eastAsia="Calibri"/>
                <w:b/>
                <w:lang w:val="uk-UA"/>
              </w:rPr>
            </w:pPr>
          </w:p>
        </w:tc>
        <w:tc>
          <w:tcPr>
            <w:tcW w:w="6700" w:type="dxa"/>
            <w:gridSpan w:val="2"/>
          </w:tcPr>
          <w:p w:rsidR="009B0BE2" w:rsidRPr="005A7080" w:rsidRDefault="00A417DC" w:rsidP="006A1A02">
            <w:pPr>
              <w:ind w:firstLine="0"/>
              <w:jc w:val="left"/>
              <w:rPr>
                <w:b/>
                <w:i/>
                <w:lang w:val="uk-UA"/>
              </w:rPr>
            </w:pPr>
            <w:r>
              <w:rPr>
                <w:b/>
                <w:i/>
                <w:lang w:val="uk-UA"/>
              </w:rPr>
              <w:t xml:space="preserve">         </w:t>
            </w:r>
            <w:r w:rsidR="00FD3421">
              <w:rPr>
                <w:b/>
                <w:i/>
                <w:lang w:val="uk-UA"/>
              </w:rPr>
              <w:t xml:space="preserve">                      </w:t>
            </w:r>
            <w:r w:rsidR="009B0BE2" w:rsidRPr="005A7080">
              <w:rPr>
                <w:b/>
                <w:i/>
                <w:lang w:val="uk-UA"/>
              </w:rPr>
              <w:t xml:space="preserve">Впродовж кварталу </w:t>
            </w:r>
          </w:p>
        </w:tc>
        <w:tc>
          <w:tcPr>
            <w:tcW w:w="6700" w:type="dxa"/>
          </w:tcPr>
          <w:p w:rsidR="009B0BE2" w:rsidRPr="008B2BD1" w:rsidRDefault="009B0BE2" w:rsidP="006A1A02">
            <w:pPr>
              <w:spacing w:line="340" w:lineRule="exact"/>
              <w:ind w:firstLine="709"/>
              <w:rPr>
                <w:rFonts w:eastAsia="Calibri"/>
                <w:b/>
              </w:rPr>
            </w:pPr>
          </w:p>
        </w:tc>
      </w:tr>
      <w:tr w:rsidR="009B0BE2" w:rsidRPr="008B2BD1" w:rsidTr="00977E75">
        <w:trPr>
          <w:gridAfter w:val="2"/>
          <w:wAfter w:w="9070" w:type="dxa"/>
          <w:trHeight w:val="425"/>
        </w:trPr>
        <w:tc>
          <w:tcPr>
            <w:tcW w:w="6700" w:type="dxa"/>
            <w:gridSpan w:val="2"/>
          </w:tcPr>
          <w:p w:rsidR="009B0BE2" w:rsidRPr="006B408A" w:rsidRDefault="009B0BE2" w:rsidP="006A1A02">
            <w:pPr>
              <w:spacing w:line="340" w:lineRule="exact"/>
              <w:ind w:firstLine="0"/>
              <w:rPr>
                <w:rFonts w:eastAsia="Calibri"/>
                <w:b/>
                <w:lang w:val="uk-UA"/>
              </w:rPr>
            </w:pPr>
          </w:p>
        </w:tc>
      </w:tr>
    </w:tbl>
    <w:p w:rsidR="009B0BE2" w:rsidRPr="00E06519" w:rsidRDefault="009B0BE2" w:rsidP="006A1A02">
      <w:pPr>
        <w:spacing w:line="340" w:lineRule="exact"/>
        <w:ind w:firstLine="567"/>
        <w:rPr>
          <w:rFonts w:eastAsia="Calibri"/>
          <w:szCs w:val="28"/>
        </w:rPr>
      </w:pPr>
      <w:r>
        <w:rPr>
          <w:szCs w:val="28"/>
          <w:lang w:val="uk-UA"/>
        </w:rPr>
        <w:t>5</w:t>
      </w:r>
      <w:r>
        <w:rPr>
          <w:szCs w:val="28"/>
        </w:rPr>
        <w:t>. </w:t>
      </w:r>
      <w:r w:rsidRPr="00E06519">
        <w:rPr>
          <w:rFonts w:eastAsia="Calibri"/>
          <w:szCs w:val="28"/>
        </w:rPr>
        <w:t xml:space="preserve">Проведення виїзних прийомів громадян першим заступником, заступниками голови, керівником апарату </w:t>
      </w:r>
      <w:r>
        <w:rPr>
          <w:rFonts w:eastAsia="Calibri"/>
          <w:bCs/>
          <w:szCs w:val="28"/>
        </w:rPr>
        <w:t>Івано-Франківської</w:t>
      </w:r>
      <w:r w:rsidRPr="0086166F">
        <w:rPr>
          <w:rFonts w:eastAsia="Calibri"/>
          <w:bCs/>
          <w:szCs w:val="28"/>
        </w:rPr>
        <w:t xml:space="preserve"> </w:t>
      </w:r>
      <w:r w:rsidRPr="00E06519">
        <w:rPr>
          <w:rFonts w:eastAsia="Calibri"/>
          <w:szCs w:val="28"/>
        </w:rPr>
        <w:t>обл</w:t>
      </w:r>
      <w:r>
        <w:rPr>
          <w:rFonts w:eastAsia="Calibri"/>
          <w:szCs w:val="28"/>
        </w:rPr>
        <w:t xml:space="preserve">асної </w:t>
      </w:r>
      <w:r w:rsidRPr="00E06519">
        <w:rPr>
          <w:rFonts w:eastAsia="Calibri"/>
          <w:szCs w:val="28"/>
        </w:rPr>
        <w:t>держ</w:t>
      </w:r>
      <w:r>
        <w:rPr>
          <w:rFonts w:eastAsia="Calibri"/>
          <w:szCs w:val="28"/>
        </w:rPr>
        <w:t xml:space="preserve">авної </w:t>
      </w:r>
      <w:r w:rsidRPr="00E06519">
        <w:rPr>
          <w:rFonts w:eastAsia="Calibri"/>
          <w:szCs w:val="28"/>
        </w:rPr>
        <w:t>адміністрації в районах</w:t>
      </w:r>
      <w:r w:rsidRPr="0099259D">
        <w:rPr>
          <w:rFonts w:eastAsia="Calibri"/>
          <w:bCs/>
          <w:szCs w:val="28"/>
        </w:rPr>
        <w:t xml:space="preserve"> </w:t>
      </w:r>
      <w:r>
        <w:rPr>
          <w:rFonts w:eastAsia="Calibri"/>
          <w:bCs/>
          <w:szCs w:val="28"/>
        </w:rPr>
        <w:t>Івано-Франківської області</w:t>
      </w:r>
      <w:r w:rsidRPr="00E06519">
        <w:rPr>
          <w:rFonts w:eastAsia="Calibri"/>
          <w:szCs w:val="28"/>
        </w:rPr>
        <w:t xml:space="preserve">. </w:t>
      </w:r>
    </w:p>
    <w:tbl>
      <w:tblPr>
        <w:tblW w:w="16607" w:type="dxa"/>
        <w:tblLook w:val="01E0"/>
      </w:tblPr>
      <w:tblGrid>
        <w:gridCol w:w="2533"/>
        <w:gridCol w:w="7037"/>
        <w:gridCol w:w="7037"/>
      </w:tblGrid>
      <w:tr w:rsidR="009B0BE2" w:rsidRPr="008B2BD1" w:rsidTr="00977E75">
        <w:tc>
          <w:tcPr>
            <w:tcW w:w="2533" w:type="dxa"/>
          </w:tcPr>
          <w:p w:rsidR="009B0BE2" w:rsidRPr="008B2BD1" w:rsidRDefault="009B0BE2" w:rsidP="006A1A02">
            <w:pPr>
              <w:spacing w:line="340" w:lineRule="exact"/>
              <w:ind w:firstLine="709"/>
              <w:rPr>
                <w:rFonts w:eastAsia="Calibri"/>
                <w:b/>
              </w:rPr>
            </w:pPr>
          </w:p>
        </w:tc>
        <w:tc>
          <w:tcPr>
            <w:tcW w:w="7037" w:type="dxa"/>
          </w:tcPr>
          <w:p w:rsidR="009B0BE2" w:rsidRDefault="00A417DC" w:rsidP="006A1A02">
            <w:pPr>
              <w:ind w:firstLine="0"/>
              <w:jc w:val="left"/>
              <w:rPr>
                <w:b/>
                <w:i/>
                <w:lang w:val="uk-UA"/>
              </w:rPr>
            </w:pPr>
            <w:r>
              <w:rPr>
                <w:b/>
                <w:i/>
                <w:lang w:val="uk-UA"/>
              </w:rPr>
              <w:t xml:space="preserve">        </w:t>
            </w:r>
            <w:r w:rsidR="00FD3421">
              <w:rPr>
                <w:b/>
                <w:i/>
                <w:lang w:val="uk-UA"/>
              </w:rPr>
              <w:t xml:space="preserve">                     </w:t>
            </w:r>
            <w:r w:rsidR="009B0BE2" w:rsidRPr="005A7080">
              <w:rPr>
                <w:b/>
                <w:i/>
                <w:lang w:val="uk-UA"/>
              </w:rPr>
              <w:t>Впродовж кварталу</w:t>
            </w:r>
          </w:p>
          <w:p w:rsidR="009B0BE2" w:rsidRPr="005A7080" w:rsidRDefault="00FD3421" w:rsidP="006A1A02">
            <w:pPr>
              <w:jc w:val="left"/>
              <w:rPr>
                <w:b/>
                <w:i/>
                <w:lang w:val="uk-UA"/>
              </w:rPr>
            </w:pPr>
            <w:r>
              <w:rPr>
                <w:b/>
                <w:i/>
                <w:lang w:val="uk-UA"/>
              </w:rPr>
              <w:t xml:space="preserve">                      </w:t>
            </w:r>
            <w:r w:rsidR="009B0BE2">
              <w:rPr>
                <w:b/>
                <w:i/>
                <w:lang w:val="uk-UA"/>
              </w:rPr>
              <w:t>(за окремим планом)</w:t>
            </w:r>
            <w:r w:rsidR="009B0BE2" w:rsidRPr="005A7080">
              <w:rPr>
                <w:b/>
                <w:i/>
                <w:lang w:val="uk-UA"/>
              </w:rPr>
              <w:t xml:space="preserve"> </w:t>
            </w:r>
          </w:p>
        </w:tc>
        <w:tc>
          <w:tcPr>
            <w:tcW w:w="7037" w:type="dxa"/>
          </w:tcPr>
          <w:p w:rsidR="009B0BE2" w:rsidRPr="008B2BD1" w:rsidRDefault="009B0BE2" w:rsidP="006A1A02">
            <w:pPr>
              <w:spacing w:line="340" w:lineRule="exact"/>
              <w:ind w:firstLine="709"/>
              <w:rPr>
                <w:rFonts w:eastAsia="Calibri"/>
                <w:b/>
              </w:rPr>
            </w:pPr>
          </w:p>
        </w:tc>
      </w:tr>
      <w:tr w:rsidR="009B0BE2" w:rsidRPr="008B2BD1" w:rsidTr="00977E75">
        <w:tc>
          <w:tcPr>
            <w:tcW w:w="2533" w:type="dxa"/>
          </w:tcPr>
          <w:p w:rsidR="009B0BE2" w:rsidRPr="008B2BD1" w:rsidRDefault="009B0BE2" w:rsidP="006A1A02">
            <w:pPr>
              <w:spacing w:line="340" w:lineRule="exact"/>
              <w:ind w:firstLine="709"/>
              <w:rPr>
                <w:rFonts w:eastAsia="Calibri"/>
                <w:b/>
              </w:rPr>
            </w:pPr>
          </w:p>
        </w:tc>
        <w:tc>
          <w:tcPr>
            <w:tcW w:w="7037" w:type="dxa"/>
          </w:tcPr>
          <w:p w:rsidR="009B0BE2" w:rsidRPr="005A7080" w:rsidRDefault="009B0BE2" w:rsidP="006A1A02">
            <w:pPr>
              <w:ind w:firstLine="709"/>
              <w:jc w:val="right"/>
              <w:rPr>
                <w:b/>
                <w:sz w:val="32"/>
                <w:szCs w:val="32"/>
                <w:lang w:val="uk-UA"/>
              </w:rPr>
            </w:pPr>
          </w:p>
        </w:tc>
        <w:tc>
          <w:tcPr>
            <w:tcW w:w="7037" w:type="dxa"/>
          </w:tcPr>
          <w:p w:rsidR="009B0BE2" w:rsidRPr="008B2BD1" w:rsidRDefault="009B0BE2" w:rsidP="006A1A02">
            <w:pPr>
              <w:spacing w:line="340" w:lineRule="exact"/>
              <w:ind w:firstLine="709"/>
              <w:rPr>
                <w:rFonts w:eastAsia="Calibri"/>
                <w:b/>
              </w:rPr>
            </w:pPr>
          </w:p>
        </w:tc>
      </w:tr>
    </w:tbl>
    <w:p w:rsidR="009B0BE2" w:rsidRPr="008B2BD1" w:rsidRDefault="009B0BE2" w:rsidP="006A1A02">
      <w:pPr>
        <w:spacing w:line="332" w:lineRule="exact"/>
        <w:ind w:firstLine="567"/>
        <w:rPr>
          <w:rFonts w:eastAsia="Calibri"/>
          <w:szCs w:val="28"/>
        </w:rPr>
      </w:pPr>
      <w:r>
        <w:rPr>
          <w:szCs w:val="28"/>
          <w:lang w:val="uk-UA"/>
        </w:rPr>
        <w:t>6</w:t>
      </w:r>
      <w:r w:rsidRPr="008B2BD1">
        <w:rPr>
          <w:rFonts w:eastAsia="Calibri"/>
          <w:szCs w:val="28"/>
        </w:rPr>
        <w:t xml:space="preserve">. Забезпечення контролю за виконанням указів і доручень Президента України, постанов Уряду, розпоряджень </w:t>
      </w:r>
      <w:r>
        <w:rPr>
          <w:rFonts w:eastAsia="Calibri"/>
          <w:bCs/>
          <w:szCs w:val="28"/>
        </w:rPr>
        <w:t>Івано-Франківської</w:t>
      </w:r>
      <w:r w:rsidRPr="0086166F">
        <w:rPr>
          <w:rFonts w:eastAsia="Calibri"/>
          <w:bCs/>
          <w:szCs w:val="28"/>
        </w:rPr>
        <w:t xml:space="preserve"> </w:t>
      </w:r>
      <w:r w:rsidRPr="008B2BD1">
        <w:rPr>
          <w:rFonts w:eastAsia="Calibri"/>
          <w:szCs w:val="28"/>
        </w:rPr>
        <w:t>обл</w:t>
      </w:r>
      <w:r>
        <w:rPr>
          <w:rFonts w:eastAsia="Calibri"/>
          <w:szCs w:val="28"/>
        </w:rPr>
        <w:t xml:space="preserve">асної </w:t>
      </w:r>
      <w:r w:rsidRPr="008B2BD1">
        <w:rPr>
          <w:rFonts w:eastAsia="Calibri"/>
          <w:szCs w:val="28"/>
        </w:rPr>
        <w:t>держ</w:t>
      </w:r>
      <w:r>
        <w:rPr>
          <w:rFonts w:eastAsia="Calibri"/>
          <w:szCs w:val="28"/>
        </w:rPr>
        <w:t xml:space="preserve">авної (військової) </w:t>
      </w:r>
      <w:r w:rsidRPr="008B2BD1">
        <w:rPr>
          <w:rFonts w:eastAsia="Calibri"/>
          <w:szCs w:val="28"/>
        </w:rPr>
        <w:t xml:space="preserve">адміністрації. </w:t>
      </w:r>
    </w:p>
    <w:tbl>
      <w:tblPr>
        <w:tblW w:w="16608" w:type="dxa"/>
        <w:tblLook w:val="01E0"/>
      </w:tblPr>
      <w:tblGrid>
        <w:gridCol w:w="2532"/>
        <w:gridCol w:w="7038"/>
        <w:gridCol w:w="7038"/>
      </w:tblGrid>
      <w:tr w:rsidR="009B0BE2" w:rsidRPr="008B2BD1" w:rsidTr="00977E75">
        <w:tc>
          <w:tcPr>
            <w:tcW w:w="2532" w:type="dxa"/>
          </w:tcPr>
          <w:p w:rsidR="009B0BE2" w:rsidRPr="008B2BD1" w:rsidRDefault="009B0BE2" w:rsidP="006A1A02">
            <w:pPr>
              <w:spacing w:line="332" w:lineRule="exact"/>
              <w:ind w:firstLine="709"/>
              <w:rPr>
                <w:rFonts w:eastAsia="Calibri"/>
                <w:b/>
              </w:rPr>
            </w:pPr>
          </w:p>
        </w:tc>
        <w:tc>
          <w:tcPr>
            <w:tcW w:w="7038" w:type="dxa"/>
          </w:tcPr>
          <w:p w:rsidR="009B0BE2" w:rsidRPr="005A7080" w:rsidRDefault="00FD3421" w:rsidP="006A1A02">
            <w:pPr>
              <w:jc w:val="left"/>
              <w:rPr>
                <w:b/>
                <w:i/>
                <w:lang w:val="uk-UA"/>
              </w:rPr>
            </w:pPr>
            <w:r>
              <w:rPr>
                <w:b/>
                <w:i/>
                <w:lang w:val="uk-UA"/>
              </w:rPr>
              <w:t xml:space="preserve">                      </w:t>
            </w:r>
            <w:r w:rsidR="009B0BE2" w:rsidRPr="005A7080">
              <w:rPr>
                <w:b/>
                <w:i/>
                <w:lang w:val="uk-UA"/>
              </w:rPr>
              <w:t xml:space="preserve">Впродовж кварталу </w:t>
            </w:r>
          </w:p>
        </w:tc>
        <w:tc>
          <w:tcPr>
            <w:tcW w:w="7038" w:type="dxa"/>
          </w:tcPr>
          <w:p w:rsidR="009B0BE2" w:rsidRPr="008B2BD1" w:rsidRDefault="009B0BE2" w:rsidP="006A1A02">
            <w:pPr>
              <w:spacing w:line="332" w:lineRule="exact"/>
              <w:ind w:firstLine="709"/>
              <w:rPr>
                <w:rFonts w:eastAsia="Calibri"/>
                <w:b/>
              </w:rPr>
            </w:pPr>
          </w:p>
        </w:tc>
      </w:tr>
      <w:tr w:rsidR="009B0BE2" w:rsidRPr="008B2BD1" w:rsidTr="00977E75">
        <w:tc>
          <w:tcPr>
            <w:tcW w:w="2532" w:type="dxa"/>
          </w:tcPr>
          <w:p w:rsidR="009B0BE2" w:rsidRPr="008B2BD1" w:rsidRDefault="009B0BE2" w:rsidP="006A1A02">
            <w:pPr>
              <w:spacing w:line="332" w:lineRule="exact"/>
              <w:ind w:firstLine="709"/>
              <w:rPr>
                <w:rFonts w:eastAsia="Calibri"/>
                <w:b/>
              </w:rPr>
            </w:pPr>
          </w:p>
        </w:tc>
        <w:tc>
          <w:tcPr>
            <w:tcW w:w="7038" w:type="dxa"/>
          </w:tcPr>
          <w:p w:rsidR="009B0BE2" w:rsidRPr="005A7080" w:rsidRDefault="009B0BE2" w:rsidP="006A1A02">
            <w:pPr>
              <w:ind w:firstLine="709"/>
              <w:jc w:val="right"/>
              <w:rPr>
                <w:b/>
                <w:sz w:val="32"/>
                <w:szCs w:val="32"/>
                <w:lang w:val="uk-UA"/>
              </w:rPr>
            </w:pPr>
          </w:p>
        </w:tc>
        <w:tc>
          <w:tcPr>
            <w:tcW w:w="7038" w:type="dxa"/>
          </w:tcPr>
          <w:p w:rsidR="009B0BE2" w:rsidRPr="008B2BD1" w:rsidRDefault="009B0BE2" w:rsidP="006A1A02">
            <w:pPr>
              <w:spacing w:line="332" w:lineRule="exact"/>
              <w:ind w:firstLine="709"/>
              <w:rPr>
                <w:rFonts w:eastAsia="Calibri"/>
                <w:b/>
              </w:rPr>
            </w:pPr>
          </w:p>
        </w:tc>
      </w:tr>
    </w:tbl>
    <w:p w:rsidR="009B0BE2" w:rsidRPr="008B2BD1" w:rsidRDefault="009B0BE2" w:rsidP="006A1A02">
      <w:pPr>
        <w:spacing w:line="332" w:lineRule="exact"/>
        <w:ind w:firstLine="567"/>
        <w:rPr>
          <w:rFonts w:eastAsia="Calibri"/>
          <w:szCs w:val="28"/>
        </w:rPr>
      </w:pPr>
      <w:r>
        <w:rPr>
          <w:rFonts w:eastAsia="Calibri"/>
          <w:szCs w:val="28"/>
          <w:lang w:val="uk-UA"/>
        </w:rPr>
        <w:t>7</w:t>
      </w:r>
      <w:r w:rsidRPr="008B2BD1">
        <w:rPr>
          <w:rFonts w:eastAsia="Calibri"/>
          <w:szCs w:val="28"/>
        </w:rPr>
        <w:t>. Організація і проведення засідань колегії, громадських рад, комісій, робочих груп, комітетів та інших консультативно-дорадчих органів</w:t>
      </w:r>
      <w:r>
        <w:rPr>
          <w:rFonts w:eastAsia="Calibri"/>
          <w:szCs w:val="28"/>
        </w:rPr>
        <w:t xml:space="preserve"> при</w:t>
      </w:r>
      <w:r w:rsidRPr="0099259D">
        <w:rPr>
          <w:rFonts w:eastAsia="Calibri"/>
          <w:bCs/>
          <w:szCs w:val="28"/>
        </w:rPr>
        <w:t xml:space="preserve"> </w:t>
      </w:r>
      <w:r>
        <w:rPr>
          <w:rFonts w:eastAsia="Calibri"/>
          <w:bCs/>
          <w:szCs w:val="28"/>
        </w:rPr>
        <w:t>Івано-Франківській</w:t>
      </w:r>
      <w:r w:rsidRPr="008B2BD1">
        <w:rPr>
          <w:rFonts w:eastAsia="Calibri"/>
          <w:szCs w:val="28"/>
        </w:rPr>
        <w:t xml:space="preserve"> обл</w:t>
      </w:r>
      <w:r>
        <w:rPr>
          <w:rFonts w:eastAsia="Calibri"/>
          <w:szCs w:val="28"/>
        </w:rPr>
        <w:t xml:space="preserve">асній </w:t>
      </w:r>
      <w:r w:rsidRPr="008B2BD1">
        <w:rPr>
          <w:rFonts w:eastAsia="Calibri"/>
          <w:szCs w:val="28"/>
        </w:rPr>
        <w:t>держ</w:t>
      </w:r>
      <w:r>
        <w:rPr>
          <w:rFonts w:eastAsia="Calibri"/>
          <w:szCs w:val="28"/>
        </w:rPr>
        <w:t xml:space="preserve">авній (військовій) </w:t>
      </w:r>
      <w:r w:rsidRPr="008B2BD1">
        <w:rPr>
          <w:rFonts w:eastAsia="Calibri"/>
          <w:szCs w:val="28"/>
        </w:rPr>
        <w:t>адміністрації.</w:t>
      </w:r>
    </w:p>
    <w:tbl>
      <w:tblPr>
        <w:tblW w:w="16770" w:type="dxa"/>
        <w:tblLook w:val="01E0"/>
      </w:tblPr>
      <w:tblGrid>
        <w:gridCol w:w="2442"/>
        <w:gridCol w:w="7164"/>
        <w:gridCol w:w="7164"/>
      </w:tblGrid>
      <w:tr w:rsidR="009B0BE2" w:rsidRPr="008B2BD1" w:rsidTr="00977E75">
        <w:tc>
          <w:tcPr>
            <w:tcW w:w="2442" w:type="dxa"/>
          </w:tcPr>
          <w:p w:rsidR="009B0BE2" w:rsidRPr="008B2BD1" w:rsidRDefault="009B0BE2" w:rsidP="006A1A02">
            <w:pPr>
              <w:spacing w:line="332" w:lineRule="exact"/>
              <w:ind w:firstLine="709"/>
              <w:rPr>
                <w:rFonts w:eastAsia="Calibri"/>
                <w:b/>
              </w:rPr>
            </w:pPr>
          </w:p>
        </w:tc>
        <w:tc>
          <w:tcPr>
            <w:tcW w:w="7164" w:type="dxa"/>
          </w:tcPr>
          <w:p w:rsidR="009B0BE2" w:rsidRPr="005A7080" w:rsidRDefault="00A417DC" w:rsidP="006A1A02">
            <w:pPr>
              <w:jc w:val="left"/>
              <w:rPr>
                <w:b/>
                <w:i/>
                <w:lang w:val="uk-UA"/>
              </w:rPr>
            </w:pPr>
            <w:r>
              <w:rPr>
                <w:b/>
                <w:i/>
                <w:lang w:val="uk-UA"/>
              </w:rPr>
              <w:t xml:space="preserve">  </w:t>
            </w:r>
            <w:r w:rsidR="00FD3421">
              <w:rPr>
                <w:b/>
                <w:i/>
                <w:lang w:val="uk-UA"/>
              </w:rPr>
              <w:t xml:space="preserve">                      </w:t>
            </w:r>
            <w:r w:rsidR="009B0BE2" w:rsidRPr="005A7080">
              <w:rPr>
                <w:b/>
                <w:i/>
                <w:lang w:val="uk-UA"/>
              </w:rPr>
              <w:t xml:space="preserve">Впродовж кварталу </w:t>
            </w:r>
          </w:p>
        </w:tc>
        <w:tc>
          <w:tcPr>
            <w:tcW w:w="7164" w:type="dxa"/>
          </w:tcPr>
          <w:p w:rsidR="009B0BE2" w:rsidRPr="008B2BD1" w:rsidRDefault="009B0BE2" w:rsidP="006A1A02">
            <w:pPr>
              <w:spacing w:line="332" w:lineRule="exact"/>
              <w:ind w:firstLine="709"/>
              <w:rPr>
                <w:rFonts w:eastAsia="Calibri"/>
                <w:b/>
              </w:rPr>
            </w:pPr>
          </w:p>
        </w:tc>
      </w:tr>
      <w:tr w:rsidR="009B0BE2" w:rsidRPr="008B2BD1" w:rsidTr="00977E75">
        <w:tc>
          <w:tcPr>
            <w:tcW w:w="2442" w:type="dxa"/>
          </w:tcPr>
          <w:p w:rsidR="009B0BE2" w:rsidRPr="008B2BD1" w:rsidRDefault="009B0BE2" w:rsidP="006A1A02">
            <w:pPr>
              <w:spacing w:line="332" w:lineRule="exact"/>
              <w:ind w:firstLine="709"/>
              <w:rPr>
                <w:rFonts w:eastAsia="Calibri"/>
                <w:b/>
              </w:rPr>
            </w:pPr>
          </w:p>
        </w:tc>
        <w:tc>
          <w:tcPr>
            <w:tcW w:w="7164" w:type="dxa"/>
          </w:tcPr>
          <w:p w:rsidR="009B0BE2" w:rsidRPr="005A7080" w:rsidRDefault="009B0BE2" w:rsidP="006A1A02">
            <w:pPr>
              <w:ind w:firstLine="709"/>
              <w:jc w:val="right"/>
              <w:rPr>
                <w:b/>
                <w:sz w:val="32"/>
                <w:szCs w:val="32"/>
                <w:lang w:val="uk-UA"/>
              </w:rPr>
            </w:pPr>
          </w:p>
        </w:tc>
        <w:tc>
          <w:tcPr>
            <w:tcW w:w="7164" w:type="dxa"/>
          </w:tcPr>
          <w:p w:rsidR="009B0BE2" w:rsidRPr="008B2BD1" w:rsidRDefault="009B0BE2" w:rsidP="006A1A02">
            <w:pPr>
              <w:spacing w:line="332" w:lineRule="exact"/>
              <w:ind w:firstLine="709"/>
              <w:rPr>
                <w:rFonts w:eastAsia="Calibri"/>
                <w:b/>
              </w:rPr>
            </w:pPr>
          </w:p>
        </w:tc>
      </w:tr>
    </w:tbl>
    <w:p w:rsidR="009B0BE2" w:rsidRPr="008B2BD1" w:rsidRDefault="009B0BE2" w:rsidP="006A1A02">
      <w:pPr>
        <w:spacing w:line="332" w:lineRule="exact"/>
        <w:ind w:firstLine="567"/>
        <w:rPr>
          <w:rFonts w:eastAsia="Calibri"/>
          <w:szCs w:val="28"/>
        </w:rPr>
      </w:pPr>
      <w:r>
        <w:rPr>
          <w:rFonts w:eastAsia="Calibri"/>
          <w:szCs w:val="28"/>
          <w:lang w:val="uk-UA"/>
        </w:rPr>
        <w:lastRenderedPageBreak/>
        <w:t>8</w:t>
      </w:r>
      <w:r w:rsidRPr="008B2BD1">
        <w:rPr>
          <w:rFonts w:eastAsia="Calibri"/>
          <w:szCs w:val="28"/>
        </w:rPr>
        <w:t xml:space="preserve">. Участь голови </w:t>
      </w:r>
      <w:proofErr w:type="spellStart"/>
      <w:r>
        <w:rPr>
          <w:rFonts w:eastAsia="Calibri"/>
          <w:bCs/>
          <w:szCs w:val="28"/>
        </w:rPr>
        <w:t>Івано-Франківської</w:t>
      </w:r>
      <w:proofErr w:type="spellEnd"/>
      <w:r w:rsidRPr="0086166F">
        <w:rPr>
          <w:rFonts w:eastAsia="Calibri"/>
          <w:bCs/>
          <w:szCs w:val="28"/>
        </w:rPr>
        <w:t xml:space="preserve"> </w:t>
      </w:r>
      <w:proofErr w:type="spellStart"/>
      <w:r w:rsidRPr="008B2BD1">
        <w:rPr>
          <w:rFonts w:eastAsia="Calibri"/>
          <w:szCs w:val="28"/>
        </w:rPr>
        <w:t>обл</w:t>
      </w:r>
      <w:r>
        <w:rPr>
          <w:rFonts w:eastAsia="Calibri"/>
          <w:szCs w:val="28"/>
        </w:rPr>
        <w:t>асної</w:t>
      </w:r>
      <w:proofErr w:type="spellEnd"/>
      <w:r>
        <w:rPr>
          <w:rFonts w:eastAsia="Calibri"/>
          <w:szCs w:val="28"/>
        </w:rPr>
        <w:t xml:space="preserve"> </w:t>
      </w:r>
      <w:proofErr w:type="spellStart"/>
      <w:r w:rsidRPr="008B2BD1">
        <w:rPr>
          <w:rFonts w:eastAsia="Calibri"/>
          <w:szCs w:val="28"/>
        </w:rPr>
        <w:t>держ</w:t>
      </w:r>
      <w:r>
        <w:rPr>
          <w:rFonts w:eastAsia="Calibri"/>
          <w:szCs w:val="28"/>
        </w:rPr>
        <w:t>авної</w:t>
      </w:r>
      <w:proofErr w:type="spellEnd"/>
      <w:r>
        <w:rPr>
          <w:rFonts w:eastAsia="Calibri"/>
          <w:szCs w:val="28"/>
        </w:rPr>
        <w:t xml:space="preserve"> </w:t>
      </w:r>
      <w:proofErr w:type="spellStart"/>
      <w:r w:rsidRPr="008B2BD1">
        <w:rPr>
          <w:rFonts w:eastAsia="Calibri"/>
          <w:szCs w:val="28"/>
        </w:rPr>
        <w:t>адміністрації</w:t>
      </w:r>
      <w:proofErr w:type="spellEnd"/>
      <w:r>
        <w:rPr>
          <w:rFonts w:eastAsia="Calibri"/>
          <w:szCs w:val="28"/>
        </w:rPr>
        <w:t xml:space="preserve"> – начальника </w:t>
      </w:r>
      <w:proofErr w:type="spellStart"/>
      <w:r>
        <w:rPr>
          <w:rFonts w:eastAsia="Calibri"/>
          <w:szCs w:val="28"/>
        </w:rPr>
        <w:t>обласної</w:t>
      </w:r>
      <w:proofErr w:type="spellEnd"/>
      <w:r>
        <w:rPr>
          <w:rFonts w:eastAsia="Calibri"/>
          <w:szCs w:val="28"/>
        </w:rPr>
        <w:t xml:space="preserve"> </w:t>
      </w:r>
      <w:proofErr w:type="spellStart"/>
      <w:r>
        <w:rPr>
          <w:rFonts w:eastAsia="Calibri"/>
          <w:szCs w:val="28"/>
        </w:rPr>
        <w:t>військової</w:t>
      </w:r>
      <w:proofErr w:type="spellEnd"/>
      <w:r>
        <w:rPr>
          <w:rFonts w:eastAsia="Calibri"/>
          <w:szCs w:val="28"/>
        </w:rPr>
        <w:t xml:space="preserve"> </w:t>
      </w:r>
      <w:proofErr w:type="spellStart"/>
      <w:r>
        <w:rPr>
          <w:rFonts w:eastAsia="Calibri"/>
          <w:szCs w:val="28"/>
        </w:rPr>
        <w:t>адміністрації</w:t>
      </w:r>
      <w:proofErr w:type="spellEnd"/>
      <w:r w:rsidRPr="008B2BD1">
        <w:rPr>
          <w:rFonts w:eastAsia="Calibri"/>
          <w:szCs w:val="28"/>
        </w:rPr>
        <w:t xml:space="preserve">, </w:t>
      </w:r>
      <w:proofErr w:type="spellStart"/>
      <w:r w:rsidRPr="008B2BD1">
        <w:rPr>
          <w:rFonts w:eastAsia="Calibri"/>
          <w:szCs w:val="28"/>
        </w:rPr>
        <w:t>першого</w:t>
      </w:r>
      <w:proofErr w:type="spellEnd"/>
      <w:r w:rsidRPr="008B2BD1">
        <w:rPr>
          <w:rFonts w:eastAsia="Calibri"/>
          <w:szCs w:val="28"/>
        </w:rPr>
        <w:t xml:space="preserve"> заступника, </w:t>
      </w:r>
      <w:proofErr w:type="spellStart"/>
      <w:r w:rsidRPr="008B2BD1">
        <w:rPr>
          <w:rFonts w:eastAsia="Calibri"/>
          <w:szCs w:val="28"/>
        </w:rPr>
        <w:t>заступників</w:t>
      </w:r>
      <w:proofErr w:type="spellEnd"/>
      <w:r w:rsidRPr="008B2BD1">
        <w:rPr>
          <w:rFonts w:eastAsia="Calibri"/>
          <w:szCs w:val="28"/>
        </w:rPr>
        <w:t xml:space="preserve"> голови, </w:t>
      </w:r>
      <w:proofErr w:type="spellStart"/>
      <w:r w:rsidRPr="008B2BD1">
        <w:rPr>
          <w:rFonts w:eastAsia="Calibri"/>
          <w:szCs w:val="28"/>
        </w:rPr>
        <w:t>керівника</w:t>
      </w:r>
      <w:proofErr w:type="spellEnd"/>
      <w:r w:rsidRPr="008B2BD1">
        <w:rPr>
          <w:rFonts w:eastAsia="Calibri"/>
          <w:szCs w:val="28"/>
        </w:rPr>
        <w:t xml:space="preserve"> </w:t>
      </w:r>
      <w:proofErr w:type="spellStart"/>
      <w:r w:rsidRPr="008B2BD1">
        <w:rPr>
          <w:rFonts w:eastAsia="Calibri"/>
          <w:szCs w:val="28"/>
        </w:rPr>
        <w:t>апарату</w:t>
      </w:r>
      <w:proofErr w:type="spellEnd"/>
      <w:r w:rsidRPr="008B2BD1">
        <w:rPr>
          <w:rFonts w:eastAsia="Calibri"/>
          <w:szCs w:val="28"/>
        </w:rPr>
        <w:t xml:space="preserve"> та </w:t>
      </w:r>
      <w:proofErr w:type="spellStart"/>
      <w:r w:rsidRPr="008B2BD1">
        <w:rPr>
          <w:rFonts w:eastAsia="Calibri"/>
          <w:szCs w:val="28"/>
        </w:rPr>
        <w:t>керівників</w:t>
      </w:r>
      <w:proofErr w:type="spellEnd"/>
      <w:r w:rsidRPr="008B2BD1">
        <w:rPr>
          <w:rFonts w:eastAsia="Calibri"/>
          <w:szCs w:val="28"/>
        </w:rPr>
        <w:t xml:space="preserve"> </w:t>
      </w:r>
      <w:proofErr w:type="spellStart"/>
      <w:r w:rsidRPr="008B2BD1">
        <w:rPr>
          <w:rFonts w:eastAsia="Calibri"/>
          <w:szCs w:val="28"/>
        </w:rPr>
        <w:t>структурних</w:t>
      </w:r>
      <w:proofErr w:type="spellEnd"/>
      <w:r w:rsidRPr="008B2BD1">
        <w:rPr>
          <w:rFonts w:eastAsia="Calibri"/>
          <w:szCs w:val="28"/>
        </w:rPr>
        <w:t xml:space="preserve"> </w:t>
      </w:r>
      <w:proofErr w:type="spellStart"/>
      <w:proofErr w:type="gramStart"/>
      <w:r w:rsidRPr="008B2BD1">
        <w:rPr>
          <w:rFonts w:eastAsia="Calibri"/>
          <w:szCs w:val="28"/>
        </w:rPr>
        <w:t>п</w:t>
      </w:r>
      <w:proofErr w:type="gramEnd"/>
      <w:r w:rsidRPr="008B2BD1">
        <w:rPr>
          <w:rFonts w:eastAsia="Calibri"/>
          <w:szCs w:val="28"/>
        </w:rPr>
        <w:t>ідрозділів</w:t>
      </w:r>
      <w:proofErr w:type="spellEnd"/>
      <w:r w:rsidRPr="008B2BD1">
        <w:rPr>
          <w:rFonts w:eastAsia="Calibri"/>
          <w:szCs w:val="28"/>
        </w:rPr>
        <w:t xml:space="preserve"> </w:t>
      </w:r>
      <w:proofErr w:type="spellStart"/>
      <w:r>
        <w:rPr>
          <w:rFonts w:eastAsia="Calibri"/>
          <w:bCs/>
          <w:szCs w:val="28"/>
        </w:rPr>
        <w:t>Івано-Франківської</w:t>
      </w:r>
      <w:proofErr w:type="spellEnd"/>
      <w:r w:rsidRPr="0086166F">
        <w:rPr>
          <w:rFonts w:eastAsia="Calibri"/>
          <w:bCs/>
          <w:szCs w:val="28"/>
        </w:rPr>
        <w:t xml:space="preserve"> </w:t>
      </w:r>
      <w:proofErr w:type="spellStart"/>
      <w:r w:rsidRPr="008B2BD1">
        <w:rPr>
          <w:rFonts w:eastAsia="Calibri"/>
          <w:szCs w:val="28"/>
        </w:rPr>
        <w:t>обл</w:t>
      </w:r>
      <w:r>
        <w:rPr>
          <w:rFonts w:eastAsia="Calibri"/>
          <w:szCs w:val="28"/>
        </w:rPr>
        <w:t>асної</w:t>
      </w:r>
      <w:proofErr w:type="spellEnd"/>
      <w:r>
        <w:rPr>
          <w:rFonts w:eastAsia="Calibri"/>
          <w:szCs w:val="28"/>
        </w:rPr>
        <w:t xml:space="preserve"> </w:t>
      </w:r>
      <w:proofErr w:type="spellStart"/>
      <w:r w:rsidRPr="008B2BD1">
        <w:rPr>
          <w:rFonts w:eastAsia="Calibri"/>
          <w:szCs w:val="28"/>
        </w:rPr>
        <w:t>держ</w:t>
      </w:r>
      <w:r>
        <w:rPr>
          <w:rFonts w:eastAsia="Calibri"/>
          <w:szCs w:val="28"/>
        </w:rPr>
        <w:t>авної</w:t>
      </w:r>
      <w:proofErr w:type="spellEnd"/>
      <w:r>
        <w:rPr>
          <w:rFonts w:eastAsia="Calibri"/>
          <w:szCs w:val="28"/>
        </w:rPr>
        <w:t xml:space="preserve"> </w:t>
      </w:r>
      <w:proofErr w:type="spellStart"/>
      <w:r w:rsidRPr="008B2BD1">
        <w:rPr>
          <w:rFonts w:eastAsia="Calibri"/>
          <w:szCs w:val="28"/>
        </w:rPr>
        <w:t>адміністрації</w:t>
      </w:r>
      <w:proofErr w:type="spellEnd"/>
      <w:r w:rsidRPr="008B2BD1">
        <w:rPr>
          <w:rFonts w:eastAsia="Calibri"/>
          <w:szCs w:val="28"/>
        </w:rPr>
        <w:t xml:space="preserve"> у </w:t>
      </w:r>
      <w:proofErr w:type="spellStart"/>
      <w:r w:rsidRPr="008B2BD1">
        <w:rPr>
          <w:rFonts w:eastAsia="Calibri"/>
          <w:szCs w:val="28"/>
        </w:rPr>
        <w:t>селекторних</w:t>
      </w:r>
      <w:proofErr w:type="spellEnd"/>
      <w:r w:rsidRPr="008B2BD1">
        <w:rPr>
          <w:rFonts w:eastAsia="Calibri"/>
          <w:szCs w:val="28"/>
        </w:rPr>
        <w:t xml:space="preserve"> </w:t>
      </w:r>
      <w:proofErr w:type="spellStart"/>
      <w:r w:rsidRPr="008B2BD1">
        <w:rPr>
          <w:rFonts w:eastAsia="Calibri"/>
          <w:szCs w:val="28"/>
        </w:rPr>
        <w:t>нарадах</w:t>
      </w:r>
      <w:proofErr w:type="spellEnd"/>
      <w:r w:rsidRPr="008B2BD1">
        <w:rPr>
          <w:rFonts w:eastAsia="Calibri"/>
          <w:szCs w:val="28"/>
        </w:rPr>
        <w:t xml:space="preserve"> </w:t>
      </w:r>
      <w:proofErr w:type="spellStart"/>
      <w:r w:rsidRPr="008B2BD1">
        <w:rPr>
          <w:rFonts w:eastAsia="Calibri"/>
          <w:szCs w:val="28"/>
        </w:rPr>
        <w:t>з</w:t>
      </w:r>
      <w:proofErr w:type="spellEnd"/>
      <w:r w:rsidRPr="008B2BD1">
        <w:rPr>
          <w:rFonts w:eastAsia="Calibri"/>
          <w:szCs w:val="28"/>
        </w:rPr>
        <w:t xml:space="preserve"> </w:t>
      </w:r>
      <w:proofErr w:type="spellStart"/>
      <w:r>
        <w:rPr>
          <w:rFonts w:eastAsia="Calibri"/>
          <w:szCs w:val="28"/>
        </w:rPr>
        <w:t>Офі</w:t>
      </w:r>
      <w:r w:rsidR="000B1B15">
        <w:rPr>
          <w:rFonts w:eastAsia="Calibri"/>
          <w:szCs w:val="28"/>
        </w:rPr>
        <w:t>сом</w:t>
      </w:r>
      <w:proofErr w:type="spellEnd"/>
      <w:r w:rsidR="000B1B15">
        <w:rPr>
          <w:rFonts w:eastAsia="Calibri"/>
          <w:szCs w:val="28"/>
        </w:rPr>
        <w:t xml:space="preserve"> Президента </w:t>
      </w:r>
      <w:proofErr w:type="spellStart"/>
      <w:r w:rsidR="000B1B15">
        <w:rPr>
          <w:rFonts w:eastAsia="Calibri"/>
          <w:szCs w:val="28"/>
        </w:rPr>
        <w:t>України</w:t>
      </w:r>
      <w:proofErr w:type="spellEnd"/>
      <w:r w:rsidR="000B1B15">
        <w:rPr>
          <w:rFonts w:eastAsia="Calibri"/>
          <w:szCs w:val="28"/>
        </w:rPr>
        <w:t xml:space="preserve">, </w:t>
      </w:r>
      <w:proofErr w:type="spellStart"/>
      <w:r w:rsidR="000B1B15">
        <w:rPr>
          <w:rFonts w:eastAsia="Calibri"/>
          <w:szCs w:val="28"/>
        </w:rPr>
        <w:t>Кабінет</w:t>
      </w:r>
      <w:proofErr w:type="spellEnd"/>
      <w:r w:rsidR="000B1B15">
        <w:rPr>
          <w:rFonts w:eastAsia="Calibri"/>
          <w:szCs w:val="28"/>
          <w:lang w:val="uk-UA"/>
        </w:rPr>
        <w:t>ом</w:t>
      </w:r>
      <w:r>
        <w:rPr>
          <w:rFonts w:eastAsia="Calibri"/>
          <w:szCs w:val="28"/>
        </w:rPr>
        <w:t xml:space="preserve"> </w:t>
      </w:r>
      <w:proofErr w:type="spellStart"/>
      <w:r>
        <w:rPr>
          <w:rFonts w:eastAsia="Calibri"/>
          <w:szCs w:val="28"/>
        </w:rPr>
        <w:t>Міністрів</w:t>
      </w:r>
      <w:proofErr w:type="spellEnd"/>
      <w:r>
        <w:rPr>
          <w:rFonts w:eastAsia="Calibri"/>
          <w:szCs w:val="28"/>
        </w:rPr>
        <w:t xml:space="preserve"> </w:t>
      </w:r>
      <w:proofErr w:type="spellStart"/>
      <w:r>
        <w:rPr>
          <w:rFonts w:eastAsia="Calibri"/>
          <w:szCs w:val="28"/>
        </w:rPr>
        <w:t>України</w:t>
      </w:r>
      <w:proofErr w:type="spellEnd"/>
      <w:r>
        <w:rPr>
          <w:rFonts w:eastAsia="Calibri"/>
          <w:szCs w:val="28"/>
        </w:rPr>
        <w:t xml:space="preserve">, </w:t>
      </w:r>
      <w:proofErr w:type="spellStart"/>
      <w:r>
        <w:rPr>
          <w:rFonts w:eastAsia="Calibri"/>
          <w:szCs w:val="28"/>
        </w:rPr>
        <w:t>міністерствами</w:t>
      </w:r>
      <w:proofErr w:type="spellEnd"/>
      <w:r>
        <w:rPr>
          <w:rFonts w:eastAsia="Calibri"/>
          <w:szCs w:val="28"/>
        </w:rPr>
        <w:t xml:space="preserve"> та </w:t>
      </w:r>
      <w:proofErr w:type="spellStart"/>
      <w:r>
        <w:rPr>
          <w:rFonts w:eastAsia="Calibri"/>
          <w:szCs w:val="28"/>
        </w:rPr>
        <w:t>відомствами</w:t>
      </w:r>
      <w:proofErr w:type="spellEnd"/>
      <w:r>
        <w:rPr>
          <w:rFonts w:eastAsia="Calibri"/>
          <w:szCs w:val="28"/>
        </w:rPr>
        <w:t xml:space="preserve"> </w:t>
      </w:r>
      <w:proofErr w:type="spellStart"/>
      <w:r>
        <w:rPr>
          <w:rFonts w:eastAsia="Calibri"/>
          <w:szCs w:val="28"/>
        </w:rPr>
        <w:t>України</w:t>
      </w:r>
      <w:proofErr w:type="spellEnd"/>
      <w:r w:rsidRPr="008B2BD1">
        <w:rPr>
          <w:rFonts w:eastAsia="Calibri"/>
          <w:szCs w:val="28"/>
        </w:rPr>
        <w:t>.</w:t>
      </w:r>
    </w:p>
    <w:tbl>
      <w:tblPr>
        <w:tblW w:w="16608" w:type="dxa"/>
        <w:tblLook w:val="01E0"/>
      </w:tblPr>
      <w:tblGrid>
        <w:gridCol w:w="2532"/>
        <w:gridCol w:w="7038"/>
        <w:gridCol w:w="7038"/>
      </w:tblGrid>
      <w:tr w:rsidR="009B0BE2" w:rsidRPr="008B2BD1" w:rsidTr="00977E75">
        <w:tc>
          <w:tcPr>
            <w:tcW w:w="2532" w:type="dxa"/>
          </w:tcPr>
          <w:p w:rsidR="009B0BE2" w:rsidRPr="008B2BD1" w:rsidRDefault="009B0BE2" w:rsidP="006A1A02">
            <w:pPr>
              <w:spacing w:line="332" w:lineRule="exact"/>
              <w:ind w:firstLine="709"/>
              <w:rPr>
                <w:rFonts w:eastAsia="Calibri"/>
                <w:b/>
              </w:rPr>
            </w:pPr>
          </w:p>
        </w:tc>
        <w:tc>
          <w:tcPr>
            <w:tcW w:w="7038" w:type="dxa"/>
          </w:tcPr>
          <w:p w:rsidR="009B0BE2" w:rsidRPr="005A7080" w:rsidRDefault="00A417DC" w:rsidP="006A1A02">
            <w:pPr>
              <w:ind w:firstLine="0"/>
              <w:rPr>
                <w:b/>
                <w:i/>
                <w:lang w:val="uk-UA"/>
              </w:rPr>
            </w:pPr>
            <w:r>
              <w:rPr>
                <w:b/>
                <w:i/>
                <w:lang w:val="uk-UA"/>
              </w:rPr>
              <w:t xml:space="preserve">       </w:t>
            </w:r>
            <w:r w:rsidR="00FD3421">
              <w:rPr>
                <w:b/>
                <w:i/>
                <w:lang w:val="uk-UA"/>
              </w:rPr>
              <w:t xml:space="preserve">                    </w:t>
            </w:r>
            <w:r w:rsidR="009B0BE2" w:rsidRPr="005A7080">
              <w:rPr>
                <w:b/>
                <w:i/>
                <w:lang w:val="uk-UA"/>
              </w:rPr>
              <w:t>Впродовж кварталу</w:t>
            </w:r>
          </w:p>
        </w:tc>
        <w:tc>
          <w:tcPr>
            <w:tcW w:w="7038" w:type="dxa"/>
          </w:tcPr>
          <w:p w:rsidR="009B0BE2" w:rsidRPr="008B2BD1" w:rsidRDefault="009B0BE2" w:rsidP="006A1A02">
            <w:pPr>
              <w:spacing w:line="332" w:lineRule="exact"/>
              <w:ind w:firstLine="709"/>
              <w:rPr>
                <w:rFonts w:eastAsia="Calibri"/>
                <w:b/>
              </w:rPr>
            </w:pPr>
          </w:p>
        </w:tc>
      </w:tr>
      <w:tr w:rsidR="009B0BE2" w:rsidRPr="008B2BD1" w:rsidTr="00977E75">
        <w:tc>
          <w:tcPr>
            <w:tcW w:w="2532" w:type="dxa"/>
          </w:tcPr>
          <w:p w:rsidR="009B0BE2" w:rsidRPr="008B2BD1" w:rsidRDefault="009B0BE2" w:rsidP="006A1A02">
            <w:pPr>
              <w:spacing w:line="332" w:lineRule="exact"/>
              <w:ind w:firstLine="709"/>
              <w:rPr>
                <w:rFonts w:eastAsia="Calibri"/>
                <w:b/>
              </w:rPr>
            </w:pPr>
          </w:p>
        </w:tc>
        <w:tc>
          <w:tcPr>
            <w:tcW w:w="7038" w:type="dxa"/>
          </w:tcPr>
          <w:p w:rsidR="009B0BE2" w:rsidRPr="005A7080" w:rsidRDefault="009B0BE2" w:rsidP="006A1A02">
            <w:pPr>
              <w:ind w:firstLine="709"/>
              <w:jc w:val="right"/>
              <w:rPr>
                <w:b/>
                <w:sz w:val="32"/>
                <w:szCs w:val="32"/>
                <w:lang w:val="uk-UA"/>
              </w:rPr>
            </w:pPr>
          </w:p>
        </w:tc>
        <w:tc>
          <w:tcPr>
            <w:tcW w:w="7038" w:type="dxa"/>
          </w:tcPr>
          <w:p w:rsidR="009B0BE2" w:rsidRPr="008B2BD1" w:rsidRDefault="009B0BE2" w:rsidP="006A1A02">
            <w:pPr>
              <w:spacing w:line="332" w:lineRule="exact"/>
              <w:ind w:firstLine="709"/>
              <w:rPr>
                <w:rFonts w:eastAsia="Calibri"/>
                <w:b/>
              </w:rPr>
            </w:pPr>
          </w:p>
        </w:tc>
      </w:tr>
    </w:tbl>
    <w:p w:rsidR="009B0BE2" w:rsidRPr="008B2BD1" w:rsidRDefault="009B0BE2" w:rsidP="006A1A02">
      <w:pPr>
        <w:spacing w:line="332" w:lineRule="exact"/>
        <w:ind w:firstLine="567"/>
        <w:rPr>
          <w:rFonts w:eastAsia="Calibri"/>
          <w:szCs w:val="28"/>
        </w:rPr>
      </w:pPr>
      <w:r>
        <w:rPr>
          <w:rFonts w:eastAsia="Calibri"/>
          <w:szCs w:val="28"/>
          <w:lang w:val="uk-UA"/>
        </w:rPr>
        <w:t>9</w:t>
      </w:r>
      <w:r w:rsidRPr="008B2BD1">
        <w:rPr>
          <w:rFonts w:eastAsia="Calibri"/>
          <w:szCs w:val="28"/>
        </w:rPr>
        <w:t xml:space="preserve">. Підготовка нарад з керівниками структурних підрозділів </w:t>
      </w:r>
      <w:r>
        <w:rPr>
          <w:rFonts w:eastAsia="Calibri"/>
          <w:bCs/>
          <w:szCs w:val="28"/>
        </w:rPr>
        <w:t>Івано-Франківської</w:t>
      </w:r>
      <w:r w:rsidRPr="0086166F">
        <w:rPr>
          <w:rFonts w:eastAsia="Calibri"/>
          <w:bCs/>
          <w:szCs w:val="28"/>
        </w:rPr>
        <w:t xml:space="preserve"> </w:t>
      </w:r>
      <w:r w:rsidRPr="008B2BD1">
        <w:rPr>
          <w:rFonts w:eastAsia="Calibri"/>
          <w:szCs w:val="28"/>
        </w:rPr>
        <w:t>обл</w:t>
      </w:r>
      <w:r>
        <w:rPr>
          <w:rFonts w:eastAsia="Calibri"/>
          <w:szCs w:val="28"/>
        </w:rPr>
        <w:t xml:space="preserve">асної </w:t>
      </w:r>
      <w:r w:rsidRPr="008B2BD1">
        <w:rPr>
          <w:rFonts w:eastAsia="Calibri"/>
          <w:szCs w:val="28"/>
        </w:rPr>
        <w:t>держ</w:t>
      </w:r>
      <w:r>
        <w:rPr>
          <w:rFonts w:eastAsia="Calibri"/>
          <w:szCs w:val="28"/>
        </w:rPr>
        <w:t xml:space="preserve">авної </w:t>
      </w:r>
      <w:r w:rsidRPr="008B2BD1">
        <w:rPr>
          <w:rFonts w:eastAsia="Calibri"/>
          <w:szCs w:val="28"/>
        </w:rPr>
        <w:t xml:space="preserve">адміністрації, </w:t>
      </w:r>
      <w:r w:rsidRPr="008B2BD1">
        <w:rPr>
          <w:rFonts w:eastAsia="Calibri"/>
          <w:bCs/>
          <w:szCs w:val="28"/>
        </w:rPr>
        <w:t xml:space="preserve">територіальних органів </w:t>
      </w:r>
      <w:r w:rsidRPr="008B2BD1">
        <w:rPr>
          <w:rFonts w:eastAsia="Calibri"/>
          <w:szCs w:val="28"/>
        </w:rPr>
        <w:t>міністерств, інших центральних органів виконавчої влади, обласних організацій, головами рай</w:t>
      </w:r>
      <w:r>
        <w:rPr>
          <w:rFonts w:eastAsia="Calibri"/>
          <w:szCs w:val="28"/>
        </w:rPr>
        <w:t xml:space="preserve">онних </w:t>
      </w:r>
      <w:r w:rsidRPr="008B2BD1">
        <w:rPr>
          <w:rFonts w:eastAsia="Calibri"/>
          <w:szCs w:val="28"/>
        </w:rPr>
        <w:t>держ</w:t>
      </w:r>
      <w:r>
        <w:rPr>
          <w:rFonts w:eastAsia="Calibri"/>
          <w:szCs w:val="28"/>
        </w:rPr>
        <w:t xml:space="preserve">авних (військових) </w:t>
      </w:r>
      <w:r w:rsidRPr="008B2BD1">
        <w:rPr>
          <w:rFonts w:eastAsia="Calibri"/>
          <w:szCs w:val="28"/>
        </w:rPr>
        <w:t>адміністрацій, міськими, селищними, сільськими головами</w:t>
      </w:r>
      <w:r w:rsidRPr="0099259D">
        <w:rPr>
          <w:rFonts w:eastAsia="Calibri"/>
          <w:bCs/>
          <w:szCs w:val="28"/>
        </w:rPr>
        <w:t xml:space="preserve"> </w:t>
      </w:r>
      <w:r>
        <w:rPr>
          <w:rFonts w:eastAsia="Calibri"/>
          <w:bCs/>
          <w:szCs w:val="28"/>
        </w:rPr>
        <w:t>Івано-Франківської області</w:t>
      </w:r>
      <w:r w:rsidRPr="008B2BD1">
        <w:rPr>
          <w:rFonts w:eastAsia="Calibri"/>
          <w:szCs w:val="28"/>
        </w:rPr>
        <w:t>.</w:t>
      </w:r>
    </w:p>
    <w:tbl>
      <w:tblPr>
        <w:tblW w:w="16608" w:type="dxa"/>
        <w:tblLook w:val="01E0"/>
      </w:tblPr>
      <w:tblGrid>
        <w:gridCol w:w="2532"/>
        <w:gridCol w:w="7038"/>
        <w:gridCol w:w="7038"/>
      </w:tblGrid>
      <w:tr w:rsidR="009B0BE2" w:rsidRPr="008B2BD1" w:rsidTr="000B7939">
        <w:tc>
          <w:tcPr>
            <w:tcW w:w="2532" w:type="dxa"/>
          </w:tcPr>
          <w:p w:rsidR="009B0BE2" w:rsidRPr="008B2BD1" w:rsidRDefault="009B0BE2" w:rsidP="006A1A02">
            <w:pPr>
              <w:spacing w:line="332" w:lineRule="exact"/>
              <w:ind w:firstLine="709"/>
              <w:rPr>
                <w:rFonts w:eastAsia="Calibri"/>
                <w:b/>
              </w:rPr>
            </w:pPr>
          </w:p>
        </w:tc>
        <w:tc>
          <w:tcPr>
            <w:tcW w:w="7038" w:type="dxa"/>
          </w:tcPr>
          <w:p w:rsidR="009B0BE2" w:rsidRPr="005A7080" w:rsidRDefault="00A417DC" w:rsidP="006A1A02">
            <w:pPr>
              <w:jc w:val="left"/>
              <w:rPr>
                <w:b/>
                <w:i/>
                <w:lang w:val="uk-UA"/>
              </w:rPr>
            </w:pPr>
            <w:r>
              <w:rPr>
                <w:b/>
                <w:i/>
                <w:lang w:val="uk-UA"/>
              </w:rPr>
              <w:t xml:space="preserve"> </w:t>
            </w:r>
            <w:r w:rsidR="00FD3421">
              <w:rPr>
                <w:b/>
                <w:i/>
                <w:lang w:val="uk-UA"/>
              </w:rPr>
              <w:t xml:space="preserve">                      </w:t>
            </w:r>
            <w:r w:rsidR="009B0BE2" w:rsidRPr="005A7080">
              <w:rPr>
                <w:b/>
                <w:i/>
                <w:lang w:val="uk-UA"/>
              </w:rPr>
              <w:t xml:space="preserve">Впродовж кварталу </w:t>
            </w:r>
          </w:p>
        </w:tc>
        <w:tc>
          <w:tcPr>
            <w:tcW w:w="7038" w:type="dxa"/>
          </w:tcPr>
          <w:p w:rsidR="009B0BE2" w:rsidRPr="008B2BD1" w:rsidRDefault="009B0BE2" w:rsidP="006A1A02">
            <w:pPr>
              <w:spacing w:line="332" w:lineRule="exact"/>
              <w:ind w:firstLine="709"/>
              <w:rPr>
                <w:rFonts w:eastAsia="Calibri"/>
                <w:b/>
              </w:rPr>
            </w:pPr>
          </w:p>
        </w:tc>
      </w:tr>
      <w:tr w:rsidR="009B0BE2" w:rsidRPr="008B2BD1" w:rsidTr="000B7939">
        <w:tc>
          <w:tcPr>
            <w:tcW w:w="2532" w:type="dxa"/>
          </w:tcPr>
          <w:p w:rsidR="009B0BE2" w:rsidRPr="008B2BD1" w:rsidRDefault="009B0BE2" w:rsidP="006A1A02">
            <w:pPr>
              <w:spacing w:line="332" w:lineRule="exact"/>
              <w:ind w:firstLine="709"/>
              <w:rPr>
                <w:rFonts w:eastAsia="Calibri"/>
                <w:b/>
              </w:rPr>
            </w:pPr>
          </w:p>
        </w:tc>
        <w:tc>
          <w:tcPr>
            <w:tcW w:w="7038" w:type="dxa"/>
          </w:tcPr>
          <w:p w:rsidR="009B0BE2" w:rsidRPr="005A7080" w:rsidRDefault="009B0BE2" w:rsidP="006A1A02">
            <w:pPr>
              <w:ind w:firstLine="709"/>
              <w:jc w:val="right"/>
              <w:rPr>
                <w:b/>
                <w:sz w:val="32"/>
                <w:szCs w:val="32"/>
                <w:lang w:val="uk-UA"/>
              </w:rPr>
            </w:pPr>
          </w:p>
        </w:tc>
        <w:tc>
          <w:tcPr>
            <w:tcW w:w="7038" w:type="dxa"/>
          </w:tcPr>
          <w:p w:rsidR="009B0BE2" w:rsidRPr="008B2BD1" w:rsidRDefault="009B0BE2" w:rsidP="006A1A02">
            <w:pPr>
              <w:spacing w:line="332" w:lineRule="exact"/>
              <w:ind w:firstLine="709"/>
              <w:rPr>
                <w:rFonts w:eastAsia="Calibri"/>
                <w:b/>
              </w:rPr>
            </w:pPr>
          </w:p>
        </w:tc>
      </w:tr>
    </w:tbl>
    <w:p w:rsidR="009B0BE2" w:rsidRPr="008B2BD1" w:rsidRDefault="009B0BE2" w:rsidP="006A1A02">
      <w:pPr>
        <w:spacing w:line="332" w:lineRule="exact"/>
        <w:ind w:firstLine="567"/>
        <w:rPr>
          <w:rFonts w:eastAsia="Calibri"/>
          <w:szCs w:val="28"/>
        </w:rPr>
      </w:pPr>
      <w:r>
        <w:rPr>
          <w:rFonts w:eastAsia="Calibri"/>
          <w:szCs w:val="28"/>
        </w:rPr>
        <w:t>1</w:t>
      </w:r>
      <w:r w:rsidR="000B7939">
        <w:rPr>
          <w:rFonts w:eastAsia="Calibri"/>
          <w:szCs w:val="28"/>
          <w:lang w:val="uk-UA"/>
        </w:rPr>
        <w:t>0</w:t>
      </w:r>
      <w:r>
        <w:rPr>
          <w:rFonts w:eastAsia="Calibri"/>
          <w:szCs w:val="28"/>
        </w:rPr>
        <w:t>. Виступи</w:t>
      </w:r>
      <w:r>
        <w:rPr>
          <w:rFonts w:eastAsia="Calibri"/>
          <w:szCs w:val="28"/>
          <w:lang w:val="uk-UA"/>
        </w:rPr>
        <w:t xml:space="preserve"> </w:t>
      </w:r>
      <w:r w:rsidRPr="008B2BD1">
        <w:rPr>
          <w:rFonts w:eastAsia="Calibri"/>
          <w:szCs w:val="28"/>
        </w:rPr>
        <w:t xml:space="preserve">голови </w:t>
      </w:r>
      <w:r>
        <w:rPr>
          <w:rFonts w:eastAsia="Calibri"/>
          <w:bCs/>
          <w:szCs w:val="28"/>
        </w:rPr>
        <w:t>Івано-Франківської</w:t>
      </w:r>
      <w:r w:rsidRPr="0086166F">
        <w:rPr>
          <w:rFonts w:eastAsia="Calibri"/>
          <w:bCs/>
          <w:szCs w:val="28"/>
        </w:rPr>
        <w:t xml:space="preserve"> </w:t>
      </w:r>
      <w:r w:rsidRPr="008B2BD1">
        <w:rPr>
          <w:rFonts w:eastAsia="Calibri"/>
          <w:szCs w:val="28"/>
        </w:rPr>
        <w:t>обл</w:t>
      </w:r>
      <w:r>
        <w:rPr>
          <w:rFonts w:eastAsia="Calibri"/>
          <w:szCs w:val="28"/>
        </w:rPr>
        <w:t xml:space="preserve">асної </w:t>
      </w:r>
      <w:r w:rsidRPr="008B2BD1">
        <w:rPr>
          <w:rFonts w:eastAsia="Calibri"/>
          <w:szCs w:val="28"/>
        </w:rPr>
        <w:t>держ</w:t>
      </w:r>
      <w:r>
        <w:rPr>
          <w:rFonts w:eastAsia="Calibri"/>
          <w:szCs w:val="28"/>
        </w:rPr>
        <w:t xml:space="preserve">авної </w:t>
      </w:r>
      <w:r w:rsidRPr="008B2BD1">
        <w:rPr>
          <w:rFonts w:eastAsia="Calibri"/>
          <w:szCs w:val="28"/>
        </w:rPr>
        <w:t>адміністрації</w:t>
      </w:r>
      <w:r>
        <w:rPr>
          <w:rFonts w:eastAsia="Calibri"/>
          <w:szCs w:val="28"/>
        </w:rPr>
        <w:t xml:space="preserve"> – начальника обласної військової адміністрації</w:t>
      </w:r>
      <w:r w:rsidRPr="008B2BD1">
        <w:rPr>
          <w:rFonts w:eastAsia="Calibri"/>
          <w:szCs w:val="28"/>
        </w:rPr>
        <w:t>, першого заступника, заступників голови, керівника апарату</w:t>
      </w:r>
      <w:r>
        <w:rPr>
          <w:rFonts w:eastAsia="Calibri"/>
          <w:szCs w:val="28"/>
        </w:rPr>
        <w:t>, керівників структурних підрозділів</w:t>
      </w:r>
      <w:r w:rsidRPr="008B2BD1">
        <w:rPr>
          <w:rFonts w:eastAsia="Calibri"/>
          <w:szCs w:val="28"/>
        </w:rPr>
        <w:t xml:space="preserve"> </w:t>
      </w:r>
      <w:r>
        <w:t xml:space="preserve">Івано-Франківської </w:t>
      </w:r>
      <w:r w:rsidRPr="008B2BD1">
        <w:rPr>
          <w:rFonts w:eastAsia="Calibri"/>
          <w:szCs w:val="28"/>
        </w:rPr>
        <w:t>обл</w:t>
      </w:r>
      <w:r>
        <w:rPr>
          <w:rFonts w:eastAsia="Calibri"/>
          <w:szCs w:val="28"/>
        </w:rPr>
        <w:t xml:space="preserve">асної </w:t>
      </w:r>
      <w:r w:rsidRPr="008B2BD1">
        <w:rPr>
          <w:rFonts w:eastAsia="Calibri"/>
          <w:szCs w:val="28"/>
        </w:rPr>
        <w:t>держ</w:t>
      </w:r>
      <w:r>
        <w:rPr>
          <w:rFonts w:eastAsia="Calibri"/>
          <w:szCs w:val="28"/>
        </w:rPr>
        <w:t xml:space="preserve">авної </w:t>
      </w:r>
      <w:r w:rsidRPr="008B2BD1">
        <w:rPr>
          <w:rFonts w:eastAsia="Calibri"/>
          <w:szCs w:val="28"/>
        </w:rPr>
        <w:t>адміністрації у засобах масової інформації.</w:t>
      </w:r>
    </w:p>
    <w:tbl>
      <w:tblPr>
        <w:tblW w:w="16597" w:type="dxa"/>
        <w:tblLook w:val="01E0"/>
      </w:tblPr>
      <w:tblGrid>
        <w:gridCol w:w="2615"/>
        <w:gridCol w:w="6991"/>
        <w:gridCol w:w="6991"/>
      </w:tblGrid>
      <w:tr w:rsidR="009B0BE2" w:rsidRPr="008B2BD1" w:rsidTr="00977E75">
        <w:tc>
          <w:tcPr>
            <w:tcW w:w="2615" w:type="dxa"/>
          </w:tcPr>
          <w:p w:rsidR="009B0BE2" w:rsidRPr="008B2BD1" w:rsidRDefault="009B0BE2" w:rsidP="006A1A02">
            <w:pPr>
              <w:spacing w:line="332" w:lineRule="exact"/>
              <w:ind w:firstLine="709"/>
              <w:rPr>
                <w:rFonts w:eastAsia="Calibri"/>
                <w:b/>
              </w:rPr>
            </w:pPr>
          </w:p>
        </w:tc>
        <w:tc>
          <w:tcPr>
            <w:tcW w:w="6991" w:type="dxa"/>
          </w:tcPr>
          <w:p w:rsidR="009B0BE2" w:rsidRPr="005A7080" w:rsidRDefault="00114242" w:rsidP="006A1A02">
            <w:pPr>
              <w:ind w:firstLine="0"/>
              <w:jc w:val="left"/>
              <w:rPr>
                <w:b/>
                <w:i/>
                <w:lang w:val="uk-UA"/>
              </w:rPr>
            </w:pPr>
            <w:r>
              <w:rPr>
                <w:b/>
                <w:i/>
                <w:lang w:val="uk-UA"/>
              </w:rPr>
              <w:t xml:space="preserve">       </w:t>
            </w:r>
            <w:r w:rsidR="00FD3421">
              <w:rPr>
                <w:b/>
                <w:i/>
                <w:lang w:val="uk-UA"/>
              </w:rPr>
              <w:t xml:space="preserve">                     </w:t>
            </w:r>
            <w:r w:rsidR="009B0BE2" w:rsidRPr="005A7080">
              <w:rPr>
                <w:b/>
                <w:i/>
                <w:lang w:val="uk-UA"/>
              </w:rPr>
              <w:t xml:space="preserve">Впродовж кварталу </w:t>
            </w:r>
          </w:p>
        </w:tc>
        <w:tc>
          <w:tcPr>
            <w:tcW w:w="6991" w:type="dxa"/>
          </w:tcPr>
          <w:p w:rsidR="009B0BE2" w:rsidRPr="008B2BD1" w:rsidRDefault="009B0BE2" w:rsidP="006A1A02">
            <w:pPr>
              <w:spacing w:line="332" w:lineRule="exact"/>
              <w:ind w:firstLine="709"/>
              <w:rPr>
                <w:rFonts w:eastAsia="Calibri"/>
                <w:b/>
              </w:rPr>
            </w:pPr>
          </w:p>
        </w:tc>
      </w:tr>
      <w:tr w:rsidR="009B0BE2" w:rsidRPr="008B2BD1" w:rsidTr="00977E75">
        <w:tc>
          <w:tcPr>
            <w:tcW w:w="2615" w:type="dxa"/>
          </w:tcPr>
          <w:p w:rsidR="009B0BE2" w:rsidRPr="008B2BD1" w:rsidRDefault="009B0BE2" w:rsidP="006A1A02">
            <w:pPr>
              <w:spacing w:line="332" w:lineRule="exact"/>
              <w:ind w:firstLine="709"/>
              <w:rPr>
                <w:rFonts w:eastAsia="Calibri"/>
                <w:b/>
              </w:rPr>
            </w:pPr>
          </w:p>
        </w:tc>
        <w:tc>
          <w:tcPr>
            <w:tcW w:w="6991" w:type="dxa"/>
          </w:tcPr>
          <w:p w:rsidR="009B0BE2" w:rsidRPr="005A7080" w:rsidRDefault="009B0BE2" w:rsidP="006A1A02">
            <w:pPr>
              <w:ind w:firstLine="709"/>
              <w:jc w:val="right"/>
              <w:rPr>
                <w:b/>
                <w:sz w:val="32"/>
                <w:szCs w:val="32"/>
                <w:lang w:val="uk-UA"/>
              </w:rPr>
            </w:pPr>
          </w:p>
        </w:tc>
        <w:tc>
          <w:tcPr>
            <w:tcW w:w="6991" w:type="dxa"/>
          </w:tcPr>
          <w:p w:rsidR="009B0BE2" w:rsidRPr="008B2BD1" w:rsidRDefault="009B0BE2" w:rsidP="006A1A02">
            <w:pPr>
              <w:spacing w:line="332" w:lineRule="exact"/>
              <w:ind w:firstLine="709"/>
              <w:rPr>
                <w:rFonts w:eastAsia="Calibri"/>
                <w:b/>
              </w:rPr>
            </w:pPr>
          </w:p>
        </w:tc>
      </w:tr>
    </w:tbl>
    <w:p w:rsidR="009B0BE2" w:rsidRPr="008B2BD1" w:rsidRDefault="009B0BE2" w:rsidP="006A1A02">
      <w:pPr>
        <w:spacing w:line="332" w:lineRule="exact"/>
        <w:ind w:right="-144" w:firstLine="567"/>
        <w:rPr>
          <w:rFonts w:eastAsia="Calibri"/>
          <w:szCs w:val="28"/>
        </w:rPr>
      </w:pPr>
      <w:r>
        <w:rPr>
          <w:rFonts w:eastAsia="Calibri"/>
          <w:szCs w:val="28"/>
        </w:rPr>
        <w:t>1</w:t>
      </w:r>
      <w:r w:rsidR="000B7939">
        <w:rPr>
          <w:rFonts w:eastAsia="Calibri"/>
          <w:szCs w:val="28"/>
          <w:lang w:val="uk-UA"/>
        </w:rPr>
        <w:t>1</w:t>
      </w:r>
      <w:r w:rsidRPr="008B2BD1">
        <w:rPr>
          <w:rFonts w:eastAsia="Calibri"/>
          <w:szCs w:val="28"/>
        </w:rPr>
        <w:t xml:space="preserve">. Прес-конференції голови </w:t>
      </w:r>
      <w:r>
        <w:t xml:space="preserve">Івано-Франківської </w:t>
      </w:r>
      <w:r w:rsidRPr="008B2BD1">
        <w:rPr>
          <w:rFonts w:eastAsia="Calibri"/>
          <w:szCs w:val="28"/>
        </w:rPr>
        <w:t>обл</w:t>
      </w:r>
      <w:r>
        <w:rPr>
          <w:rFonts w:eastAsia="Calibri"/>
          <w:szCs w:val="28"/>
        </w:rPr>
        <w:t xml:space="preserve">асної </w:t>
      </w:r>
      <w:r w:rsidRPr="008B2BD1">
        <w:rPr>
          <w:rFonts w:eastAsia="Calibri"/>
          <w:szCs w:val="28"/>
        </w:rPr>
        <w:t>держ</w:t>
      </w:r>
      <w:r>
        <w:rPr>
          <w:rFonts w:eastAsia="Calibri"/>
          <w:szCs w:val="28"/>
        </w:rPr>
        <w:t xml:space="preserve">авної </w:t>
      </w:r>
      <w:r w:rsidRPr="008B2BD1">
        <w:rPr>
          <w:rFonts w:eastAsia="Calibri"/>
          <w:szCs w:val="28"/>
        </w:rPr>
        <w:t>адміністрації</w:t>
      </w:r>
      <w:r>
        <w:rPr>
          <w:rFonts w:eastAsia="Calibri"/>
          <w:szCs w:val="28"/>
        </w:rPr>
        <w:t xml:space="preserve"> – начальника обласної військової адміністрації</w:t>
      </w:r>
      <w:r w:rsidRPr="008B2BD1">
        <w:rPr>
          <w:rFonts w:eastAsia="Calibri"/>
          <w:szCs w:val="28"/>
        </w:rPr>
        <w:t xml:space="preserve"> для обласних </w:t>
      </w:r>
      <w:r>
        <w:rPr>
          <w:rFonts w:eastAsia="Calibri"/>
          <w:szCs w:val="28"/>
        </w:rPr>
        <w:t>засобів масової інформації</w:t>
      </w:r>
      <w:r w:rsidRPr="008B2BD1">
        <w:rPr>
          <w:rFonts w:eastAsia="Calibri"/>
          <w:szCs w:val="28"/>
        </w:rPr>
        <w:t>.</w:t>
      </w:r>
    </w:p>
    <w:tbl>
      <w:tblPr>
        <w:tblW w:w="16597" w:type="dxa"/>
        <w:tblLook w:val="01E0"/>
      </w:tblPr>
      <w:tblGrid>
        <w:gridCol w:w="2615"/>
        <w:gridCol w:w="6991"/>
        <w:gridCol w:w="6991"/>
      </w:tblGrid>
      <w:tr w:rsidR="009B0BE2" w:rsidRPr="008B2BD1" w:rsidTr="00977E75">
        <w:tc>
          <w:tcPr>
            <w:tcW w:w="2615" w:type="dxa"/>
          </w:tcPr>
          <w:p w:rsidR="009B0BE2" w:rsidRPr="008B2BD1" w:rsidRDefault="009B0BE2" w:rsidP="006A1A02">
            <w:pPr>
              <w:spacing w:line="332" w:lineRule="exact"/>
              <w:ind w:firstLine="709"/>
              <w:rPr>
                <w:rFonts w:eastAsia="Calibri"/>
                <w:b/>
              </w:rPr>
            </w:pPr>
          </w:p>
        </w:tc>
        <w:tc>
          <w:tcPr>
            <w:tcW w:w="6991" w:type="dxa"/>
          </w:tcPr>
          <w:p w:rsidR="009B0BE2" w:rsidRPr="005A7080" w:rsidRDefault="00FD3421" w:rsidP="006A1A02">
            <w:pPr>
              <w:jc w:val="left"/>
              <w:rPr>
                <w:b/>
                <w:i/>
                <w:lang w:val="uk-UA"/>
              </w:rPr>
            </w:pPr>
            <w:r>
              <w:rPr>
                <w:b/>
                <w:i/>
                <w:lang w:val="uk-UA"/>
              </w:rPr>
              <w:t xml:space="preserve">                     </w:t>
            </w:r>
            <w:r w:rsidR="009B0BE2" w:rsidRPr="005A7080">
              <w:rPr>
                <w:b/>
                <w:i/>
                <w:lang w:val="uk-UA"/>
              </w:rPr>
              <w:t xml:space="preserve">Впродовж кварталу </w:t>
            </w:r>
          </w:p>
        </w:tc>
        <w:tc>
          <w:tcPr>
            <w:tcW w:w="6991" w:type="dxa"/>
          </w:tcPr>
          <w:p w:rsidR="009B0BE2" w:rsidRPr="008B2BD1" w:rsidRDefault="009B0BE2" w:rsidP="006A1A02">
            <w:pPr>
              <w:spacing w:line="332" w:lineRule="exact"/>
              <w:ind w:firstLine="709"/>
              <w:rPr>
                <w:rFonts w:eastAsia="Calibri"/>
                <w:b/>
              </w:rPr>
            </w:pPr>
          </w:p>
        </w:tc>
      </w:tr>
      <w:tr w:rsidR="009B0BE2" w:rsidRPr="008B2BD1" w:rsidTr="00977E75">
        <w:tc>
          <w:tcPr>
            <w:tcW w:w="2615" w:type="dxa"/>
          </w:tcPr>
          <w:p w:rsidR="009B0BE2" w:rsidRPr="008B2BD1" w:rsidRDefault="009B0BE2" w:rsidP="006A1A02">
            <w:pPr>
              <w:spacing w:line="332" w:lineRule="exact"/>
              <w:ind w:firstLine="709"/>
              <w:rPr>
                <w:rFonts w:eastAsia="Calibri"/>
                <w:b/>
              </w:rPr>
            </w:pPr>
          </w:p>
        </w:tc>
        <w:tc>
          <w:tcPr>
            <w:tcW w:w="6991" w:type="dxa"/>
          </w:tcPr>
          <w:p w:rsidR="009B0BE2" w:rsidRPr="005A7080" w:rsidRDefault="009B0BE2" w:rsidP="006A1A02">
            <w:pPr>
              <w:ind w:firstLine="709"/>
              <w:jc w:val="right"/>
              <w:rPr>
                <w:b/>
                <w:sz w:val="32"/>
                <w:szCs w:val="32"/>
                <w:lang w:val="uk-UA"/>
              </w:rPr>
            </w:pPr>
          </w:p>
        </w:tc>
        <w:tc>
          <w:tcPr>
            <w:tcW w:w="6991" w:type="dxa"/>
          </w:tcPr>
          <w:p w:rsidR="009B0BE2" w:rsidRPr="008B2BD1" w:rsidRDefault="009B0BE2" w:rsidP="006A1A02">
            <w:pPr>
              <w:spacing w:line="332" w:lineRule="exact"/>
              <w:ind w:firstLine="709"/>
              <w:rPr>
                <w:rFonts w:eastAsia="Calibri"/>
                <w:b/>
              </w:rPr>
            </w:pPr>
          </w:p>
        </w:tc>
      </w:tr>
    </w:tbl>
    <w:p w:rsidR="009B0BE2" w:rsidRPr="008B2BD1" w:rsidRDefault="009B0BE2" w:rsidP="006A1A02">
      <w:pPr>
        <w:spacing w:line="332" w:lineRule="exact"/>
        <w:ind w:firstLine="567"/>
        <w:rPr>
          <w:rFonts w:eastAsia="Calibri"/>
          <w:szCs w:val="28"/>
        </w:rPr>
      </w:pPr>
      <w:r>
        <w:rPr>
          <w:rFonts w:eastAsia="Calibri"/>
          <w:szCs w:val="28"/>
        </w:rPr>
        <w:t>1</w:t>
      </w:r>
      <w:r w:rsidR="000B7939">
        <w:rPr>
          <w:rFonts w:eastAsia="Calibri"/>
          <w:szCs w:val="28"/>
          <w:lang w:val="uk-UA"/>
        </w:rPr>
        <w:t>2</w:t>
      </w:r>
      <w:r w:rsidRPr="008B2BD1">
        <w:rPr>
          <w:rFonts w:eastAsia="Calibri"/>
          <w:szCs w:val="28"/>
        </w:rPr>
        <w:t>.</w:t>
      </w:r>
      <w:r>
        <w:rPr>
          <w:rFonts w:eastAsia="Calibri"/>
          <w:szCs w:val="28"/>
        </w:rPr>
        <w:t> </w:t>
      </w:r>
      <w:r w:rsidRPr="008B2BD1">
        <w:rPr>
          <w:rFonts w:eastAsia="Calibri"/>
          <w:szCs w:val="28"/>
        </w:rPr>
        <w:t xml:space="preserve">Підготовка та здійснення організаційних заходів щодо візитів в </w:t>
      </w:r>
      <w:r>
        <w:rPr>
          <w:rFonts w:eastAsia="Calibri"/>
          <w:bCs/>
          <w:szCs w:val="28"/>
        </w:rPr>
        <w:t>Івано-Франківську</w:t>
      </w:r>
      <w:r w:rsidRPr="0086166F">
        <w:rPr>
          <w:rFonts w:eastAsia="Calibri"/>
          <w:bCs/>
          <w:szCs w:val="28"/>
        </w:rPr>
        <w:t xml:space="preserve"> </w:t>
      </w:r>
      <w:r w:rsidRPr="008B2BD1">
        <w:rPr>
          <w:rFonts w:eastAsia="Calibri"/>
          <w:szCs w:val="28"/>
        </w:rPr>
        <w:t>область вищих посадових осіб держави.</w:t>
      </w:r>
    </w:p>
    <w:tbl>
      <w:tblPr>
        <w:tblW w:w="16597" w:type="dxa"/>
        <w:tblLook w:val="01E0"/>
      </w:tblPr>
      <w:tblGrid>
        <w:gridCol w:w="2615"/>
        <w:gridCol w:w="6991"/>
        <w:gridCol w:w="6991"/>
      </w:tblGrid>
      <w:tr w:rsidR="009B0BE2" w:rsidRPr="00B37AA7" w:rsidTr="00977E75">
        <w:tc>
          <w:tcPr>
            <w:tcW w:w="2615" w:type="dxa"/>
          </w:tcPr>
          <w:p w:rsidR="009B0BE2" w:rsidRPr="008B2BD1" w:rsidRDefault="009B0BE2" w:rsidP="006A1A02">
            <w:pPr>
              <w:spacing w:line="332" w:lineRule="exact"/>
              <w:ind w:firstLine="709"/>
              <w:rPr>
                <w:rFonts w:eastAsia="Calibri"/>
                <w:b/>
              </w:rPr>
            </w:pPr>
          </w:p>
        </w:tc>
        <w:tc>
          <w:tcPr>
            <w:tcW w:w="6991" w:type="dxa"/>
          </w:tcPr>
          <w:p w:rsidR="009B0BE2" w:rsidRPr="005A7080" w:rsidRDefault="00114242" w:rsidP="006A1A02">
            <w:pPr>
              <w:ind w:firstLine="0"/>
              <w:jc w:val="left"/>
              <w:rPr>
                <w:b/>
                <w:i/>
                <w:lang w:val="uk-UA"/>
              </w:rPr>
            </w:pPr>
            <w:r>
              <w:rPr>
                <w:b/>
                <w:i/>
                <w:lang w:val="uk-UA"/>
              </w:rPr>
              <w:t xml:space="preserve">       </w:t>
            </w:r>
            <w:r w:rsidR="00FD3421">
              <w:rPr>
                <w:b/>
                <w:i/>
                <w:lang w:val="uk-UA"/>
              </w:rPr>
              <w:t xml:space="preserve">                    </w:t>
            </w:r>
            <w:r w:rsidR="009B0BE2" w:rsidRPr="005A7080">
              <w:rPr>
                <w:b/>
                <w:i/>
                <w:lang w:val="uk-UA"/>
              </w:rPr>
              <w:t xml:space="preserve">Впродовж кварталу </w:t>
            </w:r>
          </w:p>
        </w:tc>
        <w:tc>
          <w:tcPr>
            <w:tcW w:w="6991" w:type="dxa"/>
          </w:tcPr>
          <w:p w:rsidR="009B0BE2" w:rsidRPr="00B37AA7" w:rsidRDefault="009B0BE2" w:rsidP="006A1A02">
            <w:pPr>
              <w:spacing w:line="332" w:lineRule="exact"/>
              <w:ind w:firstLine="709"/>
              <w:rPr>
                <w:rFonts w:eastAsia="Calibri"/>
                <w:b/>
                <w:highlight w:val="yellow"/>
              </w:rPr>
            </w:pPr>
          </w:p>
        </w:tc>
      </w:tr>
      <w:tr w:rsidR="009B0BE2" w:rsidRPr="00B37AA7" w:rsidTr="00977E75">
        <w:tc>
          <w:tcPr>
            <w:tcW w:w="2615" w:type="dxa"/>
          </w:tcPr>
          <w:p w:rsidR="009B0BE2" w:rsidRPr="008B2BD1" w:rsidRDefault="009B0BE2" w:rsidP="006A1A02">
            <w:pPr>
              <w:spacing w:line="332" w:lineRule="exact"/>
              <w:ind w:firstLine="709"/>
              <w:rPr>
                <w:rFonts w:eastAsia="Calibri"/>
                <w:b/>
              </w:rPr>
            </w:pPr>
          </w:p>
        </w:tc>
        <w:tc>
          <w:tcPr>
            <w:tcW w:w="6991" w:type="dxa"/>
          </w:tcPr>
          <w:p w:rsidR="009B0BE2" w:rsidRPr="005A7080" w:rsidRDefault="009B0BE2" w:rsidP="006A1A02">
            <w:pPr>
              <w:ind w:firstLine="709"/>
              <w:jc w:val="right"/>
              <w:rPr>
                <w:b/>
                <w:sz w:val="32"/>
                <w:szCs w:val="32"/>
                <w:lang w:val="uk-UA"/>
              </w:rPr>
            </w:pPr>
          </w:p>
        </w:tc>
        <w:tc>
          <w:tcPr>
            <w:tcW w:w="6991" w:type="dxa"/>
          </w:tcPr>
          <w:p w:rsidR="009B0BE2" w:rsidRPr="00B37AA7" w:rsidRDefault="009B0BE2" w:rsidP="006A1A02">
            <w:pPr>
              <w:spacing w:line="332" w:lineRule="exact"/>
              <w:ind w:firstLine="709"/>
              <w:rPr>
                <w:rFonts w:eastAsia="Calibri"/>
                <w:b/>
                <w:highlight w:val="yellow"/>
              </w:rPr>
            </w:pPr>
          </w:p>
        </w:tc>
      </w:tr>
    </w:tbl>
    <w:p w:rsidR="009B0BE2" w:rsidRPr="008B2BD1" w:rsidRDefault="009B0BE2" w:rsidP="006A1A02">
      <w:pPr>
        <w:spacing w:line="320" w:lineRule="exact"/>
        <w:ind w:firstLine="567"/>
        <w:rPr>
          <w:rFonts w:eastAsia="Calibri"/>
          <w:szCs w:val="28"/>
        </w:rPr>
      </w:pPr>
      <w:r>
        <w:rPr>
          <w:rFonts w:eastAsia="Calibri"/>
          <w:szCs w:val="28"/>
        </w:rPr>
        <w:t>1</w:t>
      </w:r>
      <w:r w:rsidR="000B7939">
        <w:rPr>
          <w:rFonts w:eastAsia="Calibri"/>
          <w:szCs w:val="28"/>
          <w:lang w:val="uk-UA"/>
        </w:rPr>
        <w:t>3</w:t>
      </w:r>
      <w:r w:rsidRPr="00D02CC9">
        <w:rPr>
          <w:rFonts w:eastAsia="Calibri"/>
          <w:szCs w:val="28"/>
        </w:rPr>
        <w:t xml:space="preserve">. Навчання державних службовців, посадових осіб місцевого самоврядування, керівників та головних спеціалістів державних підприємств, установ і організацій </w:t>
      </w:r>
      <w:r>
        <w:rPr>
          <w:rFonts w:eastAsia="Calibri"/>
          <w:bCs/>
          <w:szCs w:val="28"/>
        </w:rPr>
        <w:t>Івано-Франківської</w:t>
      </w:r>
      <w:r w:rsidRPr="0086166F">
        <w:rPr>
          <w:rFonts w:eastAsia="Calibri"/>
          <w:bCs/>
          <w:szCs w:val="28"/>
        </w:rPr>
        <w:t xml:space="preserve"> </w:t>
      </w:r>
      <w:r w:rsidRPr="00D02CC9">
        <w:rPr>
          <w:rFonts w:eastAsia="Calibri"/>
          <w:szCs w:val="28"/>
        </w:rPr>
        <w:t>області, депутатів місцевих рад в обласному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bl>
      <w:tblPr>
        <w:tblW w:w="16597" w:type="dxa"/>
        <w:tblLook w:val="01E0"/>
      </w:tblPr>
      <w:tblGrid>
        <w:gridCol w:w="2615"/>
        <w:gridCol w:w="6991"/>
        <w:gridCol w:w="6991"/>
      </w:tblGrid>
      <w:tr w:rsidR="009B0BE2" w:rsidRPr="008B2BD1" w:rsidTr="00F226B2">
        <w:tc>
          <w:tcPr>
            <w:tcW w:w="2615" w:type="dxa"/>
          </w:tcPr>
          <w:p w:rsidR="009B0BE2" w:rsidRPr="008B2BD1" w:rsidRDefault="009B0BE2" w:rsidP="006A1A02">
            <w:pPr>
              <w:spacing w:line="320" w:lineRule="exact"/>
              <w:ind w:firstLine="709"/>
              <w:rPr>
                <w:rFonts w:eastAsia="Calibri"/>
                <w:b/>
                <w:i/>
              </w:rPr>
            </w:pPr>
          </w:p>
        </w:tc>
        <w:tc>
          <w:tcPr>
            <w:tcW w:w="6991" w:type="dxa"/>
          </w:tcPr>
          <w:p w:rsidR="009B0BE2" w:rsidRPr="005A7080" w:rsidRDefault="00FD3421" w:rsidP="006A1A02">
            <w:pPr>
              <w:jc w:val="left"/>
              <w:rPr>
                <w:b/>
                <w:i/>
                <w:lang w:val="uk-UA"/>
              </w:rPr>
            </w:pPr>
            <w:r>
              <w:rPr>
                <w:b/>
                <w:i/>
                <w:lang w:val="uk-UA"/>
              </w:rPr>
              <w:t xml:space="preserve">                     </w:t>
            </w:r>
            <w:r w:rsidR="009B0BE2" w:rsidRPr="005A7080">
              <w:rPr>
                <w:b/>
                <w:i/>
                <w:lang w:val="uk-UA"/>
              </w:rPr>
              <w:t xml:space="preserve">Впродовж кварталу </w:t>
            </w:r>
          </w:p>
        </w:tc>
        <w:tc>
          <w:tcPr>
            <w:tcW w:w="6991" w:type="dxa"/>
          </w:tcPr>
          <w:p w:rsidR="009B0BE2" w:rsidRPr="008B2BD1" w:rsidRDefault="009B0BE2" w:rsidP="006A1A02">
            <w:pPr>
              <w:spacing w:line="320" w:lineRule="exact"/>
              <w:ind w:firstLine="709"/>
              <w:rPr>
                <w:rFonts w:eastAsia="Calibri"/>
                <w:b/>
              </w:rPr>
            </w:pPr>
          </w:p>
        </w:tc>
      </w:tr>
      <w:tr w:rsidR="009B0BE2" w:rsidRPr="008B2BD1" w:rsidTr="00F226B2">
        <w:tc>
          <w:tcPr>
            <w:tcW w:w="2615" w:type="dxa"/>
          </w:tcPr>
          <w:p w:rsidR="009B0BE2" w:rsidRPr="008B2BD1" w:rsidRDefault="009B0BE2" w:rsidP="006A1A02">
            <w:pPr>
              <w:spacing w:line="320" w:lineRule="exact"/>
              <w:ind w:firstLine="709"/>
              <w:rPr>
                <w:rFonts w:eastAsia="Calibri"/>
                <w:b/>
                <w:i/>
              </w:rPr>
            </w:pPr>
          </w:p>
        </w:tc>
        <w:tc>
          <w:tcPr>
            <w:tcW w:w="6991" w:type="dxa"/>
          </w:tcPr>
          <w:p w:rsidR="009B0BE2" w:rsidRPr="005A7080" w:rsidRDefault="009B0BE2" w:rsidP="006A1A02">
            <w:pPr>
              <w:ind w:firstLine="709"/>
              <w:jc w:val="right"/>
              <w:rPr>
                <w:b/>
                <w:sz w:val="32"/>
                <w:szCs w:val="32"/>
                <w:lang w:val="uk-UA"/>
              </w:rPr>
            </w:pPr>
          </w:p>
        </w:tc>
        <w:tc>
          <w:tcPr>
            <w:tcW w:w="6991" w:type="dxa"/>
          </w:tcPr>
          <w:p w:rsidR="009B0BE2" w:rsidRPr="008B2BD1" w:rsidRDefault="009B0BE2" w:rsidP="006A1A02">
            <w:pPr>
              <w:spacing w:line="320" w:lineRule="exact"/>
              <w:ind w:firstLine="709"/>
              <w:rPr>
                <w:rFonts w:eastAsia="Calibri"/>
                <w:b/>
              </w:rPr>
            </w:pPr>
          </w:p>
        </w:tc>
      </w:tr>
    </w:tbl>
    <w:p w:rsidR="00F226B2" w:rsidRPr="000852EC" w:rsidRDefault="000B7939" w:rsidP="006A1A02">
      <w:pPr>
        <w:ind w:firstLine="709"/>
        <w:rPr>
          <w:rFonts w:eastAsia="Calibri"/>
        </w:rPr>
      </w:pPr>
      <w:r>
        <w:rPr>
          <w:rFonts w:eastAsia="Calibri"/>
          <w:szCs w:val="28"/>
          <w:lang w:val="uk-UA"/>
        </w:rPr>
        <w:t>14</w:t>
      </w:r>
      <w:r w:rsidR="00F226B2">
        <w:rPr>
          <w:rFonts w:eastAsia="Calibri"/>
          <w:szCs w:val="28"/>
        </w:rPr>
        <w:t>.</w:t>
      </w:r>
      <w:r w:rsidR="00F226B2">
        <w:t> </w:t>
      </w:r>
      <w:proofErr w:type="spellStart"/>
      <w:r w:rsidR="00F226B2" w:rsidRPr="00D02CC9">
        <w:rPr>
          <w:rFonts w:eastAsia="Calibri"/>
        </w:rPr>
        <w:t>Обласний</w:t>
      </w:r>
      <w:proofErr w:type="spellEnd"/>
      <w:r w:rsidR="00F226B2" w:rsidRPr="00D02CC9">
        <w:rPr>
          <w:rFonts w:eastAsia="Calibri"/>
        </w:rPr>
        <w:t xml:space="preserve"> </w:t>
      </w:r>
      <w:proofErr w:type="spellStart"/>
      <w:r w:rsidR="00F226B2" w:rsidRPr="003679BC">
        <w:rPr>
          <w:rFonts w:eastAsia="Calibri"/>
        </w:rPr>
        <w:t>відкритий</w:t>
      </w:r>
      <w:proofErr w:type="spellEnd"/>
      <w:r w:rsidR="00F226B2" w:rsidRPr="00D02CC9">
        <w:rPr>
          <w:rFonts w:eastAsia="Calibri"/>
        </w:rPr>
        <w:t xml:space="preserve"> фестиваль </w:t>
      </w:r>
      <w:proofErr w:type="spellStart"/>
      <w:r w:rsidR="00F226B2" w:rsidRPr="00D02CC9">
        <w:rPr>
          <w:rFonts w:eastAsia="Calibri"/>
        </w:rPr>
        <w:t>професійного</w:t>
      </w:r>
      <w:proofErr w:type="spellEnd"/>
      <w:r w:rsidR="00F226B2" w:rsidRPr="00D02CC9">
        <w:rPr>
          <w:rFonts w:eastAsia="Calibri"/>
        </w:rPr>
        <w:t xml:space="preserve"> </w:t>
      </w:r>
      <w:proofErr w:type="spellStart"/>
      <w:r w:rsidR="00F226B2" w:rsidRPr="00D02CC9">
        <w:rPr>
          <w:rFonts w:eastAsia="Calibri"/>
        </w:rPr>
        <w:t>музичного</w:t>
      </w:r>
      <w:proofErr w:type="spellEnd"/>
      <w:r w:rsidR="00F226B2" w:rsidRPr="00D02CC9">
        <w:rPr>
          <w:rFonts w:eastAsia="Calibri"/>
        </w:rPr>
        <w:t xml:space="preserve"> </w:t>
      </w:r>
      <w:proofErr w:type="spellStart"/>
      <w:r w:rsidR="00F226B2" w:rsidRPr="00D02CC9">
        <w:rPr>
          <w:rFonts w:eastAsia="Calibri"/>
        </w:rPr>
        <w:t>мистецтва</w:t>
      </w:r>
      <w:proofErr w:type="spellEnd"/>
      <w:r w:rsidR="00F226B2" w:rsidRPr="00D02CC9">
        <w:rPr>
          <w:rFonts w:eastAsia="Calibri"/>
        </w:rPr>
        <w:t xml:space="preserve"> «</w:t>
      </w:r>
      <w:proofErr w:type="spellStart"/>
      <w:r w:rsidR="00F226B2" w:rsidRPr="00D02CC9">
        <w:rPr>
          <w:rFonts w:eastAsia="Calibri"/>
        </w:rPr>
        <w:t>Прикарпатська</w:t>
      </w:r>
      <w:proofErr w:type="spellEnd"/>
      <w:r w:rsidR="00F226B2" w:rsidRPr="00D02CC9">
        <w:rPr>
          <w:rFonts w:eastAsia="Calibri"/>
        </w:rPr>
        <w:t xml:space="preserve"> весна».</w:t>
      </w:r>
    </w:p>
    <w:tbl>
      <w:tblPr>
        <w:tblW w:w="0" w:type="auto"/>
        <w:tblLook w:val="01E0"/>
      </w:tblPr>
      <w:tblGrid>
        <w:gridCol w:w="2356"/>
        <w:gridCol w:w="6930"/>
      </w:tblGrid>
      <w:tr w:rsidR="00F226B2" w:rsidRPr="008B2BD1" w:rsidTr="00B97F16">
        <w:tc>
          <w:tcPr>
            <w:tcW w:w="2444" w:type="dxa"/>
          </w:tcPr>
          <w:p w:rsidR="00F226B2" w:rsidRPr="008B2BD1" w:rsidRDefault="00F226B2" w:rsidP="006A1A02">
            <w:pPr>
              <w:spacing w:line="310" w:lineRule="exact"/>
              <w:ind w:firstLine="709"/>
              <w:rPr>
                <w:rFonts w:eastAsia="Calibri"/>
                <w:b/>
                <w:i/>
                <w:szCs w:val="28"/>
              </w:rPr>
            </w:pPr>
          </w:p>
        </w:tc>
        <w:tc>
          <w:tcPr>
            <w:tcW w:w="7162" w:type="dxa"/>
          </w:tcPr>
          <w:p w:rsidR="00F226B2" w:rsidRPr="005D537E" w:rsidRDefault="00F226B2" w:rsidP="006A1A02">
            <w:pPr>
              <w:spacing w:line="310" w:lineRule="exact"/>
              <w:ind w:firstLine="709"/>
              <w:rPr>
                <w:rFonts w:eastAsia="Calibri"/>
                <w:b/>
                <w:i/>
                <w:szCs w:val="28"/>
              </w:rPr>
            </w:pPr>
            <w:r w:rsidRPr="005D537E">
              <w:rPr>
                <w:rFonts w:eastAsia="Calibri"/>
                <w:b/>
                <w:i/>
                <w:szCs w:val="28"/>
              </w:rPr>
              <w:t xml:space="preserve"> </w:t>
            </w:r>
            <w:r w:rsidR="000852EC" w:rsidRPr="005D537E">
              <w:rPr>
                <w:rFonts w:eastAsia="Calibri"/>
                <w:b/>
                <w:i/>
                <w:szCs w:val="28"/>
              </w:rPr>
              <w:t xml:space="preserve">                   </w:t>
            </w:r>
            <w:proofErr w:type="spellStart"/>
            <w:r w:rsidRPr="005D537E">
              <w:rPr>
                <w:rFonts w:eastAsia="Calibri"/>
                <w:b/>
                <w:i/>
                <w:szCs w:val="28"/>
              </w:rPr>
              <w:t>Квітень-травень</w:t>
            </w:r>
            <w:proofErr w:type="spellEnd"/>
          </w:p>
        </w:tc>
      </w:tr>
      <w:tr w:rsidR="000852EC" w:rsidRPr="008B2BD1" w:rsidTr="00B97F16">
        <w:tc>
          <w:tcPr>
            <w:tcW w:w="2444" w:type="dxa"/>
          </w:tcPr>
          <w:p w:rsidR="000852EC" w:rsidRPr="008B2BD1" w:rsidRDefault="000852EC" w:rsidP="006A1A02">
            <w:pPr>
              <w:spacing w:line="310" w:lineRule="exact"/>
              <w:ind w:firstLine="709"/>
              <w:rPr>
                <w:rFonts w:eastAsia="Calibri"/>
                <w:b/>
                <w:i/>
                <w:szCs w:val="28"/>
              </w:rPr>
            </w:pPr>
          </w:p>
        </w:tc>
        <w:tc>
          <w:tcPr>
            <w:tcW w:w="7162" w:type="dxa"/>
          </w:tcPr>
          <w:p w:rsidR="000852EC" w:rsidRDefault="000852EC" w:rsidP="006A1A02">
            <w:pPr>
              <w:spacing w:line="310" w:lineRule="exact"/>
              <w:ind w:firstLine="709"/>
              <w:rPr>
                <w:rFonts w:eastAsia="Calibri"/>
                <w:b/>
                <w:szCs w:val="28"/>
              </w:rPr>
            </w:pPr>
          </w:p>
        </w:tc>
      </w:tr>
    </w:tbl>
    <w:p w:rsidR="00F226B2" w:rsidRPr="008B2BD1" w:rsidRDefault="000B7939" w:rsidP="006A1A02">
      <w:pPr>
        <w:spacing w:line="310" w:lineRule="exact"/>
        <w:ind w:firstLine="709"/>
        <w:rPr>
          <w:rFonts w:eastAsia="Calibri"/>
          <w:szCs w:val="28"/>
        </w:rPr>
      </w:pPr>
      <w:r>
        <w:rPr>
          <w:rFonts w:eastAsia="Calibri"/>
          <w:szCs w:val="28"/>
          <w:lang w:val="uk-UA"/>
        </w:rPr>
        <w:lastRenderedPageBreak/>
        <w:t>15</w:t>
      </w:r>
      <w:r w:rsidR="00F226B2" w:rsidRPr="00D02CC9">
        <w:rPr>
          <w:rFonts w:eastAsia="Calibri"/>
          <w:szCs w:val="28"/>
        </w:rPr>
        <w:t xml:space="preserve">. </w:t>
      </w:r>
      <w:r w:rsidR="00F226B2">
        <w:rPr>
          <w:rFonts w:eastAsia="Calibri"/>
          <w:szCs w:val="28"/>
        </w:rPr>
        <w:t xml:space="preserve">Міжнародний </w:t>
      </w:r>
      <w:r w:rsidR="00F226B2" w:rsidRPr="003679BC">
        <w:rPr>
          <w:rFonts w:eastAsia="Calibri"/>
          <w:szCs w:val="28"/>
        </w:rPr>
        <w:t>конкурс</w:t>
      </w:r>
      <w:r w:rsidR="00F226B2" w:rsidRPr="00D338ED">
        <w:rPr>
          <w:rFonts w:eastAsia="Calibri"/>
          <w:b/>
          <w:szCs w:val="28"/>
        </w:rPr>
        <w:t xml:space="preserve"> </w:t>
      </w:r>
      <w:r w:rsidR="00F226B2" w:rsidRPr="00A60AB1">
        <w:rPr>
          <w:rFonts w:eastAsia="Calibri"/>
          <w:szCs w:val="28"/>
        </w:rPr>
        <w:t>з</w:t>
      </w:r>
      <w:r w:rsidR="00F226B2" w:rsidRPr="00D338ED">
        <w:rPr>
          <w:rFonts w:eastAsia="Calibri"/>
          <w:b/>
          <w:szCs w:val="28"/>
        </w:rPr>
        <w:t xml:space="preserve"> </w:t>
      </w:r>
      <w:r w:rsidR="00F226B2">
        <w:rPr>
          <w:rFonts w:eastAsia="Calibri"/>
          <w:szCs w:val="28"/>
        </w:rPr>
        <w:t>українознавства</w:t>
      </w:r>
      <w:r w:rsidR="00F226B2" w:rsidRPr="00D02CC9">
        <w:rPr>
          <w:rFonts w:eastAsia="Calibri"/>
          <w:szCs w:val="28"/>
        </w:rPr>
        <w:t>.</w:t>
      </w:r>
    </w:p>
    <w:tbl>
      <w:tblPr>
        <w:tblW w:w="0" w:type="auto"/>
        <w:tblLook w:val="01E0"/>
      </w:tblPr>
      <w:tblGrid>
        <w:gridCol w:w="2448"/>
        <w:gridCol w:w="6815"/>
      </w:tblGrid>
      <w:tr w:rsidR="00F226B2" w:rsidRPr="008B2BD1" w:rsidTr="00B97F16">
        <w:trPr>
          <w:trHeight w:hRule="exact" w:val="439"/>
        </w:trPr>
        <w:tc>
          <w:tcPr>
            <w:tcW w:w="2448" w:type="dxa"/>
          </w:tcPr>
          <w:p w:rsidR="00F226B2" w:rsidRPr="008B2BD1" w:rsidRDefault="00F226B2" w:rsidP="006A1A02">
            <w:pPr>
              <w:spacing w:line="310" w:lineRule="exact"/>
              <w:ind w:firstLine="709"/>
              <w:rPr>
                <w:rFonts w:eastAsia="Calibri"/>
                <w:b/>
                <w:i/>
                <w:szCs w:val="28"/>
              </w:rPr>
            </w:pPr>
          </w:p>
        </w:tc>
        <w:tc>
          <w:tcPr>
            <w:tcW w:w="6815" w:type="dxa"/>
          </w:tcPr>
          <w:p w:rsidR="00F226B2" w:rsidRPr="005D537E" w:rsidRDefault="000852EC" w:rsidP="006A1A02">
            <w:pPr>
              <w:spacing w:line="310" w:lineRule="exact"/>
              <w:ind w:firstLine="709"/>
              <w:rPr>
                <w:rFonts w:eastAsia="Calibri"/>
                <w:b/>
                <w:i/>
                <w:szCs w:val="28"/>
              </w:rPr>
            </w:pPr>
            <w:r>
              <w:rPr>
                <w:rFonts w:eastAsia="Calibri"/>
                <w:b/>
                <w:szCs w:val="28"/>
              </w:rPr>
              <w:t xml:space="preserve">                   </w:t>
            </w:r>
            <w:proofErr w:type="spellStart"/>
            <w:r w:rsidR="00F226B2" w:rsidRPr="005D537E">
              <w:rPr>
                <w:rFonts w:eastAsia="Calibri"/>
                <w:b/>
                <w:i/>
                <w:szCs w:val="28"/>
              </w:rPr>
              <w:t>Травень</w:t>
            </w:r>
            <w:proofErr w:type="spellEnd"/>
          </w:p>
        </w:tc>
      </w:tr>
    </w:tbl>
    <w:p w:rsidR="00F226B2" w:rsidRPr="00114242" w:rsidRDefault="001D10E4" w:rsidP="006A1A02">
      <w:pPr>
        <w:ind w:firstLine="709"/>
        <w:rPr>
          <w:color w:val="000000"/>
        </w:rPr>
      </w:pPr>
      <w:r>
        <w:rPr>
          <w:rFonts w:eastAsia="Calibri"/>
          <w:color w:val="000000"/>
          <w:lang w:val="uk-UA"/>
        </w:rPr>
        <w:t>16</w:t>
      </w:r>
      <w:r w:rsidR="000B7939">
        <w:rPr>
          <w:rFonts w:eastAsia="Calibri"/>
          <w:color w:val="000000"/>
        </w:rPr>
        <w:t>.</w:t>
      </w:r>
      <w:r w:rsidR="000B1B15">
        <w:rPr>
          <w:rFonts w:eastAsia="Calibri"/>
          <w:color w:val="000000"/>
          <w:lang w:val="uk-UA"/>
        </w:rPr>
        <w:t> </w:t>
      </w:r>
      <w:proofErr w:type="spellStart"/>
      <w:r w:rsidR="00F226B2" w:rsidRPr="00DE5B60">
        <w:rPr>
          <w:rFonts w:eastAsia="Calibri"/>
          <w:color w:val="000000"/>
        </w:rPr>
        <w:t>Обласний</w:t>
      </w:r>
      <w:proofErr w:type="spellEnd"/>
      <w:r w:rsidR="00F226B2" w:rsidRPr="00DE5B60">
        <w:rPr>
          <w:rFonts w:eastAsia="Calibri"/>
          <w:color w:val="000000"/>
        </w:rPr>
        <w:t xml:space="preserve"> </w:t>
      </w:r>
      <w:proofErr w:type="spellStart"/>
      <w:r w:rsidR="00F226B2" w:rsidRPr="00DE5B60">
        <w:rPr>
          <w:rFonts w:eastAsia="Calibri"/>
          <w:color w:val="000000"/>
        </w:rPr>
        <w:t>етап</w:t>
      </w:r>
      <w:proofErr w:type="spellEnd"/>
      <w:r w:rsidR="00F226B2" w:rsidRPr="00DE5B60">
        <w:rPr>
          <w:rFonts w:eastAsia="Calibri"/>
          <w:color w:val="000000"/>
        </w:rPr>
        <w:t xml:space="preserve"> </w:t>
      </w:r>
      <w:proofErr w:type="spellStart"/>
      <w:r w:rsidR="00F226B2" w:rsidRPr="00DE5B60">
        <w:rPr>
          <w:rFonts w:eastAsia="Calibri"/>
          <w:color w:val="000000"/>
        </w:rPr>
        <w:t>Всеукраїнської</w:t>
      </w:r>
      <w:proofErr w:type="spellEnd"/>
      <w:r w:rsidR="00F226B2" w:rsidRPr="00DE5B60">
        <w:rPr>
          <w:rFonts w:eastAsia="Calibri"/>
          <w:color w:val="000000"/>
        </w:rPr>
        <w:t xml:space="preserve"> </w:t>
      </w:r>
      <w:proofErr w:type="spellStart"/>
      <w:r w:rsidR="00F226B2" w:rsidRPr="00DE5B60">
        <w:rPr>
          <w:rFonts w:eastAsia="Calibri"/>
          <w:color w:val="000000"/>
        </w:rPr>
        <w:t>дитячо-юнацької</w:t>
      </w:r>
      <w:proofErr w:type="spellEnd"/>
      <w:r w:rsidR="00F226B2" w:rsidRPr="00DE5B60">
        <w:rPr>
          <w:rFonts w:eastAsia="Calibri"/>
          <w:color w:val="000000"/>
        </w:rPr>
        <w:t xml:space="preserve"> </w:t>
      </w:r>
      <w:proofErr w:type="spellStart"/>
      <w:r w:rsidR="00F226B2" w:rsidRPr="00DE5B60">
        <w:rPr>
          <w:rFonts w:eastAsia="Calibri"/>
          <w:color w:val="000000"/>
        </w:rPr>
        <w:t>військово-патріотичної</w:t>
      </w:r>
      <w:proofErr w:type="spellEnd"/>
      <w:r w:rsidR="00F226B2" w:rsidRPr="00DE5B60">
        <w:rPr>
          <w:rFonts w:eastAsia="Calibri"/>
          <w:color w:val="000000"/>
        </w:rPr>
        <w:t xml:space="preserve"> </w:t>
      </w:r>
      <w:proofErr w:type="spellStart"/>
      <w:r w:rsidR="00F226B2" w:rsidRPr="00DE5B60">
        <w:rPr>
          <w:rFonts w:eastAsia="Calibri"/>
          <w:color w:val="000000"/>
        </w:rPr>
        <w:t>гри</w:t>
      </w:r>
      <w:proofErr w:type="spellEnd"/>
      <w:r w:rsidR="00F226B2" w:rsidRPr="00DE5B60">
        <w:rPr>
          <w:rFonts w:eastAsia="Calibri"/>
          <w:color w:val="000000"/>
        </w:rPr>
        <w:t xml:space="preserve"> «</w:t>
      </w:r>
      <w:proofErr w:type="spellStart"/>
      <w:r w:rsidR="00F226B2" w:rsidRPr="00DE5B60">
        <w:rPr>
          <w:rFonts w:eastAsia="Calibri"/>
          <w:color w:val="000000"/>
        </w:rPr>
        <w:t>Сокі</w:t>
      </w:r>
      <w:proofErr w:type="gramStart"/>
      <w:r w:rsidR="00F226B2" w:rsidRPr="00DE5B60">
        <w:rPr>
          <w:rFonts w:eastAsia="Calibri"/>
          <w:color w:val="000000"/>
        </w:rPr>
        <w:t>л</w:t>
      </w:r>
      <w:proofErr w:type="spellEnd"/>
      <w:proofErr w:type="gramEnd"/>
      <w:r w:rsidR="00F226B2" w:rsidRPr="00DE5B60">
        <w:rPr>
          <w:rFonts w:eastAsia="Calibri"/>
          <w:color w:val="000000"/>
        </w:rPr>
        <w:t>» (</w:t>
      </w:r>
      <w:r w:rsidR="00F226B2">
        <w:rPr>
          <w:rFonts w:eastAsia="Calibri"/>
          <w:color w:val="000000"/>
        </w:rPr>
        <w:t>«</w:t>
      </w:r>
      <w:proofErr w:type="spellStart"/>
      <w:r w:rsidR="00F226B2" w:rsidRPr="00DE5B60">
        <w:rPr>
          <w:rFonts w:eastAsia="Calibri"/>
          <w:color w:val="000000"/>
        </w:rPr>
        <w:t>Джура</w:t>
      </w:r>
      <w:proofErr w:type="spellEnd"/>
      <w:r w:rsidR="00F226B2" w:rsidRPr="00DE5B60">
        <w:rPr>
          <w:rFonts w:eastAsia="Calibri"/>
          <w:color w:val="000000"/>
        </w:rPr>
        <w:t>»).</w:t>
      </w:r>
    </w:p>
    <w:tbl>
      <w:tblPr>
        <w:tblW w:w="0" w:type="auto"/>
        <w:tblLook w:val="01E0"/>
      </w:tblPr>
      <w:tblGrid>
        <w:gridCol w:w="2448"/>
        <w:gridCol w:w="6815"/>
      </w:tblGrid>
      <w:tr w:rsidR="00F226B2" w:rsidRPr="008B2BD1" w:rsidTr="00B97F16">
        <w:tc>
          <w:tcPr>
            <w:tcW w:w="2448" w:type="dxa"/>
          </w:tcPr>
          <w:p w:rsidR="00F226B2" w:rsidRPr="008B2BD1" w:rsidRDefault="00F226B2" w:rsidP="006A1A02">
            <w:pPr>
              <w:spacing w:line="310" w:lineRule="exact"/>
              <w:ind w:firstLine="709"/>
              <w:rPr>
                <w:rFonts w:eastAsia="Calibri"/>
                <w:b/>
                <w:i/>
                <w:szCs w:val="28"/>
              </w:rPr>
            </w:pPr>
          </w:p>
        </w:tc>
        <w:tc>
          <w:tcPr>
            <w:tcW w:w="6815" w:type="dxa"/>
          </w:tcPr>
          <w:p w:rsidR="00F226B2" w:rsidRPr="005D537E" w:rsidRDefault="000852EC" w:rsidP="006A1A02">
            <w:pPr>
              <w:spacing w:line="310" w:lineRule="exact"/>
              <w:ind w:firstLine="709"/>
              <w:rPr>
                <w:rFonts w:eastAsia="Calibri"/>
                <w:b/>
                <w:i/>
                <w:szCs w:val="28"/>
              </w:rPr>
            </w:pPr>
            <w:r w:rsidRPr="005D537E">
              <w:rPr>
                <w:rFonts w:eastAsia="Calibri"/>
                <w:b/>
                <w:i/>
                <w:szCs w:val="28"/>
              </w:rPr>
              <w:t xml:space="preserve">                   </w:t>
            </w:r>
            <w:proofErr w:type="spellStart"/>
            <w:r w:rsidR="00F226B2" w:rsidRPr="005D537E">
              <w:rPr>
                <w:rFonts w:eastAsia="Calibri"/>
                <w:b/>
                <w:i/>
                <w:szCs w:val="28"/>
              </w:rPr>
              <w:t>Травень</w:t>
            </w:r>
            <w:proofErr w:type="spellEnd"/>
          </w:p>
        </w:tc>
      </w:tr>
      <w:tr w:rsidR="000852EC" w:rsidRPr="008B2BD1" w:rsidTr="00B97F16">
        <w:tc>
          <w:tcPr>
            <w:tcW w:w="2448" w:type="dxa"/>
          </w:tcPr>
          <w:p w:rsidR="000852EC" w:rsidRPr="008B2BD1" w:rsidRDefault="000852EC" w:rsidP="006A1A02">
            <w:pPr>
              <w:spacing w:line="310" w:lineRule="exact"/>
              <w:ind w:firstLine="709"/>
              <w:rPr>
                <w:rFonts w:eastAsia="Calibri"/>
                <w:b/>
                <w:i/>
                <w:szCs w:val="28"/>
              </w:rPr>
            </w:pPr>
          </w:p>
        </w:tc>
        <w:tc>
          <w:tcPr>
            <w:tcW w:w="6815" w:type="dxa"/>
          </w:tcPr>
          <w:p w:rsidR="000852EC" w:rsidRDefault="000852EC" w:rsidP="006A1A02">
            <w:pPr>
              <w:spacing w:line="310" w:lineRule="exact"/>
              <w:ind w:firstLine="709"/>
              <w:rPr>
                <w:rFonts w:eastAsia="Calibri"/>
                <w:b/>
                <w:szCs w:val="28"/>
              </w:rPr>
            </w:pPr>
          </w:p>
        </w:tc>
      </w:tr>
    </w:tbl>
    <w:p w:rsidR="00F226B2" w:rsidRPr="00114242" w:rsidRDefault="001D10E4" w:rsidP="006A1A02">
      <w:pPr>
        <w:ind w:firstLine="709"/>
        <w:rPr>
          <w:color w:val="000000"/>
        </w:rPr>
      </w:pPr>
      <w:r>
        <w:rPr>
          <w:rFonts w:eastAsia="Calibri"/>
          <w:color w:val="000000"/>
          <w:lang w:val="uk-UA"/>
        </w:rPr>
        <w:t>17</w:t>
      </w:r>
      <w:r w:rsidR="00F226B2" w:rsidRPr="004E1B9F">
        <w:rPr>
          <w:rFonts w:eastAsia="Calibri"/>
          <w:color w:val="000000"/>
        </w:rPr>
        <w:t xml:space="preserve">. </w:t>
      </w:r>
      <w:proofErr w:type="spellStart"/>
      <w:r w:rsidR="00F226B2" w:rsidRPr="004E1B9F">
        <w:rPr>
          <w:rFonts w:eastAsia="Calibri"/>
          <w:color w:val="000000"/>
        </w:rPr>
        <w:t>Обласн</w:t>
      </w:r>
      <w:r w:rsidR="00F226B2">
        <w:rPr>
          <w:rFonts w:eastAsia="Calibri"/>
          <w:color w:val="000000"/>
        </w:rPr>
        <w:t>е</w:t>
      </w:r>
      <w:proofErr w:type="spellEnd"/>
      <w:r w:rsidR="00F226B2">
        <w:rPr>
          <w:rFonts w:eastAsia="Calibri"/>
          <w:color w:val="000000"/>
        </w:rPr>
        <w:t xml:space="preserve"> </w:t>
      </w:r>
      <w:r w:rsidR="00F226B2" w:rsidRPr="003679BC">
        <w:rPr>
          <w:rFonts w:eastAsia="Calibri"/>
          <w:color w:val="000000"/>
        </w:rPr>
        <w:t xml:space="preserve">свято </w:t>
      </w:r>
      <w:proofErr w:type="spellStart"/>
      <w:proofErr w:type="gramStart"/>
      <w:r w:rsidR="00F226B2" w:rsidRPr="003679BC">
        <w:rPr>
          <w:rFonts w:eastAsia="Calibri"/>
          <w:color w:val="000000"/>
        </w:rPr>
        <w:t>духово</w:t>
      </w:r>
      <w:proofErr w:type="gramEnd"/>
      <w:r w:rsidR="00F226B2" w:rsidRPr="003679BC">
        <w:rPr>
          <w:rFonts w:eastAsia="Calibri"/>
          <w:color w:val="000000"/>
        </w:rPr>
        <w:t>ї</w:t>
      </w:r>
      <w:proofErr w:type="spellEnd"/>
      <w:r w:rsidR="00F226B2">
        <w:rPr>
          <w:rFonts w:eastAsia="Calibri"/>
          <w:color w:val="000000"/>
        </w:rPr>
        <w:t xml:space="preserve"> </w:t>
      </w:r>
      <w:proofErr w:type="spellStart"/>
      <w:r w:rsidR="00F226B2">
        <w:rPr>
          <w:rFonts w:eastAsia="Calibri"/>
          <w:color w:val="000000"/>
        </w:rPr>
        <w:t>музики</w:t>
      </w:r>
      <w:proofErr w:type="spellEnd"/>
      <w:r w:rsidR="00F226B2">
        <w:rPr>
          <w:rFonts w:eastAsia="Calibri"/>
          <w:color w:val="000000"/>
        </w:rPr>
        <w:t xml:space="preserve"> до Дня </w:t>
      </w:r>
      <w:proofErr w:type="spellStart"/>
      <w:r w:rsidR="00F226B2">
        <w:rPr>
          <w:rFonts w:eastAsia="Calibri"/>
          <w:color w:val="000000"/>
        </w:rPr>
        <w:t>Героїв</w:t>
      </w:r>
      <w:proofErr w:type="spellEnd"/>
      <w:r w:rsidR="00F226B2" w:rsidRPr="004E1B9F">
        <w:rPr>
          <w:rFonts w:eastAsia="Calibri"/>
          <w:color w:val="000000"/>
        </w:rPr>
        <w:t>.</w:t>
      </w:r>
    </w:p>
    <w:tbl>
      <w:tblPr>
        <w:tblW w:w="0" w:type="auto"/>
        <w:tblLook w:val="01E0"/>
      </w:tblPr>
      <w:tblGrid>
        <w:gridCol w:w="2448"/>
        <w:gridCol w:w="6815"/>
      </w:tblGrid>
      <w:tr w:rsidR="00F226B2" w:rsidRPr="008B2BD1" w:rsidTr="00B97F16">
        <w:tc>
          <w:tcPr>
            <w:tcW w:w="2448" w:type="dxa"/>
          </w:tcPr>
          <w:p w:rsidR="00F226B2" w:rsidRPr="008B2BD1" w:rsidRDefault="00F226B2" w:rsidP="006A1A02">
            <w:pPr>
              <w:spacing w:line="310" w:lineRule="exact"/>
              <w:ind w:firstLine="709"/>
              <w:rPr>
                <w:rFonts w:eastAsia="Calibri"/>
                <w:b/>
                <w:i/>
                <w:szCs w:val="28"/>
              </w:rPr>
            </w:pPr>
          </w:p>
        </w:tc>
        <w:tc>
          <w:tcPr>
            <w:tcW w:w="6815" w:type="dxa"/>
          </w:tcPr>
          <w:p w:rsidR="00F226B2" w:rsidRPr="005D537E" w:rsidRDefault="000852EC" w:rsidP="006A1A02">
            <w:pPr>
              <w:spacing w:line="310" w:lineRule="exact"/>
              <w:ind w:firstLine="709"/>
              <w:rPr>
                <w:rFonts w:eastAsia="Calibri"/>
                <w:b/>
                <w:i/>
                <w:szCs w:val="28"/>
              </w:rPr>
            </w:pPr>
            <w:r>
              <w:rPr>
                <w:rFonts w:eastAsia="Calibri"/>
                <w:b/>
                <w:szCs w:val="28"/>
              </w:rPr>
              <w:t xml:space="preserve">                   </w:t>
            </w:r>
            <w:proofErr w:type="spellStart"/>
            <w:r w:rsidR="00F226B2" w:rsidRPr="005D537E">
              <w:rPr>
                <w:rFonts w:eastAsia="Calibri"/>
                <w:b/>
                <w:i/>
                <w:szCs w:val="28"/>
              </w:rPr>
              <w:t>Травень</w:t>
            </w:r>
            <w:proofErr w:type="spellEnd"/>
          </w:p>
        </w:tc>
      </w:tr>
      <w:tr w:rsidR="000852EC" w:rsidRPr="008B2BD1" w:rsidTr="00B97F16">
        <w:tc>
          <w:tcPr>
            <w:tcW w:w="2448" w:type="dxa"/>
          </w:tcPr>
          <w:p w:rsidR="000852EC" w:rsidRPr="008B2BD1" w:rsidRDefault="000852EC" w:rsidP="006A1A02">
            <w:pPr>
              <w:spacing w:line="310" w:lineRule="exact"/>
              <w:ind w:firstLine="709"/>
              <w:rPr>
                <w:rFonts w:eastAsia="Calibri"/>
                <w:b/>
                <w:i/>
                <w:szCs w:val="28"/>
              </w:rPr>
            </w:pPr>
          </w:p>
        </w:tc>
        <w:tc>
          <w:tcPr>
            <w:tcW w:w="6815" w:type="dxa"/>
          </w:tcPr>
          <w:p w:rsidR="000852EC" w:rsidRDefault="000852EC" w:rsidP="006A1A02">
            <w:pPr>
              <w:spacing w:line="310" w:lineRule="exact"/>
              <w:ind w:firstLine="709"/>
              <w:rPr>
                <w:rFonts w:eastAsia="Calibri"/>
                <w:b/>
                <w:szCs w:val="28"/>
              </w:rPr>
            </w:pPr>
          </w:p>
        </w:tc>
      </w:tr>
    </w:tbl>
    <w:p w:rsidR="00F226B2" w:rsidRDefault="001D10E4" w:rsidP="006A1A02">
      <w:pPr>
        <w:ind w:firstLine="709"/>
      </w:pPr>
      <w:r>
        <w:rPr>
          <w:rFonts w:eastAsia="Calibri"/>
          <w:szCs w:val="28"/>
          <w:lang w:val="uk-UA"/>
        </w:rPr>
        <w:t>18</w:t>
      </w:r>
      <w:r w:rsidR="00F226B2" w:rsidRPr="004E1B9F">
        <w:rPr>
          <w:rFonts w:eastAsia="Calibri"/>
          <w:szCs w:val="28"/>
        </w:rPr>
        <w:t>. </w:t>
      </w:r>
      <w:r w:rsidR="00F226B2">
        <w:rPr>
          <w:rFonts w:eastAsia="Calibri"/>
          <w:szCs w:val="28"/>
        </w:rPr>
        <w:t xml:space="preserve">Обласний </w:t>
      </w:r>
      <w:r w:rsidR="00F226B2" w:rsidRPr="004D7AD9">
        <w:rPr>
          <w:rFonts w:eastAsia="Calibri"/>
          <w:szCs w:val="28"/>
        </w:rPr>
        <w:t>туристичний</w:t>
      </w:r>
      <w:r w:rsidR="00F226B2">
        <w:rPr>
          <w:rFonts w:eastAsia="Calibri"/>
          <w:szCs w:val="28"/>
        </w:rPr>
        <w:t xml:space="preserve"> турнір Пам’яті Героя України Сергія Дідича</w:t>
      </w:r>
      <w:r w:rsidR="00F226B2" w:rsidRPr="004E1B9F">
        <w:rPr>
          <w:rFonts w:eastAsia="Calibri"/>
        </w:rPr>
        <w:t>.</w:t>
      </w:r>
    </w:p>
    <w:tbl>
      <w:tblPr>
        <w:tblW w:w="0" w:type="auto"/>
        <w:tblLook w:val="01E0"/>
      </w:tblPr>
      <w:tblGrid>
        <w:gridCol w:w="2385"/>
        <w:gridCol w:w="6685"/>
      </w:tblGrid>
      <w:tr w:rsidR="00F226B2" w:rsidRPr="008B2BD1" w:rsidTr="00B97F16">
        <w:tc>
          <w:tcPr>
            <w:tcW w:w="2385" w:type="dxa"/>
          </w:tcPr>
          <w:p w:rsidR="00F226B2" w:rsidRPr="008B2BD1" w:rsidRDefault="00F226B2" w:rsidP="006A1A02">
            <w:pPr>
              <w:spacing w:line="310" w:lineRule="exact"/>
              <w:ind w:firstLine="709"/>
              <w:rPr>
                <w:rFonts w:eastAsia="Calibri"/>
                <w:b/>
                <w:szCs w:val="28"/>
              </w:rPr>
            </w:pPr>
          </w:p>
        </w:tc>
        <w:tc>
          <w:tcPr>
            <w:tcW w:w="6685" w:type="dxa"/>
          </w:tcPr>
          <w:p w:rsidR="00F226B2" w:rsidRPr="005D537E" w:rsidRDefault="000852EC" w:rsidP="006A1A02">
            <w:pPr>
              <w:spacing w:line="310" w:lineRule="exact"/>
              <w:ind w:firstLine="709"/>
              <w:rPr>
                <w:rFonts w:eastAsia="Calibri"/>
                <w:b/>
                <w:i/>
                <w:szCs w:val="28"/>
              </w:rPr>
            </w:pPr>
            <w:r>
              <w:rPr>
                <w:rFonts w:eastAsia="Calibri"/>
                <w:b/>
                <w:szCs w:val="28"/>
              </w:rPr>
              <w:t xml:space="preserve">                    </w:t>
            </w:r>
            <w:proofErr w:type="spellStart"/>
            <w:r w:rsidR="00F226B2" w:rsidRPr="005D537E">
              <w:rPr>
                <w:rFonts w:eastAsia="Calibri"/>
                <w:b/>
                <w:i/>
                <w:szCs w:val="28"/>
              </w:rPr>
              <w:t>Травень</w:t>
            </w:r>
            <w:proofErr w:type="spellEnd"/>
          </w:p>
        </w:tc>
      </w:tr>
      <w:tr w:rsidR="000852EC" w:rsidRPr="008B2BD1" w:rsidTr="00B97F16">
        <w:tc>
          <w:tcPr>
            <w:tcW w:w="2385" w:type="dxa"/>
          </w:tcPr>
          <w:p w:rsidR="000852EC" w:rsidRPr="008B2BD1" w:rsidRDefault="000852EC" w:rsidP="006A1A02">
            <w:pPr>
              <w:spacing w:line="310" w:lineRule="exact"/>
              <w:ind w:firstLine="709"/>
              <w:rPr>
                <w:rFonts w:eastAsia="Calibri"/>
                <w:b/>
                <w:szCs w:val="28"/>
              </w:rPr>
            </w:pPr>
          </w:p>
        </w:tc>
        <w:tc>
          <w:tcPr>
            <w:tcW w:w="6685" w:type="dxa"/>
          </w:tcPr>
          <w:p w:rsidR="000852EC" w:rsidRDefault="000852EC" w:rsidP="006A1A02">
            <w:pPr>
              <w:spacing w:line="310" w:lineRule="exact"/>
              <w:ind w:firstLine="709"/>
              <w:rPr>
                <w:rFonts w:eastAsia="Calibri"/>
                <w:b/>
                <w:szCs w:val="28"/>
              </w:rPr>
            </w:pPr>
          </w:p>
        </w:tc>
      </w:tr>
    </w:tbl>
    <w:p w:rsidR="00F226B2" w:rsidRDefault="001D10E4" w:rsidP="006A1A02">
      <w:pPr>
        <w:spacing w:line="310" w:lineRule="exact"/>
        <w:ind w:firstLine="709"/>
        <w:rPr>
          <w:rFonts w:eastAsia="Calibri"/>
          <w:szCs w:val="28"/>
        </w:rPr>
      </w:pPr>
      <w:r>
        <w:rPr>
          <w:rFonts w:eastAsia="Calibri"/>
          <w:szCs w:val="28"/>
          <w:lang w:val="uk-UA"/>
        </w:rPr>
        <w:t>19</w:t>
      </w:r>
      <w:r w:rsidR="00F226B2">
        <w:rPr>
          <w:rFonts w:eastAsia="Calibri"/>
          <w:szCs w:val="28"/>
        </w:rPr>
        <w:t xml:space="preserve">. Обласна </w:t>
      </w:r>
      <w:r w:rsidR="00F226B2" w:rsidRPr="005735F0">
        <w:rPr>
          <w:rFonts w:eastAsia="Calibri"/>
          <w:szCs w:val="28"/>
        </w:rPr>
        <w:t>молодіжна</w:t>
      </w:r>
      <w:r w:rsidR="00F226B2" w:rsidRPr="00DA4B35">
        <w:rPr>
          <w:rFonts w:eastAsia="Calibri"/>
          <w:b/>
          <w:szCs w:val="28"/>
        </w:rPr>
        <w:t xml:space="preserve"> </w:t>
      </w:r>
      <w:r w:rsidR="00F226B2">
        <w:rPr>
          <w:rFonts w:eastAsia="Calibri"/>
          <w:szCs w:val="28"/>
        </w:rPr>
        <w:t>патріотична науково-пізнавальна програма «Чорний ліс».</w:t>
      </w:r>
    </w:p>
    <w:tbl>
      <w:tblPr>
        <w:tblW w:w="0" w:type="auto"/>
        <w:tblLook w:val="01E0"/>
      </w:tblPr>
      <w:tblGrid>
        <w:gridCol w:w="2446"/>
        <w:gridCol w:w="6817"/>
      </w:tblGrid>
      <w:tr w:rsidR="00F226B2" w:rsidRPr="008B2BD1" w:rsidTr="00B97F16">
        <w:trPr>
          <w:trHeight w:val="403"/>
        </w:trPr>
        <w:tc>
          <w:tcPr>
            <w:tcW w:w="2446" w:type="dxa"/>
          </w:tcPr>
          <w:p w:rsidR="00F226B2" w:rsidRPr="008B2BD1" w:rsidRDefault="00F226B2" w:rsidP="006A1A02">
            <w:pPr>
              <w:spacing w:line="310" w:lineRule="exact"/>
              <w:ind w:firstLine="709"/>
              <w:rPr>
                <w:rFonts w:eastAsia="Calibri"/>
                <w:b/>
                <w:szCs w:val="28"/>
              </w:rPr>
            </w:pPr>
          </w:p>
        </w:tc>
        <w:tc>
          <w:tcPr>
            <w:tcW w:w="6817" w:type="dxa"/>
          </w:tcPr>
          <w:p w:rsidR="00F226B2" w:rsidRPr="005D537E" w:rsidRDefault="00324558" w:rsidP="006A1A02">
            <w:pPr>
              <w:spacing w:line="310" w:lineRule="exact"/>
              <w:ind w:firstLine="709"/>
              <w:rPr>
                <w:rFonts w:eastAsia="Calibri"/>
                <w:b/>
                <w:i/>
                <w:szCs w:val="28"/>
              </w:rPr>
            </w:pPr>
            <w:r>
              <w:rPr>
                <w:rFonts w:eastAsia="Calibri"/>
                <w:b/>
                <w:i/>
                <w:szCs w:val="28"/>
              </w:rPr>
              <w:t xml:space="preserve">                   </w:t>
            </w:r>
            <w:proofErr w:type="spellStart"/>
            <w:r w:rsidR="00F226B2" w:rsidRPr="005D537E">
              <w:rPr>
                <w:rFonts w:eastAsia="Calibri"/>
                <w:b/>
                <w:i/>
                <w:szCs w:val="28"/>
              </w:rPr>
              <w:t>Червень-серпень</w:t>
            </w:r>
            <w:proofErr w:type="spellEnd"/>
          </w:p>
        </w:tc>
      </w:tr>
      <w:tr w:rsidR="000852EC" w:rsidRPr="008B2BD1" w:rsidTr="00B97F16">
        <w:trPr>
          <w:trHeight w:val="403"/>
        </w:trPr>
        <w:tc>
          <w:tcPr>
            <w:tcW w:w="2446" w:type="dxa"/>
          </w:tcPr>
          <w:p w:rsidR="000852EC" w:rsidRPr="008B2BD1" w:rsidRDefault="000852EC" w:rsidP="006A1A02">
            <w:pPr>
              <w:spacing w:line="310" w:lineRule="exact"/>
              <w:ind w:firstLine="709"/>
              <w:rPr>
                <w:rFonts w:eastAsia="Calibri"/>
                <w:b/>
                <w:szCs w:val="28"/>
              </w:rPr>
            </w:pPr>
          </w:p>
        </w:tc>
        <w:tc>
          <w:tcPr>
            <w:tcW w:w="6817" w:type="dxa"/>
          </w:tcPr>
          <w:p w:rsidR="000852EC" w:rsidRDefault="000852EC" w:rsidP="006A1A02">
            <w:pPr>
              <w:spacing w:line="310" w:lineRule="exact"/>
              <w:ind w:firstLine="709"/>
              <w:rPr>
                <w:rFonts w:eastAsia="Calibri"/>
                <w:b/>
                <w:szCs w:val="28"/>
              </w:rPr>
            </w:pPr>
          </w:p>
        </w:tc>
      </w:tr>
    </w:tbl>
    <w:p w:rsidR="00F226B2" w:rsidRDefault="001D10E4" w:rsidP="006A1A02">
      <w:pPr>
        <w:spacing w:line="310" w:lineRule="exact"/>
        <w:ind w:firstLine="709"/>
        <w:rPr>
          <w:rStyle w:val="af1"/>
          <w:rFonts w:eastAsia="Calibri"/>
          <w:szCs w:val="28"/>
        </w:rPr>
      </w:pPr>
      <w:r>
        <w:rPr>
          <w:rFonts w:eastAsia="Calibri"/>
          <w:szCs w:val="28"/>
          <w:lang w:val="uk-UA"/>
        </w:rPr>
        <w:t>20</w:t>
      </w:r>
      <w:r w:rsidR="00F226B2">
        <w:rPr>
          <w:rFonts w:eastAsia="Calibri"/>
          <w:szCs w:val="28"/>
        </w:rPr>
        <w:t xml:space="preserve">. </w:t>
      </w:r>
      <w:proofErr w:type="spellStart"/>
      <w:r w:rsidR="00F226B2">
        <w:rPr>
          <w:rFonts w:eastAsia="Calibri"/>
          <w:szCs w:val="28"/>
        </w:rPr>
        <w:t>Обласний</w:t>
      </w:r>
      <w:proofErr w:type="spellEnd"/>
      <w:r w:rsidR="00F226B2">
        <w:rPr>
          <w:rFonts w:eastAsia="Calibri"/>
          <w:szCs w:val="28"/>
        </w:rPr>
        <w:t xml:space="preserve"> </w:t>
      </w:r>
      <w:r w:rsidR="00F226B2" w:rsidRPr="005735F0">
        <w:rPr>
          <w:rFonts w:eastAsia="Calibri"/>
          <w:szCs w:val="28"/>
        </w:rPr>
        <w:t xml:space="preserve">фестиваль </w:t>
      </w:r>
      <w:proofErr w:type="spellStart"/>
      <w:r w:rsidR="00F226B2" w:rsidRPr="005735F0">
        <w:rPr>
          <w:rFonts w:eastAsia="Calibri"/>
          <w:szCs w:val="28"/>
        </w:rPr>
        <w:t>патріотичної</w:t>
      </w:r>
      <w:proofErr w:type="spellEnd"/>
      <w:r w:rsidR="00F226B2">
        <w:rPr>
          <w:rFonts w:eastAsia="Calibri"/>
          <w:szCs w:val="28"/>
        </w:rPr>
        <w:t xml:space="preserve"> </w:t>
      </w:r>
      <w:proofErr w:type="spellStart"/>
      <w:proofErr w:type="gramStart"/>
      <w:r w:rsidR="00F226B2">
        <w:rPr>
          <w:rFonts w:eastAsia="Calibri"/>
          <w:szCs w:val="28"/>
        </w:rPr>
        <w:t>п</w:t>
      </w:r>
      <w:proofErr w:type="gramEnd"/>
      <w:r w:rsidR="00F226B2">
        <w:rPr>
          <w:rFonts w:eastAsia="Calibri"/>
          <w:szCs w:val="28"/>
        </w:rPr>
        <w:t>існі</w:t>
      </w:r>
      <w:proofErr w:type="spellEnd"/>
      <w:r w:rsidR="00F226B2">
        <w:rPr>
          <w:rFonts w:eastAsia="Calibri"/>
          <w:szCs w:val="28"/>
        </w:rPr>
        <w:t xml:space="preserve"> «</w:t>
      </w:r>
      <w:proofErr w:type="spellStart"/>
      <w:r w:rsidR="00F226B2">
        <w:rPr>
          <w:rFonts w:eastAsia="Calibri"/>
          <w:szCs w:val="28"/>
        </w:rPr>
        <w:t>Яворина</w:t>
      </w:r>
      <w:proofErr w:type="spellEnd"/>
      <w:r w:rsidR="00F226B2">
        <w:rPr>
          <w:rFonts w:eastAsia="Calibri"/>
          <w:szCs w:val="28"/>
        </w:rPr>
        <w:t>»</w:t>
      </w:r>
      <w:r w:rsidR="00F226B2" w:rsidRPr="008B2BD1">
        <w:rPr>
          <w:rStyle w:val="af1"/>
          <w:rFonts w:eastAsia="Calibri"/>
          <w:szCs w:val="28"/>
        </w:rPr>
        <w:t>.</w:t>
      </w:r>
    </w:p>
    <w:p w:rsidR="00114242" w:rsidRPr="005D537E" w:rsidRDefault="00114242" w:rsidP="006A1A02">
      <w:pPr>
        <w:spacing w:line="310" w:lineRule="exact"/>
        <w:ind w:firstLine="709"/>
        <w:rPr>
          <w:rFonts w:eastAsia="Calibri"/>
          <w:i/>
          <w:szCs w:val="28"/>
        </w:rPr>
      </w:pPr>
      <w:r>
        <w:rPr>
          <w:rFonts w:eastAsia="Calibri"/>
          <w:b/>
          <w:szCs w:val="28"/>
        </w:rPr>
        <w:t xml:space="preserve">                                 </w:t>
      </w:r>
      <w:r w:rsidR="000852EC">
        <w:rPr>
          <w:rFonts w:eastAsia="Calibri"/>
          <w:b/>
          <w:szCs w:val="28"/>
        </w:rPr>
        <w:t xml:space="preserve">                   </w:t>
      </w:r>
      <w:r w:rsidRPr="006A1A02">
        <w:rPr>
          <w:rFonts w:eastAsia="Calibri"/>
          <w:b/>
          <w:i/>
          <w:szCs w:val="28"/>
        </w:rPr>
        <w:t>Червень</w:t>
      </w:r>
    </w:p>
    <w:p w:rsidR="009B0BE2" w:rsidRPr="00F226B2" w:rsidRDefault="009B0BE2" w:rsidP="006A1A02">
      <w:pPr>
        <w:spacing w:line="310" w:lineRule="exact"/>
        <w:ind w:firstLine="709"/>
        <w:rPr>
          <w:rFonts w:eastAsia="Calibri"/>
          <w:szCs w:val="28"/>
        </w:rPr>
      </w:pPr>
    </w:p>
    <w:p w:rsidR="009B0BE2" w:rsidRPr="002673C8" w:rsidRDefault="009B0BE2" w:rsidP="006A1A02">
      <w:pPr>
        <w:spacing w:after="120"/>
        <w:ind w:firstLine="426"/>
        <w:jc w:val="center"/>
        <w:outlineLvl w:val="0"/>
        <w:rPr>
          <w:b/>
          <w:bCs/>
          <w:lang w:val="uk-UA"/>
        </w:rPr>
      </w:pPr>
      <w:r w:rsidRPr="005A7080">
        <w:rPr>
          <w:b/>
          <w:lang w:val="en-US"/>
        </w:rPr>
        <w:t>VI</w:t>
      </w:r>
      <w:r w:rsidRPr="005A7080">
        <w:rPr>
          <w:b/>
          <w:lang w:val="uk-UA"/>
        </w:rPr>
        <w:t>І</w:t>
      </w:r>
      <w:r w:rsidRPr="005A7080">
        <w:rPr>
          <w:b/>
          <w:bCs/>
          <w:lang w:val="uk-UA"/>
        </w:rPr>
        <w:t xml:space="preserve">. Основні заходи загальнообласного </w:t>
      </w:r>
      <w:r w:rsidRPr="005A7080">
        <w:rPr>
          <w:b/>
          <w:bCs/>
          <w:lang w:val="uk-UA"/>
        </w:rPr>
        <w:br/>
        <w:t>і державного значення</w:t>
      </w:r>
    </w:p>
    <w:p w:rsidR="009B0BE2" w:rsidRPr="005A7080" w:rsidRDefault="009B0BE2" w:rsidP="006A1A02">
      <w:pPr>
        <w:ind w:firstLine="709"/>
        <w:jc w:val="center"/>
        <w:outlineLvl w:val="0"/>
        <w:rPr>
          <w:rFonts w:eastAsia="Calibri"/>
          <w:b/>
          <w:bCs/>
          <w:szCs w:val="28"/>
          <w:lang w:val="uk-UA"/>
        </w:rPr>
      </w:pPr>
    </w:p>
    <w:tbl>
      <w:tblPr>
        <w:tblW w:w="9747" w:type="dxa"/>
        <w:tblLayout w:type="fixed"/>
        <w:tblLook w:val="0000"/>
      </w:tblPr>
      <w:tblGrid>
        <w:gridCol w:w="1242"/>
        <w:gridCol w:w="286"/>
        <w:gridCol w:w="8219"/>
      </w:tblGrid>
      <w:tr w:rsidR="00BF471C" w:rsidRPr="008B2BD1" w:rsidTr="005E203B">
        <w:trPr>
          <w:trHeight w:val="433"/>
        </w:trPr>
        <w:tc>
          <w:tcPr>
            <w:tcW w:w="1242" w:type="dxa"/>
          </w:tcPr>
          <w:p w:rsidR="00BF471C" w:rsidRDefault="00BF471C" w:rsidP="006A1A02">
            <w:pPr>
              <w:ind w:firstLine="0"/>
              <w:rPr>
                <w:rFonts w:eastAsia="Calibri"/>
                <w:b/>
                <w:bCs/>
                <w:szCs w:val="28"/>
                <w:lang w:val="uk-UA"/>
              </w:rPr>
            </w:pPr>
            <w:r w:rsidRPr="008B2BD1">
              <w:rPr>
                <w:rFonts w:eastAsia="Calibri"/>
                <w:b/>
                <w:bCs/>
                <w:szCs w:val="28"/>
              </w:rPr>
              <w:t>11.04.</w:t>
            </w:r>
          </w:p>
          <w:p w:rsidR="0073747A" w:rsidRPr="0073747A" w:rsidRDefault="0073747A" w:rsidP="006A1A02">
            <w:pPr>
              <w:ind w:firstLine="0"/>
              <w:rPr>
                <w:rFonts w:eastAsia="Calibri"/>
                <w:b/>
                <w:bCs/>
                <w:szCs w:val="28"/>
                <w:lang w:val="uk-UA"/>
              </w:rPr>
            </w:pP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Pr="008B2BD1" w:rsidRDefault="00BF471C" w:rsidP="006A1A02">
            <w:pPr>
              <w:ind w:firstLine="0"/>
              <w:rPr>
                <w:rFonts w:eastAsia="Calibri"/>
                <w:szCs w:val="28"/>
              </w:rPr>
            </w:pPr>
            <w:r w:rsidRPr="008B2BD1">
              <w:rPr>
                <w:rFonts w:eastAsia="Calibri"/>
                <w:szCs w:val="28"/>
              </w:rPr>
              <w:t>Міжнародний день визволення в'язнів фашистських концтаборів</w:t>
            </w:r>
          </w:p>
        </w:tc>
      </w:tr>
      <w:tr w:rsidR="00BF471C" w:rsidRPr="008B2BD1" w:rsidTr="00A749E7">
        <w:trPr>
          <w:trHeight w:val="472"/>
        </w:trPr>
        <w:tc>
          <w:tcPr>
            <w:tcW w:w="1242" w:type="dxa"/>
          </w:tcPr>
          <w:p w:rsidR="0073747A" w:rsidRDefault="00BF471C" w:rsidP="006A1A02">
            <w:pPr>
              <w:ind w:firstLine="0"/>
              <w:rPr>
                <w:rFonts w:eastAsia="Calibri"/>
                <w:b/>
                <w:bCs/>
                <w:szCs w:val="28"/>
                <w:lang w:val="uk-UA"/>
              </w:rPr>
            </w:pPr>
            <w:r>
              <w:rPr>
                <w:rFonts w:eastAsia="Calibri"/>
                <w:b/>
                <w:bCs/>
                <w:szCs w:val="28"/>
              </w:rPr>
              <w:t>16</w:t>
            </w:r>
            <w:r w:rsidRPr="008B2BD1">
              <w:rPr>
                <w:rFonts w:eastAsia="Calibri"/>
                <w:b/>
                <w:bCs/>
                <w:szCs w:val="28"/>
              </w:rPr>
              <w:t>.04.</w:t>
            </w:r>
          </w:p>
          <w:p w:rsidR="0073747A" w:rsidRPr="0073747A" w:rsidRDefault="0073747A" w:rsidP="006A1A02">
            <w:pPr>
              <w:ind w:firstLine="0"/>
              <w:rPr>
                <w:rFonts w:eastAsia="Calibri"/>
                <w:b/>
                <w:bCs/>
                <w:szCs w:val="28"/>
                <w:lang w:val="uk-UA"/>
              </w:rPr>
            </w:pP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Pr="008B2BD1" w:rsidRDefault="00BF471C" w:rsidP="006A1A02">
            <w:pPr>
              <w:ind w:firstLine="0"/>
              <w:rPr>
                <w:rFonts w:eastAsia="Calibri"/>
                <w:szCs w:val="28"/>
              </w:rPr>
            </w:pPr>
            <w:r>
              <w:rPr>
                <w:rFonts w:eastAsia="Calibri"/>
                <w:szCs w:val="28"/>
              </w:rPr>
              <w:t xml:space="preserve">Воскресіння </w:t>
            </w:r>
            <w:r w:rsidRPr="00FB4A98">
              <w:rPr>
                <w:rFonts w:eastAsia="Calibri"/>
                <w:szCs w:val="28"/>
              </w:rPr>
              <w:t>Христове (Великдень</w:t>
            </w:r>
            <w:r>
              <w:rPr>
                <w:rFonts w:eastAsia="Calibri"/>
                <w:szCs w:val="28"/>
              </w:rPr>
              <w:t>)</w:t>
            </w:r>
          </w:p>
        </w:tc>
      </w:tr>
      <w:tr w:rsidR="00BF471C" w:rsidRPr="008B2BD1" w:rsidTr="00BF471C">
        <w:tc>
          <w:tcPr>
            <w:tcW w:w="1242" w:type="dxa"/>
          </w:tcPr>
          <w:p w:rsidR="0073747A" w:rsidRPr="0073747A" w:rsidRDefault="00BF471C" w:rsidP="006A1A02">
            <w:pPr>
              <w:ind w:firstLine="0"/>
              <w:rPr>
                <w:rFonts w:eastAsia="Calibri"/>
                <w:b/>
                <w:bCs/>
                <w:szCs w:val="28"/>
                <w:lang w:val="uk-UA"/>
              </w:rPr>
            </w:pPr>
            <w:r w:rsidRPr="008B2BD1">
              <w:rPr>
                <w:rFonts w:eastAsia="Calibri"/>
                <w:b/>
                <w:bCs/>
                <w:szCs w:val="28"/>
              </w:rPr>
              <w:t>2</w:t>
            </w:r>
            <w:r>
              <w:rPr>
                <w:rFonts w:eastAsia="Calibri"/>
                <w:b/>
                <w:bCs/>
                <w:szCs w:val="28"/>
              </w:rPr>
              <w:t>6.04</w:t>
            </w:r>
            <w:r w:rsidRPr="008B2BD1">
              <w:rPr>
                <w:rFonts w:eastAsia="Calibri"/>
                <w:b/>
                <w:bCs/>
                <w:szCs w:val="28"/>
              </w:rPr>
              <w:t>.</w:t>
            </w: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Default="00BF471C" w:rsidP="006A1A02">
            <w:pPr>
              <w:ind w:firstLine="0"/>
              <w:rPr>
                <w:rFonts w:eastAsia="Calibri"/>
                <w:szCs w:val="28"/>
              </w:rPr>
            </w:pPr>
            <w:r w:rsidRPr="00642975">
              <w:rPr>
                <w:rFonts w:eastAsia="Calibri"/>
                <w:szCs w:val="28"/>
                <w:lang w:val="en-US"/>
              </w:rPr>
              <w:t>3</w:t>
            </w:r>
            <w:r w:rsidRPr="00642975">
              <w:rPr>
                <w:rFonts w:eastAsia="Calibri"/>
                <w:szCs w:val="28"/>
              </w:rPr>
              <w:t>7</w:t>
            </w:r>
            <w:r w:rsidRPr="008B2BD1">
              <w:rPr>
                <w:rFonts w:eastAsia="Calibri"/>
                <w:szCs w:val="28"/>
              </w:rPr>
              <w:t xml:space="preserve">-а </w:t>
            </w:r>
            <w:proofErr w:type="spellStart"/>
            <w:r w:rsidRPr="008B2BD1">
              <w:rPr>
                <w:rFonts w:eastAsia="Calibri"/>
                <w:szCs w:val="28"/>
              </w:rPr>
              <w:t>річниця</w:t>
            </w:r>
            <w:proofErr w:type="spellEnd"/>
            <w:r w:rsidRPr="008B2BD1">
              <w:rPr>
                <w:rFonts w:eastAsia="Calibri"/>
                <w:szCs w:val="28"/>
              </w:rPr>
              <w:t xml:space="preserve"> </w:t>
            </w:r>
            <w:proofErr w:type="spellStart"/>
            <w:r w:rsidRPr="008B2BD1">
              <w:rPr>
                <w:rFonts w:eastAsia="Calibri"/>
                <w:szCs w:val="28"/>
              </w:rPr>
              <w:t>Чорнобильської</w:t>
            </w:r>
            <w:proofErr w:type="spellEnd"/>
            <w:r w:rsidRPr="008B2BD1">
              <w:rPr>
                <w:rFonts w:eastAsia="Calibri"/>
                <w:szCs w:val="28"/>
              </w:rPr>
              <w:t xml:space="preserve"> </w:t>
            </w:r>
            <w:proofErr w:type="spellStart"/>
            <w:r w:rsidRPr="008B2BD1">
              <w:rPr>
                <w:rFonts w:eastAsia="Calibri"/>
                <w:szCs w:val="28"/>
              </w:rPr>
              <w:t>трагедії</w:t>
            </w:r>
            <w:proofErr w:type="spellEnd"/>
          </w:p>
          <w:p w:rsidR="000852EC" w:rsidRPr="008B2BD1" w:rsidRDefault="000852EC" w:rsidP="006A1A02">
            <w:pPr>
              <w:ind w:firstLine="0"/>
              <w:rPr>
                <w:rFonts w:eastAsia="Calibri"/>
                <w:szCs w:val="28"/>
              </w:rPr>
            </w:pPr>
          </w:p>
        </w:tc>
      </w:tr>
      <w:tr w:rsidR="00BF471C" w:rsidRPr="008B2BD1" w:rsidTr="00BF471C">
        <w:tc>
          <w:tcPr>
            <w:tcW w:w="1242" w:type="dxa"/>
          </w:tcPr>
          <w:p w:rsidR="00BF471C" w:rsidRPr="008B2BD1" w:rsidRDefault="00BF471C" w:rsidP="006A1A02">
            <w:pPr>
              <w:spacing w:line="240" w:lineRule="exact"/>
              <w:ind w:firstLine="0"/>
              <w:rPr>
                <w:rFonts w:eastAsia="Calibri"/>
                <w:b/>
                <w:bCs/>
                <w:szCs w:val="28"/>
              </w:rPr>
            </w:pPr>
            <w:r w:rsidRPr="008B2BD1">
              <w:rPr>
                <w:rFonts w:eastAsia="Calibri"/>
                <w:b/>
                <w:bCs/>
                <w:szCs w:val="28"/>
              </w:rPr>
              <w:t>08.05.</w:t>
            </w:r>
          </w:p>
        </w:tc>
        <w:tc>
          <w:tcPr>
            <w:tcW w:w="286" w:type="dxa"/>
          </w:tcPr>
          <w:p w:rsidR="00BF471C" w:rsidRPr="008B2BD1" w:rsidRDefault="00BF471C" w:rsidP="006A1A02">
            <w:pPr>
              <w:spacing w:line="240" w:lineRule="exact"/>
              <w:rPr>
                <w:rFonts w:eastAsia="Calibri"/>
                <w:b/>
                <w:bCs/>
                <w:szCs w:val="28"/>
              </w:rPr>
            </w:pPr>
            <w:r>
              <w:rPr>
                <w:rFonts w:eastAsia="Calibri"/>
                <w:b/>
                <w:bCs/>
                <w:szCs w:val="28"/>
              </w:rPr>
              <w:t>-</w:t>
            </w:r>
          </w:p>
        </w:tc>
        <w:tc>
          <w:tcPr>
            <w:tcW w:w="8219" w:type="dxa"/>
          </w:tcPr>
          <w:p w:rsidR="00BF471C" w:rsidRDefault="00BF471C" w:rsidP="006A1A02">
            <w:pPr>
              <w:spacing w:line="240" w:lineRule="exact"/>
              <w:ind w:firstLine="0"/>
              <w:rPr>
                <w:rFonts w:eastAsia="Calibri"/>
                <w:szCs w:val="28"/>
                <w:lang w:val="uk-UA"/>
              </w:rPr>
            </w:pPr>
            <w:r w:rsidRPr="008B2BD1">
              <w:rPr>
                <w:rFonts w:eastAsia="Calibri"/>
                <w:szCs w:val="28"/>
              </w:rPr>
              <w:t>День пам</w:t>
            </w:r>
            <w:r w:rsidRPr="00EC6DA7">
              <w:rPr>
                <w:rFonts w:eastAsia="Calibri"/>
                <w:szCs w:val="28"/>
              </w:rPr>
              <w:t>’</w:t>
            </w:r>
            <w:r w:rsidRPr="008B2BD1">
              <w:rPr>
                <w:rFonts w:eastAsia="Calibri"/>
                <w:szCs w:val="28"/>
              </w:rPr>
              <w:t>яті та примирення</w:t>
            </w:r>
          </w:p>
          <w:p w:rsidR="0073747A" w:rsidRPr="0073747A" w:rsidRDefault="0073747A" w:rsidP="006A1A02">
            <w:pPr>
              <w:spacing w:line="240" w:lineRule="exact"/>
              <w:ind w:firstLine="0"/>
              <w:rPr>
                <w:rFonts w:eastAsia="Calibri"/>
                <w:szCs w:val="28"/>
                <w:lang w:val="uk-UA"/>
              </w:rPr>
            </w:pPr>
          </w:p>
        </w:tc>
      </w:tr>
      <w:tr w:rsidR="00BF471C" w:rsidRPr="008B2BD1" w:rsidTr="00BF471C">
        <w:tc>
          <w:tcPr>
            <w:tcW w:w="1242" w:type="dxa"/>
          </w:tcPr>
          <w:p w:rsidR="00BF471C" w:rsidRPr="008B2BD1" w:rsidRDefault="00BF471C" w:rsidP="006A1A02">
            <w:pPr>
              <w:spacing w:line="240" w:lineRule="exact"/>
              <w:ind w:firstLine="0"/>
              <w:rPr>
                <w:rFonts w:eastAsia="Calibri"/>
                <w:b/>
                <w:bCs/>
                <w:szCs w:val="28"/>
              </w:rPr>
            </w:pPr>
            <w:r>
              <w:rPr>
                <w:rFonts w:eastAsia="Calibri"/>
                <w:b/>
                <w:bCs/>
                <w:szCs w:val="28"/>
              </w:rPr>
              <w:t>09.05.</w:t>
            </w:r>
          </w:p>
        </w:tc>
        <w:tc>
          <w:tcPr>
            <w:tcW w:w="286" w:type="dxa"/>
          </w:tcPr>
          <w:p w:rsidR="00BF471C" w:rsidRPr="008B2BD1" w:rsidRDefault="00BF471C" w:rsidP="006A1A02">
            <w:pPr>
              <w:spacing w:line="240" w:lineRule="exact"/>
              <w:rPr>
                <w:rFonts w:eastAsia="Calibri"/>
                <w:b/>
                <w:bCs/>
                <w:szCs w:val="28"/>
              </w:rPr>
            </w:pPr>
            <w:r>
              <w:rPr>
                <w:rFonts w:eastAsia="Calibri"/>
                <w:b/>
                <w:bCs/>
                <w:szCs w:val="28"/>
              </w:rPr>
              <w:t>-</w:t>
            </w:r>
          </w:p>
        </w:tc>
        <w:tc>
          <w:tcPr>
            <w:tcW w:w="8219" w:type="dxa"/>
          </w:tcPr>
          <w:p w:rsidR="00BF471C" w:rsidRDefault="00BF471C" w:rsidP="006A1A02">
            <w:pPr>
              <w:spacing w:line="240" w:lineRule="exact"/>
              <w:ind w:firstLine="0"/>
              <w:rPr>
                <w:rFonts w:eastAsia="Calibri"/>
                <w:szCs w:val="28"/>
                <w:lang w:val="uk-UA"/>
              </w:rPr>
            </w:pPr>
            <w:r>
              <w:rPr>
                <w:rFonts w:eastAsia="Calibri"/>
                <w:szCs w:val="28"/>
              </w:rPr>
              <w:t>День перемоги над нацизмом у Другій світовій війні</w:t>
            </w:r>
          </w:p>
          <w:p w:rsidR="0073747A" w:rsidRPr="0073747A" w:rsidRDefault="0073747A" w:rsidP="006A1A02">
            <w:pPr>
              <w:spacing w:line="240" w:lineRule="exact"/>
              <w:ind w:firstLine="0"/>
              <w:rPr>
                <w:rFonts w:eastAsia="Calibri"/>
                <w:szCs w:val="28"/>
                <w:lang w:val="uk-UA"/>
              </w:rPr>
            </w:pPr>
          </w:p>
        </w:tc>
      </w:tr>
      <w:tr w:rsidR="00BF471C" w:rsidRPr="006E4DD0" w:rsidTr="00BF471C">
        <w:tc>
          <w:tcPr>
            <w:tcW w:w="1242" w:type="dxa"/>
          </w:tcPr>
          <w:p w:rsidR="00BF471C" w:rsidRPr="008B2BD1" w:rsidRDefault="00BF471C" w:rsidP="006A1A02">
            <w:pPr>
              <w:ind w:firstLine="0"/>
              <w:rPr>
                <w:rFonts w:eastAsia="Calibri"/>
                <w:b/>
                <w:bCs/>
                <w:szCs w:val="28"/>
              </w:rPr>
            </w:pPr>
            <w:r>
              <w:rPr>
                <w:rFonts w:eastAsia="Calibri"/>
                <w:b/>
                <w:bCs/>
                <w:szCs w:val="28"/>
              </w:rPr>
              <w:t>14</w:t>
            </w:r>
            <w:r w:rsidRPr="008B2BD1">
              <w:rPr>
                <w:rFonts w:eastAsia="Calibri"/>
                <w:b/>
                <w:bCs/>
                <w:szCs w:val="28"/>
              </w:rPr>
              <w:t>.05.</w:t>
            </w: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Default="00BF471C" w:rsidP="006A1A02">
            <w:pPr>
              <w:ind w:firstLine="0"/>
              <w:rPr>
                <w:szCs w:val="28"/>
                <w:lang w:val="uk-UA"/>
              </w:rPr>
            </w:pPr>
            <w:r w:rsidRPr="006E4DD0">
              <w:rPr>
                <w:szCs w:val="28"/>
              </w:rPr>
              <w:t xml:space="preserve">День </w:t>
            </w:r>
            <w:r w:rsidRPr="00E75D91">
              <w:rPr>
                <w:szCs w:val="28"/>
              </w:rPr>
              <w:t>матері</w:t>
            </w:r>
          </w:p>
          <w:p w:rsidR="0073747A" w:rsidRPr="0073747A" w:rsidRDefault="0073747A" w:rsidP="006A1A02">
            <w:pPr>
              <w:ind w:firstLine="0"/>
              <w:rPr>
                <w:rFonts w:eastAsia="Calibri"/>
                <w:szCs w:val="28"/>
                <w:lang w:val="uk-UA"/>
              </w:rPr>
            </w:pPr>
          </w:p>
        </w:tc>
      </w:tr>
      <w:tr w:rsidR="00BF471C" w:rsidRPr="006E4DD0" w:rsidTr="0073747A">
        <w:trPr>
          <w:trHeight w:val="522"/>
        </w:trPr>
        <w:tc>
          <w:tcPr>
            <w:tcW w:w="1242" w:type="dxa"/>
          </w:tcPr>
          <w:p w:rsidR="00BF471C" w:rsidRDefault="00BF471C" w:rsidP="006A1A02">
            <w:pPr>
              <w:ind w:firstLine="0"/>
              <w:rPr>
                <w:rFonts w:eastAsia="Calibri"/>
                <w:b/>
                <w:bCs/>
                <w:szCs w:val="28"/>
              </w:rPr>
            </w:pPr>
            <w:r>
              <w:rPr>
                <w:rFonts w:eastAsia="Calibri"/>
                <w:b/>
                <w:bCs/>
                <w:szCs w:val="28"/>
              </w:rPr>
              <w:t>22.05.</w:t>
            </w:r>
          </w:p>
        </w:tc>
        <w:tc>
          <w:tcPr>
            <w:tcW w:w="286" w:type="dxa"/>
          </w:tcPr>
          <w:p w:rsidR="00BF471C" w:rsidRDefault="00BF471C" w:rsidP="006A1A02">
            <w:pPr>
              <w:rPr>
                <w:rFonts w:eastAsia="Calibri"/>
                <w:b/>
                <w:bCs/>
                <w:szCs w:val="28"/>
              </w:rPr>
            </w:pPr>
            <w:r>
              <w:rPr>
                <w:rFonts w:eastAsia="Calibri"/>
                <w:b/>
                <w:bCs/>
                <w:szCs w:val="28"/>
              </w:rPr>
              <w:t>-</w:t>
            </w:r>
          </w:p>
        </w:tc>
        <w:tc>
          <w:tcPr>
            <w:tcW w:w="8219" w:type="dxa"/>
          </w:tcPr>
          <w:p w:rsidR="00BF471C" w:rsidRDefault="00BF471C" w:rsidP="006A1A02">
            <w:pPr>
              <w:ind w:firstLine="0"/>
              <w:rPr>
                <w:szCs w:val="28"/>
                <w:lang w:val="uk-UA"/>
              </w:rPr>
            </w:pPr>
            <w:r w:rsidRPr="00EF253B">
              <w:rPr>
                <w:szCs w:val="28"/>
              </w:rPr>
              <w:t>День Героїв</w:t>
            </w:r>
          </w:p>
          <w:p w:rsidR="0073747A" w:rsidRPr="0073747A" w:rsidRDefault="0073747A" w:rsidP="006A1A02">
            <w:pPr>
              <w:ind w:firstLine="0"/>
              <w:rPr>
                <w:szCs w:val="28"/>
                <w:lang w:val="uk-UA"/>
              </w:rPr>
            </w:pPr>
          </w:p>
        </w:tc>
      </w:tr>
      <w:tr w:rsidR="00BF471C" w:rsidRPr="008B2BD1" w:rsidTr="00BF471C">
        <w:tc>
          <w:tcPr>
            <w:tcW w:w="1242" w:type="dxa"/>
          </w:tcPr>
          <w:p w:rsidR="00BF471C" w:rsidRPr="008B2BD1" w:rsidRDefault="00BF471C" w:rsidP="006A1A02">
            <w:pPr>
              <w:ind w:firstLine="0"/>
              <w:rPr>
                <w:rFonts w:eastAsia="Calibri"/>
                <w:b/>
                <w:bCs/>
                <w:szCs w:val="28"/>
              </w:rPr>
            </w:pPr>
            <w:r w:rsidRPr="008B2BD1">
              <w:rPr>
                <w:rFonts w:eastAsia="Calibri"/>
                <w:b/>
                <w:bCs/>
                <w:szCs w:val="28"/>
              </w:rPr>
              <w:t>01.06.</w:t>
            </w: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Default="00BF471C" w:rsidP="006A1A02">
            <w:pPr>
              <w:ind w:firstLine="0"/>
              <w:rPr>
                <w:rFonts w:eastAsia="Calibri"/>
                <w:szCs w:val="28"/>
                <w:lang w:val="uk-UA"/>
              </w:rPr>
            </w:pPr>
            <w:r w:rsidRPr="008B2BD1">
              <w:rPr>
                <w:rFonts w:eastAsia="Calibri"/>
                <w:szCs w:val="28"/>
              </w:rPr>
              <w:t>Міжнародний день захисту дітей</w:t>
            </w:r>
          </w:p>
          <w:p w:rsidR="0073747A" w:rsidRPr="0073747A" w:rsidRDefault="0073747A" w:rsidP="006A1A02">
            <w:pPr>
              <w:ind w:firstLine="0"/>
              <w:rPr>
                <w:rFonts w:eastAsia="Calibri"/>
                <w:szCs w:val="28"/>
                <w:lang w:val="uk-UA"/>
              </w:rPr>
            </w:pPr>
          </w:p>
        </w:tc>
      </w:tr>
      <w:tr w:rsidR="00BF471C" w:rsidRPr="00EF253B" w:rsidTr="00BF471C">
        <w:trPr>
          <w:trHeight w:val="465"/>
        </w:trPr>
        <w:tc>
          <w:tcPr>
            <w:tcW w:w="1242" w:type="dxa"/>
          </w:tcPr>
          <w:p w:rsidR="00BF471C" w:rsidRPr="008B2BD1" w:rsidRDefault="00BF471C" w:rsidP="006A1A02">
            <w:pPr>
              <w:ind w:firstLine="0"/>
              <w:rPr>
                <w:rFonts w:eastAsia="Calibri"/>
                <w:b/>
                <w:bCs/>
                <w:szCs w:val="28"/>
              </w:rPr>
            </w:pPr>
            <w:r w:rsidRPr="008B2BD1">
              <w:rPr>
                <w:rFonts w:eastAsia="Calibri"/>
                <w:b/>
                <w:bCs/>
                <w:szCs w:val="28"/>
              </w:rPr>
              <w:t>0</w:t>
            </w:r>
            <w:r>
              <w:rPr>
                <w:rFonts w:eastAsia="Calibri"/>
                <w:b/>
                <w:bCs/>
                <w:szCs w:val="28"/>
              </w:rPr>
              <w:t>4</w:t>
            </w:r>
            <w:r w:rsidRPr="008B2BD1">
              <w:rPr>
                <w:rFonts w:eastAsia="Calibri"/>
                <w:b/>
                <w:bCs/>
                <w:szCs w:val="28"/>
              </w:rPr>
              <w:t>.06.</w:t>
            </w: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Default="00BF471C" w:rsidP="006A1A02">
            <w:pPr>
              <w:ind w:firstLine="0"/>
              <w:rPr>
                <w:szCs w:val="28"/>
                <w:lang w:val="uk-UA"/>
              </w:rPr>
            </w:pPr>
            <w:r w:rsidRPr="00E75D91">
              <w:rPr>
                <w:szCs w:val="28"/>
              </w:rPr>
              <w:t>Трійця.</w:t>
            </w:r>
            <w:r w:rsidRPr="00EF253B">
              <w:rPr>
                <w:szCs w:val="28"/>
              </w:rPr>
              <w:t xml:space="preserve"> Вшанування пам’яті жертв Дем’янового Лазу</w:t>
            </w:r>
          </w:p>
          <w:p w:rsidR="0073747A" w:rsidRPr="0073747A" w:rsidRDefault="0073747A" w:rsidP="006A1A02">
            <w:pPr>
              <w:ind w:firstLine="0"/>
              <w:rPr>
                <w:rFonts w:eastAsia="Calibri"/>
                <w:szCs w:val="28"/>
                <w:lang w:val="uk-UA"/>
              </w:rPr>
            </w:pPr>
          </w:p>
        </w:tc>
      </w:tr>
      <w:tr w:rsidR="00BF471C" w:rsidRPr="008B2BD1" w:rsidTr="00BF471C">
        <w:tc>
          <w:tcPr>
            <w:tcW w:w="1242" w:type="dxa"/>
          </w:tcPr>
          <w:p w:rsidR="00BF471C" w:rsidRPr="008B2BD1" w:rsidRDefault="00BF471C" w:rsidP="006A1A02">
            <w:pPr>
              <w:ind w:firstLine="0"/>
              <w:rPr>
                <w:rFonts w:eastAsia="Calibri"/>
                <w:b/>
                <w:bCs/>
                <w:szCs w:val="28"/>
              </w:rPr>
            </w:pPr>
            <w:r w:rsidRPr="008B2BD1">
              <w:rPr>
                <w:rFonts w:eastAsia="Calibri"/>
                <w:b/>
                <w:bCs/>
                <w:szCs w:val="28"/>
              </w:rPr>
              <w:t>22.06.</w:t>
            </w: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Default="00BF471C" w:rsidP="006A1A02">
            <w:pPr>
              <w:ind w:firstLine="0"/>
              <w:rPr>
                <w:rFonts w:eastAsia="Calibri"/>
                <w:szCs w:val="28"/>
                <w:lang w:val="uk-UA"/>
              </w:rPr>
            </w:pPr>
            <w:r w:rsidRPr="008B2BD1">
              <w:rPr>
                <w:rFonts w:eastAsia="Calibri"/>
                <w:szCs w:val="28"/>
              </w:rPr>
              <w:t>День скорботи і вшанування пам'яті жертв війни в Україні</w:t>
            </w:r>
          </w:p>
          <w:p w:rsidR="0073747A" w:rsidRPr="0073747A" w:rsidRDefault="0073747A" w:rsidP="006A1A02">
            <w:pPr>
              <w:ind w:firstLine="0"/>
              <w:rPr>
                <w:rFonts w:eastAsia="Calibri"/>
                <w:szCs w:val="28"/>
                <w:lang w:val="uk-UA"/>
              </w:rPr>
            </w:pPr>
          </w:p>
        </w:tc>
      </w:tr>
      <w:tr w:rsidR="00BF471C" w:rsidRPr="008B2BD1" w:rsidTr="00BF471C">
        <w:tc>
          <w:tcPr>
            <w:tcW w:w="1242" w:type="dxa"/>
          </w:tcPr>
          <w:p w:rsidR="00BF471C" w:rsidRPr="008B2BD1" w:rsidRDefault="00BF471C" w:rsidP="006A1A02">
            <w:pPr>
              <w:ind w:firstLine="0"/>
              <w:rPr>
                <w:rFonts w:eastAsia="Calibri"/>
                <w:b/>
                <w:bCs/>
                <w:szCs w:val="28"/>
              </w:rPr>
            </w:pPr>
            <w:r w:rsidRPr="008B2BD1">
              <w:rPr>
                <w:rFonts w:eastAsia="Calibri"/>
                <w:b/>
                <w:bCs/>
                <w:szCs w:val="28"/>
              </w:rPr>
              <w:t>23.06.</w:t>
            </w: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Default="00BF471C" w:rsidP="006A1A02">
            <w:pPr>
              <w:ind w:firstLine="0"/>
              <w:rPr>
                <w:rFonts w:eastAsia="Calibri"/>
                <w:szCs w:val="28"/>
                <w:lang w:val="uk-UA"/>
              </w:rPr>
            </w:pPr>
            <w:r w:rsidRPr="008B2BD1">
              <w:rPr>
                <w:rFonts w:eastAsia="Calibri"/>
                <w:szCs w:val="28"/>
              </w:rPr>
              <w:t>День державної служби</w:t>
            </w:r>
          </w:p>
          <w:p w:rsidR="0073747A" w:rsidRPr="0073747A" w:rsidRDefault="0073747A" w:rsidP="006A1A02">
            <w:pPr>
              <w:ind w:firstLine="0"/>
              <w:rPr>
                <w:rFonts w:eastAsia="Calibri"/>
                <w:szCs w:val="28"/>
                <w:lang w:val="uk-UA"/>
              </w:rPr>
            </w:pPr>
          </w:p>
        </w:tc>
      </w:tr>
      <w:tr w:rsidR="00BF471C" w:rsidRPr="008B2BD1" w:rsidTr="00BF471C">
        <w:tc>
          <w:tcPr>
            <w:tcW w:w="1242" w:type="dxa"/>
          </w:tcPr>
          <w:p w:rsidR="00BF471C" w:rsidRPr="008B2BD1" w:rsidRDefault="00BF471C" w:rsidP="006A1A02">
            <w:pPr>
              <w:ind w:firstLine="0"/>
              <w:rPr>
                <w:rFonts w:eastAsia="Calibri"/>
                <w:b/>
                <w:bCs/>
                <w:szCs w:val="28"/>
              </w:rPr>
            </w:pPr>
            <w:r w:rsidRPr="008B2BD1">
              <w:rPr>
                <w:rFonts w:eastAsia="Calibri"/>
                <w:b/>
                <w:bCs/>
                <w:szCs w:val="28"/>
              </w:rPr>
              <w:lastRenderedPageBreak/>
              <w:t>28.06.</w:t>
            </w:r>
          </w:p>
        </w:tc>
        <w:tc>
          <w:tcPr>
            <w:tcW w:w="286" w:type="dxa"/>
          </w:tcPr>
          <w:p w:rsidR="00BF471C" w:rsidRPr="008B2BD1" w:rsidRDefault="00BF471C" w:rsidP="006A1A02">
            <w:pPr>
              <w:rPr>
                <w:rFonts w:eastAsia="Calibri"/>
                <w:b/>
                <w:bCs/>
                <w:szCs w:val="28"/>
              </w:rPr>
            </w:pPr>
            <w:r>
              <w:rPr>
                <w:rFonts w:eastAsia="Calibri"/>
                <w:b/>
                <w:bCs/>
                <w:szCs w:val="28"/>
              </w:rPr>
              <w:t>-</w:t>
            </w:r>
          </w:p>
        </w:tc>
        <w:tc>
          <w:tcPr>
            <w:tcW w:w="8219" w:type="dxa"/>
          </w:tcPr>
          <w:p w:rsidR="00BF471C" w:rsidRPr="008B2BD1" w:rsidRDefault="00BF471C" w:rsidP="006A1A02">
            <w:pPr>
              <w:ind w:firstLine="0"/>
              <w:rPr>
                <w:rFonts w:eastAsia="Calibri"/>
                <w:szCs w:val="28"/>
              </w:rPr>
            </w:pPr>
            <w:r w:rsidRPr="008B2BD1">
              <w:rPr>
                <w:rFonts w:eastAsia="Calibri"/>
                <w:szCs w:val="28"/>
              </w:rPr>
              <w:t>День Конституції України</w:t>
            </w:r>
          </w:p>
        </w:tc>
      </w:tr>
    </w:tbl>
    <w:p w:rsidR="00114242" w:rsidRDefault="00114242" w:rsidP="006A1A02">
      <w:pPr>
        <w:ind w:firstLine="0"/>
        <w:rPr>
          <w:b/>
          <w:spacing w:val="-10"/>
          <w:lang w:val="uk-UA"/>
        </w:rPr>
      </w:pPr>
    </w:p>
    <w:p w:rsidR="000852EC" w:rsidRPr="005A7080" w:rsidRDefault="000852EC" w:rsidP="006A1A02">
      <w:pPr>
        <w:ind w:firstLine="0"/>
        <w:rPr>
          <w:b/>
          <w:spacing w:val="-10"/>
          <w:lang w:val="uk-UA"/>
        </w:rPr>
      </w:pPr>
    </w:p>
    <w:p w:rsidR="009B0BE2" w:rsidRPr="005A7080" w:rsidRDefault="009B0BE2" w:rsidP="006A1A02">
      <w:pPr>
        <w:ind w:firstLine="0"/>
        <w:rPr>
          <w:b/>
          <w:spacing w:val="-10"/>
          <w:lang w:val="uk-UA"/>
        </w:rPr>
      </w:pPr>
      <w:r w:rsidRPr="005A7080">
        <w:rPr>
          <w:b/>
          <w:spacing w:val="-10"/>
          <w:lang w:val="uk-UA"/>
        </w:rPr>
        <w:t>Заступник керівника апарату – начальник</w:t>
      </w:r>
    </w:p>
    <w:p w:rsidR="009B0BE2" w:rsidRPr="005A7080" w:rsidRDefault="009B0BE2" w:rsidP="006A1A02">
      <w:pPr>
        <w:ind w:firstLine="0"/>
        <w:rPr>
          <w:b/>
          <w:spacing w:val="-10"/>
          <w:lang w:val="uk-UA"/>
        </w:rPr>
      </w:pPr>
      <w:r w:rsidRPr="005A7080">
        <w:rPr>
          <w:b/>
          <w:spacing w:val="-10"/>
          <w:lang w:val="uk-UA"/>
        </w:rPr>
        <w:t>управління організаційної роботи апарату</w:t>
      </w:r>
    </w:p>
    <w:p w:rsidR="00307D39" w:rsidRDefault="009B0BE2" w:rsidP="006A1A02">
      <w:pPr>
        <w:ind w:firstLine="0"/>
        <w:rPr>
          <w:b/>
          <w:spacing w:val="-10"/>
          <w:lang w:val="uk-UA"/>
        </w:rPr>
      </w:pPr>
      <w:r w:rsidRPr="005A7080">
        <w:rPr>
          <w:b/>
          <w:spacing w:val="-10"/>
          <w:lang w:val="uk-UA"/>
        </w:rPr>
        <w:t xml:space="preserve">Івано-Франківської облдержадміністрації                        </w:t>
      </w:r>
      <w:r w:rsidRPr="005A7080">
        <w:rPr>
          <w:b/>
          <w:spacing w:val="-10"/>
          <w:lang w:val="uk-UA"/>
        </w:rPr>
        <w:tab/>
        <w:t>Олеся ЗРАЙКО</w:t>
      </w:r>
    </w:p>
    <w:p w:rsidR="007F07E7" w:rsidRDefault="007F07E7" w:rsidP="006A1A02">
      <w:pPr>
        <w:ind w:firstLine="0"/>
        <w:rPr>
          <w:b/>
          <w:spacing w:val="-10"/>
          <w:lang w:val="uk-UA"/>
        </w:rPr>
      </w:pPr>
    </w:p>
    <w:p w:rsidR="007F07E7" w:rsidRPr="00114242" w:rsidRDefault="007F07E7" w:rsidP="006A1A02">
      <w:pPr>
        <w:ind w:firstLine="0"/>
        <w:rPr>
          <w:b/>
          <w:spacing w:val="-10"/>
          <w:lang w:val="uk-UA"/>
        </w:rPr>
      </w:pPr>
    </w:p>
    <w:sectPr w:rsidR="007F07E7" w:rsidRPr="00114242" w:rsidSect="00CC68B7">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11C"/>
    <w:multiLevelType w:val="hybridMultilevel"/>
    <w:tmpl w:val="370C3ADC"/>
    <w:lvl w:ilvl="0" w:tplc="C548179C">
      <w:start w:val="1"/>
      <w:numFmt w:val="decimal"/>
      <w:lvlText w:val="%1."/>
      <w:lvlJc w:val="left"/>
      <w:pPr>
        <w:tabs>
          <w:tab w:val="num" w:pos="1504"/>
        </w:tabs>
        <w:ind w:left="1504" w:hanging="825"/>
      </w:pPr>
      <w:rPr>
        <w:rFonts w:hint="default"/>
      </w:rPr>
    </w:lvl>
    <w:lvl w:ilvl="1" w:tplc="04220019" w:tentative="1">
      <w:start w:val="1"/>
      <w:numFmt w:val="lowerLetter"/>
      <w:lvlText w:val="%2."/>
      <w:lvlJc w:val="left"/>
      <w:pPr>
        <w:tabs>
          <w:tab w:val="num" w:pos="1759"/>
        </w:tabs>
        <w:ind w:left="1759" w:hanging="360"/>
      </w:pPr>
    </w:lvl>
    <w:lvl w:ilvl="2" w:tplc="0422001B" w:tentative="1">
      <w:start w:val="1"/>
      <w:numFmt w:val="lowerRoman"/>
      <w:lvlText w:val="%3."/>
      <w:lvlJc w:val="right"/>
      <w:pPr>
        <w:tabs>
          <w:tab w:val="num" w:pos="2479"/>
        </w:tabs>
        <w:ind w:left="2479" w:hanging="180"/>
      </w:pPr>
    </w:lvl>
    <w:lvl w:ilvl="3" w:tplc="0422000F" w:tentative="1">
      <w:start w:val="1"/>
      <w:numFmt w:val="decimal"/>
      <w:lvlText w:val="%4."/>
      <w:lvlJc w:val="left"/>
      <w:pPr>
        <w:tabs>
          <w:tab w:val="num" w:pos="3199"/>
        </w:tabs>
        <w:ind w:left="3199" w:hanging="360"/>
      </w:pPr>
    </w:lvl>
    <w:lvl w:ilvl="4" w:tplc="04220019" w:tentative="1">
      <w:start w:val="1"/>
      <w:numFmt w:val="lowerLetter"/>
      <w:lvlText w:val="%5."/>
      <w:lvlJc w:val="left"/>
      <w:pPr>
        <w:tabs>
          <w:tab w:val="num" w:pos="3919"/>
        </w:tabs>
        <w:ind w:left="3919" w:hanging="360"/>
      </w:pPr>
    </w:lvl>
    <w:lvl w:ilvl="5" w:tplc="0422001B" w:tentative="1">
      <w:start w:val="1"/>
      <w:numFmt w:val="lowerRoman"/>
      <w:lvlText w:val="%6."/>
      <w:lvlJc w:val="right"/>
      <w:pPr>
        <w:tabs>
          <w:tab w:val="num" w:pos="4639"/>
        </w:tabs>
        <w:ind w:left="4639" w:hanging="180"/>
      </w:pPr>
    </w:lvl>
    <w:lvl w:ilvl="6" w:tplc="0422000F" w:tentative="1">
      <w:start w:val="1"/>
      <w:numFmt w:val="decimal"/>
      <w:lvlText w:val="%7."/>
      <w:lvlJc w:val="left"/>
      <w:pPr>
        <w:tabs>
          <w:tab w:val="num" w:pos="5359"/>
        </w:tabs>
        <w:ind w:left="5359" w:hanging="360"/>
      </w:pPr>
    </w:lvl>
    <w:lvl w:ilvl="7" w:tplc="04220019" w:tentative="1">
      <w:start w:val="1"/>
      <w:numFmt w:val="lowerLetter"/>
      <w:lvlText w:val="%8."/>
      <w:lvlJc w:val="left"/>
      <w:pPr>
        <w:tabs>
          <w:tab w:val="num" w:pos="6079"/>
        </w:tabs>
        <w:ind w:left="6079" w:hanging="360"/>
      </w:pPr>
    </w:lvl>
    <w:lvl w:ilvl="8" w:tplc="0422001B" w:tentative="1">
      <w:start w:val="1"/>
      <w:numFmt w:val="lowerRoman"/>
      <w:lvlText w:val="%9."/>
      <w:lvlJc w:val="right"/>
      <w:pPr>
        <w:tabs>
          <w:tab w:val="num" w:pos="6799"/>
        </w:tabs>
        <w:ind w:left="6799" w:hanging="180"/>
      </w:pPr>
    </w:lvl>
  </w:abstractNum>
  <w:abstractNum w:abstractNumId="1">
    <w:nsid w:val="07631ED4"/>
    <w:multiLevelType w:val="hybridMultilevel"/>
    <w:tmpl w:val="F7D42642"/>
    <w:lvl w:ilvl="0" w:tplc="9CDC0BC6">
      <w:start w:val="1"/>
      <w:numFmt w:val="decimal"/>
      <w:lvlText w:val="%1."/>
      <w:lvlJc w:val="left"/>
      <w:pPr>
        <w:tabs>
          <w:tab w:val="num" w:pos="1689"/>
        </w:tabs>
        <w:ind w:left="1689" w:hanging="1035"/>
      </w:pPr>
      <w:rPr>
        <w:rFonts w:hint="default"/>
      </w:rPr>
    </w:lvl>
    <w:lvl w:ilvl="1" w:tplc="04220019" w:tentative="1">
      <w:start w:val="1"/>
      <w:numFmt w:val="lowerLetter"/>
      <w:lvlText w:val="%2."/>
      <w:lvlJc w:val="left"/>
      <w:pPr>
        <w:tabs>
          <w:tab w:val="num" w:pos="1734"/>
        </w:tabs>
        <w:ind w:left="1734" w:hanging="360"/>
      </w:pPr>
    </w:lvl>
    <w:lvl w:ilvl="2" w:tplc="0422001B" w:tentative="1">
      <w:start w:val="1"/>
      <w:numFmt w:val="lowerRoman"/>
      <w:lvlText w:val="%3."/>
      <w:lvlJc w:val="right"/>
      <w:pPr>
        <w:tabs>
          <w:tab w:val="num" w:pos="2454"/>
        </w:tabs>
        <w:ind w:left="2454" w:hanging="180"/>
      </w:pPr>
    </w:lvl>
    <w:lvl w:ilvl="3" w:tplc="0422000F" w:tentative="1">
      <w:start w:val="1"/>
      <w:numFmt w:val="decimal"/>
      <w:lvlText w:val="%4."/>
      <w:lvlJc w:val="left"/>
      <w:pPr>
        <w:tabs>
          <w:tab w:val="num" w:pos="3174"/>
        </w:tabs>
        <w:ind w:left="3174" w:hanging="360"/>
      </w:pPr>
    </w:lvl>
    <w:lvl w:ilvl="4" w:tplc="04220019" w:tentative="1">
      <w:start w:val="1"/>
      <w:numFmt w:val="lowerLetter"/>
      <w:lvlText w:val="%5."/>
      <w:lvlJc w:val="left"/>
      <w:pPr>
        <w:tabs>
          <w:tab w:val="num" w:pos="3894"/>
        </w:tabs>
        <w:ind w:left="3894" w:hanging="360"/>
      </w:pPr>
    </w:lvl>
    <w:lvl w:ilvl="5" w:tplc="0422001B" w:tentative="1">
      <w:start w:val="1"/>
      <w:numFmt w:val="lowerRoman"/>
      <w:lvlText w:val="%6."/>
      <w:lvlJc w:val="right"/>
      <w:pPr>
        <w:tabs>
          <w:tab w:val="num" w:pos="4614"/>
        </w:tabs>
        <w:ind w:left="4614" w:hanging="180"/>
      </w:pPr>
    </w:lvl>
    <w:lvl w:ilvl="6" w:tplc="0422000F" w:tentative="1">
      <w:start w:val="1"/>
      <w:numFmt w:val="decimal"/>
      <w:lvlText w:val="%7."/>
      <w:lvlJc w:val="left"/>
      <w:pPr>
        <w:tabs>
          <w:tab w:val="num" w:pos="5334"/>
        </w:tabs>
        <w:ind w:left="5334" w:hanging="360"/>
      </w:pPr>
    </w:lvl>
    <w:lvl w:ilvl="7" w:tplc="04220019" w:tentative="1">
      <w:start w:val="1"/>
      <w:numFmt w:val="lowerLetter"/>
      <w:lvlText w:val="%8."/>
      <w:lvlJc w:val="left"/>
      <w:pPr>
        <w:tabs>
          <w:tab w:val="num" w:pos="6054"/>
        </w:tabs>
        <w:ind w:left="6054" w:hanging="360"/>
      </w:pPr>
    </w:lvl>
    <w:lvl w:ilvl="8" w:tplc="0422001B" w:tentative="1">
      <w:start w:val="1"/>
      <w:numFmt w:val="lowerRoman"/>
      <w:lvlText w:val="%9."/>
      <w:lvlJc w:val="right"/>
      <w:pPr>
        <w:tabs>
          <w:tab w:val="num" w:pos="6774"/>
        </w:tabs>
        <w:ind w:left="6774" w:hanging="180"/>
      </w:pPr>
    </w:lvl>
  </w:abstractNum>
  <w:abstractNum w:abstractNumId="2">
    <w:nsid w:val="087F1868"/>
    <w:multiLevelType w:val="hybridMultilevel"/>
    <w:tmpl w:val="98D6DB06"/>
    <w:lvl w:ilvl="0" w:tplc="6AE099CC">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
    <w:nsid w:val="08C10719"/>
    <w:multiLevelType w:val="hybridMultilevel"/>
    <w:tmpl w:val="DCA2DE28"/>
    <w:lvl w:ilvl="0" w:tplc="71AC4DF4">
      <w:numFmt w:val="bullet"/>
      <w:lvlText w:val="-"/>
      <w:lvlJc w:val="left"/>
      <w:pPr>
        <w:ind w:left="1305" w:hanging="360"/>
      </w:pPr>
      <w:rPr>
        <w:rFonts w:ascii="Times New Roman" w:eastAsia="Times New Roman"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nsid w:val="0F027AE4"/>
    <w:multiLevelType w:val="hybridMultilevel"/>
    <w:tmpl w:val="219E29A2"/>
    <w:lvl w:ilvl="0" w:tplc="ED00A4E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25E66D6"/>
    <w:multiLevelType w:val="hybridMultilevel"/>
    <w:tmpl w:val="499EA184"/>
    <w:lvl w:ilvl="0" w:tplc="8F80AA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D7BC6"/>
    <w:multiLevelType w:val="hybridMultilevel"/>
    <w:tmpl w:val="ECC013E0"/>
    <w:lvl w:ilvl="0" w:tplc="BE36C794">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77F1FE4"/>
    <w:multiLevelType w:val="hybridMultilevel"/>
    <w:tmpl w:val="3D2E86D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9CB3C18"/>
    <w:multiLevelType w:val="hybridMultilevel"/>
    <w:tmpl w:val="307458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EEE5683"/>
    <w:multiLevelType w:val="hybridMultilevel"/>
    <w:tmpl w:val="BFF838DE"/>
    <w:lvl w:ilvl="0" w:tplc="13A6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6C189E"/>
    <w:multiLevelType w:val="hybridMultilevel"/>
    <w:tmpl w:val="51F0F49C"/>
    <w:lvl w:ilvl="0" w:tplc="3146DB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3D4CD1"/>
    <w:multiLevelType w:val="hybridMultilevel"/>
    <w:tmpl w:val="30766D12"/>
    <w:lvl w:ilvl="0" w:tplc="9D987DEC">
      <w:start w:val="3"/>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2">
    <w:nsid w:val="305D2D74"/>
    <w:multiLevelType w:val="hybridMultilevel"/>
    <w:tmpl w:val="DFD449C0"/>
    <w:lvl w:ilvl="0" w:tplc="45289A8E">
      <w:numFmt w:val="bullet"/>
      <w:lvlText w:val="-"/>
      <w:lvlJc w:val="left"/>
      <w:pPr>
        <w:tabs>
          <w:tab w:val="num" w:pos="1744"/>
        </w:tabs>
        <w:ind w:left="1744" w:hanging="103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3">
    <w:nsid w:val="364A6337"/>
    <w:multiLevelType w:val="hybridMultilevel"/>
    <w:tmpl w:val="888CE7EE"/>
    <w:lvl w:ilvl="0" w:tplc="37842464">
      <w:start w:val="1"/>
      <w:numFmt w:val="bullet"/>
      <w:lvlText w:val="-"/>
      <w:lvlJc w:val="left"/>
      <w:pPr>
        <w:tabs>
          <w:tab w:val="num" w:pos="1725"/>
        </w:tabs>
        <w:ind w:left="1725" w:hanging="100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BDF093F"/>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8059D5"/>
    <w:multiLevelType w:val="hybridMultilevel"/>
    <w:tmpl w:val="232E1D04"/>
    <w:lvl w:ilvl="0" w:tplc="9E8043F2">
      <w:start w:val="1"/>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46CA72DC"/>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232D93"/>
    <w:multiLevelType w:val="hybridMultilevel"/>
    <w:tmpl w:val="22CC6C16"/>
    <w:lvl w:ilvl="0" w:tplc="BE36C794">
      <w:start w:val="1"/>
      <w:numFmt w:val="decimal"/>
      <w:lvlText w:val="%1."/>
      <w:lvlJc w:val="left"/>
      <w:pPr>
        <w:tabs>
          <w:tab w:val="num" w:pos="1174"/>
        </w:tabs>
        <w:ind w:left="1174" w:hanging="360"/>
      </w:pPr>
      <w:rPr>
        <w:b w:val="0"/>
        <w:i w:val="0"/>
      </w:rPr>
    </w:lvl>
    <w:lvl w:ilvl="1" w:tplc="04220019" w:tentative="1">
      <w:start w:val="1"/>
      <w:numFmt w:val="lowerLetter"/>
      <w:lvlText w:val="%2."/>
      <w:lvlJc w:val="left"/>
      <w:pPr>
        <w:tabs>
          <w:tab w:val="num" w:pos="1894"/>
        </w:tabs>
        <w:ind w:left="1894" w:hanging="360"/>
      </w:pPr>
    </w:lvl>
    <w:lvl w:ilvl="2" w:tplc="0422001B" w:tentative="1">
      <w:start w:val="1"/>
      <w:numFmt w:val="lowerRoman"/>
      <w:lvlText w:val="%3."/>
      <w:lvlJc w:val="right"/>
      <w:pPr>
        <w:tabs>
          <w:tab w:val="num" w:pos="2614"/>
        </w:tabs>
        <w:ind w:left="2614" w:hanging="180"/>
      </w:pPr>
    </w:lvl>
    <w:lvl w:ilvl="3" w:tplc="0422000F" w:tentative="1">
      <w:start w:val="1"/>
      <w:numFmt w:val="decimal"/>
      <w:lvlText w:val="%4."/>
      <w:lvlJc w:val="left"/>
      <w:pPr>
        <w:tabs>
          <w:tab w:val="num" w:pos="3334"/>
        </w:tabs>
        <w:ind w:left="3334" w:hanging="360"/>
      </w:pPr>
    </w:lvl>
    <w:lvl w:ilvl="4" w:tplc="04220019" w:tentative="1">
      <w:start w:val="1"/>
      <w:numFmt w:val="lowerLetter"/>
      <w:lvlText w:val="%5."/>
      <w:lvlJc w:val="left"/>
      <w:pPr>
        <w:tabs>
          <w:tab w:val="num" w:pos="4054"/>
        </w:tabs>
        <w:ind w:left="4054" w:hanging="360"/>
      </w:pPr>
    </w:lvl>
    <w:lvl w:ilvl="5" w:tplc="0422001B" w:tentative="1">
      <w:start w:val="1"/>
      <w:numFmt w:val="lowerRoman"/>
      <w:lvlText w:val="%6."/>
      <w:lvlJc w:val="right"/>
      <w:pPr>
        <w:tabs>
          <w:tab w:val="num" w:pos="4774"/>
        </w:tabs>
        <w:ind w:left="4774" w:hanging="180"/>
      </w:pPr>
    </w:lvl>
    <w:lvl w:ilvl="6" w:tplc="0422000F" w:tentative="1">
      <w:start w:val="1"/>
      <w:numFmt w:val="decimal"/>
      <w:lvlText w:val="%7."/>
      <w:lvlJc w:val="left"/>
      <w:pPr>
        <w:tabs>
          <w:tab w:val="num" w:pos="5494"/>
        </w:tabs>
        <w:ind w:left="5494" w:hanging="360"/>
      </w:pPr>
    </w:lvl>
    <w:lvl w:ilvl="7" w:tplc="04220019" w:tentative="1">
      <w:start w:val="1"/>
      <w:numFmt w:val="lowerLetter"/>
      <w:lvlText w:val="%8."/>
      <w:lvlJc w:val="left"/>
      <w:pPr>
        <w:tabs>
          <w:tab w:val="num" w:pos="6214"/>
        </w:tabs>
        <w:ind w:left="6214" w:hanging="360"/>
      </w:pPr>
    </w:lvl>
    <w:lvl w:ilvl="8" w:tplc="0422001B" w:tentative="1">
      <w:start w:val="1"/>
      <w:numFmt w:val="lowerRoman"/>
      <w:lvlText w:val="%9."/>
      <w:lvlJc w:val="right"/>
      <w:pPr>
        <w:tabs>
          <w:tab w:val="num" w:pos="6934"/>
        </w:tabs>
        <w:ind w:left="6934" w:hanging="180"/>
      </w:pPr>
    </w:lvl>
  </w:abstractNum>
  <w:abstractNum w:abstractNumId="18">
    <w:nsid w:val="486E6130"/>
    <w:multiLevelType w:val="hybridMultilevel"/>
    <w:tmpl w:val="3DF2C12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49DD6BF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537E3"/>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C12A9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673AC"/>
    <w:multiLevelType w:val="hybridMultilevel"/>
    <w:tmpl w:val="B3D0BD54"/>
    <w:lvl w:ilvl="0" w:tplc="EEAE3DD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3">
    <w:nsid w:val="5A29293E"/>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E45934"/>
    <w:multiLevelType w:val="hybridMultilevel"/>
    <w:tmpl w:val="9E3288E6"/>
    <w:lvl w:ilvl="0" w:tplc="6EE6C9E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623309E8"/>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E5599F"/>
    <w:multiLevelType w:val="hybridMultilevel"/>
    <w:tmpl w:val="D8303390"/>
    <w:lvl w:ilvl="0" w:tplc="70C0EA5E">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7">
    <w:nsid w:val="66080146"/>
    <w:multiLevelType w:val="hybridMultilevel"/>
    <w:tmpl w:val="2FEE4A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662B46A8"/>
    <w:multiLevelType w:val="hybridMultilevel"/>
    <w:tmpl w:val="62A4C79C"/>
    <w:lvl w:ilvl="0" w:tplc="C908D120">
      <w:numFmt w:val="bullet"/>
      <w:lvlText w:val="-"/>
      <w:lvlJc w:val="left"/>
      <w:pPr>
        <w:ind w:left="1470" w:hanging="360"/>
      </w:pPr>
      <w:rPr>
        <w:rFonts w:ascii="Times New Roman" w:eastAsia="Times New Roman" w:hAnsi="Times New Roman" w:cs="Times New Roman" w:hint="default"/>
        <w:i w:val="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nsid w:val="68641E58"/>
    <w:multiLevelType w:val="hybridMultilevel"/>
    <w:tmpl w:val="D0306AC4"/>
    <w:lvl w:ilvl="0" w:tplc="5098374C">
      <w:start w:val="1"/>
      <w:numFmt w:val="decimal"/>
      <w:lvlText w:val="%1."/>
      <w:lvlJc w:val="left"/>
      <w:pPr>
        <w:ind w:left="1204" w:hanging="750"/>
      </w:pPr>
      <w:rPr>
        <w:rFonts w:hint="default"/>
        <w:color w:val="000000"/>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30">
    <w:nsid w:val="7306106F"/>
    <w:multiLevelType w:val="hybridMultilevel"/>
    <w:tmpl w:val="9D74DEDA"/>
    <w:lvl w:ilvl="0" w:tplc="DCE8430C">
      <w:start w:val="1"/>
      <w:numFmt w:val="bullet"/>
      <w:lvlText w:val="-"/>
      <w:lvlJc w:val="left"/>
      <w:pPr>
        <w:ind w:left="6173" w:hanging="360"/>
      </w:pPr>
      <w:rPr>
        <w:rFonts w:ascii="Times New Roman" w:eastAsia="Times New Roman" w:hAnsi="Times New Roman" w:cs="Times New Roman" w:hint="default"/>
      </w:rPr>
    </w:lvl>
    <w:lvl w:ilvl="1" w:tplc="04220003">
      <w:start w:val="1"/>
      <w:numFmt w:val="decimal"/>
      <w:lvlText w:val="%2."/>
      <w:lvlJc w:val="left"/>
      <w:pPr>
        <w:tabs>
          <w:tab w:val="num" w:pos="6260"/>
        </w:tabs>
        <w:ind w:left="6260" w:hanging="360"/>
      </w:pPr>
    </w:lvl>
    <w:lvl w:ilvl="2" w:tplc="04220005">
      <w:start w:val="1"/>
      <w:numFmt w:val="decimal"/>
      <w:lvlText w:val="%3."/>
      <w:lvlJc w:val="left"/>
      <w:pPr>
        <w:tabs>
          <w:tab w:val="num" w:pos="6980"/>
        </w:tabs>
        <w:ind w:left="6980" w:hanging="360"/>
      </w:pPr>
    </w:lvl>
    <w:lvl w:ilvl="3" w:tplc="04220001">
      <w:start w:val="1"/>
      <w:numFmt w:val="decimal"/>
      <w:lvlText w:val="%4."/>
      <w:lvlJc w:val="left"/>
      <w:pPr>
        <w:tabs>
          <w:tab w:val="num" w:pos="7700"/>
        </w:tabs>
        <w:ind w:left="7700" w:hanging="360"/>
      </w:pPr>
    </w:lvl>
    <w:lvl w:ilvl="4" w:tplc="04220003">
      <w:start w:val="1"/>
      <w:numFmt w:val="decimal"/>
      <w:lvlText w:val="%5."/>
      <w:lvlJc w:val="left"/>
      <w:pPr>
        <w:tabs>
          <w:tab w:val="num" w:pos="8420"/>
        </w:tabs>
        <w:ind w:left="8420" w:hanging="360"/>
      </w:pPr>
    </w:lvl>
    <w:lvl w:ilvl="5" w:tplc="04220005">
      <w:start w:val="1"/>
      <w:numFmt w:val="decimal"/>
      <w:lvlText w:val="%6."/>
      <w:lvlJc w:val="left"/>
      <w:pPr>
        <w:tabs>
          <w:tab w:val="num" w:pos="9140"/>
        </w:tabs>
        <w:ind w:left="9140" w:hanging="360"/>
      </w:pPr>
    </w:lvl>
    <w:lvl w:ilvl="6" w:tplc="04220001">
      <w:start w:val="1"/>
      <w:numFmt w:val="decimal"/>
      <w:lvlText w:val="%7."/>
      <w:lvlJc w:val="left"/>
      <w:pPr>
        <w:tabs>
          <w:tab w:val="num" w:pos="9860"/>
        </w:tabs>
        <w:ind w:left="9860" w:hanging="360"/>
      </w:pPr>
    </w:lvl>
    <w:lvl w:ilvl="7" w:tplc="04220003">
      <w:start w:val="1"/>
      <w:numFmt w:val="decimal"/>
      <w:lvlText w:val="%8."/>
      <w:lvlJc w:val="left"/>
      <w:pPr>
        <w:tabs>
          <w:tab w:val="num" w:pos="10580"/>
        </w:tabs>
        <w:ind w:left="10580" w:hanging="360"/>
      </w:pPr>
    </w:lvl>
    <w:lvl w:ilvl="8" w:tplc="04220005">
      <w:start w:val="1"/>
      <w:numFmt w:val="decimal"/>
      <w:lvlText w:val="%9."/>
      <w:lvlJc w:val="left"/>
      <w:pPr>
        <w:tabs>
          <w:tab w:val="num" w:pos="11300"/>
        </w:tabs>
        <w:ind w:left="11300" w:hanging="360"/>
      </w:pPr>
    </w:lvl>
  </w:abstractNum>
  <w:abstractNum w:abstractNumId="31">
    <w:nsid w:val="74DC6A4F"/>
    <w:multiLevelType w:val="hybridMultilevel"/>
    <w:tmpl w:val="9F7A7786"/>
    <w:lvl w:ilvl="0" w:tplc="0D7479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3158F6"/>
    <w:multiLevelType w:val="multilevel"/>
    <w:tmpl w:val="1A8EF7B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nsid w:val="77902E96"/>
    <w:multiLevelType w:val="hybridMultilevel"/>
    <w:tmpl w:val="0CC43A30"/>
    <w:lvl w:ilvl="0" w:tplc="49B64554">
      <w:start w:val="1"/>
      <w:numFmt w:val="decimal"/>
      <w:lvlText w:val="%1."/>
      <w:lvlJc w:val="left"/>
      <w:pPr>
        <w:tabs>
          <w:tab w:val="num" w:pos="1260"/>
        </w:tabs>
        <w:ind w:left="1260" w:hanging="12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E834D21"/>
    <w:multiLevelType w:val="hybridMultilevel"/>
    <w:tmpl w:val="6EF8A346"/>
    <w:lvl w:ilvl="0" w:tplc="76F4E0AE">
      <w:start w:val="1"/>
      <w:numFmt w:val="decimal"/>
      <w:lvlText w:val="%1."/>
      <w:lvlJc w:val="left"/>
      <w:pPr>
        <w:tabs>
          <w:tab w:val="num" w:pos="720"/>
        </w:tabs>
        <w:ind w:left="720" w:hanging="360"/>
      </w:pPr>
      <w:rPr>
        <w:rFonts w:hint="default"/>
        <w:b w:val="0"/>
        <w:i w:val="0"/>
      </w:rPr>
    </w:lvl>
    <w:lvl w:ilvl="1" w:tplc="04220019">
      <w:start w:val="1"/>
      <w:numFmt w:val="lowerLetter"/>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4"/>
  </w:num>
  <w:num w:numId="2">
    <w:abstractNumId w:val="12"/>
  </w:num>
  <w:num w:numId="3">
    <w:abstractNumId w:val="31"/>
  </w:num>
  <w:num w:numId="4">
    <w:abstractNumId w:val="6"/>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6"/>
  </w:num>
  <w:num w:numId="8">
    <w:abstractNumId w:val="0"/>
  </w:num>
  <w:num w:numId="9">
    <w:abstractNumId w:val="15"/>
  </w:num>
  <w:num w:numId="10">
    <w:abstractNumId w:val="1"/>
  </w:num>
  <w:num w:numId="11">
    <w:abstractNumId w:val="33"/>
  </w:num>
  <w:num w:numId="12">
    <w:abstractNumId w:val="17"/>
  </w:num>
  <w:num w:numId="13">
    <w:abstractNumId w:val="18"/>
  </w:num>
  <w:num w:numId="14">
    <w:abstractNumId w:val="27"/>
  </w:num>
  <w:num w:numId="15">
    <w:abstractNumId w:val="8"/>
  </w:num>
  <w:num w:numId="16">
    <w:abstractNumId w:val="3"/>
  </w:num>
  <w:num w:numId="17">
    <w:abstractNumId w:val="22"/>
  </w:num>
  <w:num w:numId="18">
    <w:abstractNumId w:val="14"/>
  </w:num>
  <w:num w:numId="19">
    <w:abstractNumId w:val="19"/>
  </w:num>
  <w:num w:numId="20">
    <w:abstractNumId w:val="16"/>
  </w:num>
  <w:num w:numId="21">
    <w:abstractNumId w:val="23"/>
  </w:num>
  <w:num w:numId="22">
    <w:abstractNumId w:val="25"/>
  </w:num>
  <w:num w:numId="23">
    <w:abstractNumId w:val="21"/>
  </w:num>
  <w:num w:numId="24">
    <w:abstractNumId w:val="20"/>
  </w:num>
  <w:num w:numId="25">
    <w:abstractNumId w:val="28"/>
  </w:num>
  <w:num w:numId="26">
    <w:abstractNumId w:val="24"/>
  </w:num>
  <w:num w:numId="27">
    <w:abstractNumId w:val="9"/>
  </w:num>
  <w:num w:numId="28">
    <w:abstractNumId w:val="4"/>
  </w:num>
  <w:num w:numId="29">
    <w:abstractNumId w:val="2"/>
  </w:num>
  <w:num w:numId="30">
    <w:abstractNumId w:val="5"/>
  </w:num>
  <w:num w:numId="31">
    <w:abstractNumId w:val="11"/>
  </w:num>
  <w:num w:numId="32">
    <w:abstractNumId w:val="29"/>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0BE2"/>
    <w:rsid w:val="00032779"/>
    <w:rsid w:val="00034B8B"/>
    <w:rsid w:val="000852EC"/>
    <w:rsid w:val="0009151A"/>
    <w:rsid w:val="000B1B15"/>
    <w:rsid w:val="000B7939"/>
    <w:rsid w:val="000D5DA2"/>
    <w:rsid w:val="00114242"/>
    <w:rsid w:val="001D10E4"/>
    <w:rsid w:val="002611DE"/>
    <w:rsid w:val="002967E3"/>
    <w:rsid w:val="002D5F52"/>
    <w:rsid w:val="002F0236"/>
    <w:rsid w:val="00302B66"/>
    <w:rsid w:val="00307D39"/>
    <w:rsid w:val="00324558"/>
    <w:rsid w:val="00330AB7"/>
    <w:rsid w:val="00360048"/>
    <w:rsid w:val="003A22ED"/>
    <w:rsid w:val="003A2782"/>
    <w:rsid w:val="00406895"/>
    <w:rsid w:val="00406E85"/>
    <w:rsid w:val="004A2766"/>
    <w:rsid w:val="004C0722"/>
    <w:rsid w:val="00535BA0"/>
    <w:rsid w:val="00545AAC"/>
    <w:rsid w:val="005D537E"/>
    <w:rsid w:val="005E203B"/>
    <w:rsid w:val="005F3357"/>
    <w:rsid w:val="006817EE"/>
    <w:rsid w:val="006A1A02"/>
    <w:rsid w:val="006C508A"/>
    <w:rsid w:val="007003FC"/>
    <w:rsid w:val="0073747A"/>
    <w:rsid w:val="00742EF8"/>
    <w:rsid w:val="007F07E7"/>
    <w:rsid w:val="008C2590"/>
    <w:rsid w:val="00951D7A"/>
    <w:rsid w:val="00977E75"/>
    <w:rsid w:val="009B0BE2"/>
    <w:rsid w:val="00A417DC"/>
    <w:rsid w:val="00A53B1C"/>
    <w:rsid w:val="00A61B7F"/>
    <w:rsid w:val="00A651A9"/>
    <w:rsid w:val="00A66E3E"/>
    <w:rsid w:val="00A749E7"/>
    <w:rsid w:val="00AF4ABB"/>
    <w:rsid w:val="00B117A8"/>
    <w:rsid w:val="00B97F16"/>
    <w:rsid w:val="00BC26D9"/>
    <w:rsid w:val="00BD107F"/>
    <w:rsid w:val="00BF471C"/>
    <w:rsid w:val="00C14B13"/>
    <w:rsid w:val="00C2191C"/>
    <w:rsid w:val="00C72572"/>
    <w:rsid w:val="00C925EB"/>
    <w:rsid w:val="00CA0D80"/>
    <w:rsid w:val="00CB00FD"/>
    <w:rsid w:val="00CC68B7"/>
    <w:rsid w:val="00CD4B63"/>
    <w:rsid w:val="00D832F7"/>
    <w:rsid w:val="00DD0FFD"/>
    <w:rsid w:val="00E61D18"/>
    <w:rsid w:val="00EC68DF"/>
    <w:rsid w:val="00EF0CE7"/>
    <w:rsid w:val="00F226B2"/>
    <w:rsid w:val="00F577FB"/>
    <w:rsid w:val="00FA3722"/>
    <w:rsid w:val="00FA431D"/>
    <w:rsid w:val="00FD3421"/>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0" w:line="240" w:lineRule="auto"/>
      <w:ind w:firstLine="454"/>
      <w:jc w:val="both"/>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9B0BE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0BE2"/>
    <w:pPr>
      <w:keepNext/>
      <w:spacing w:before="240" w:after="60"/>
      <w:outlineLvl w:val="1"/>
    </w:pPr>
    <w:rPr>
      <w:rFonts w:ascii="Arial" w:hAnsi="Arial" w:cs="Arial"/>
      <w:b/>
      <w:bCs/>
      <w:i/>
      <w:iCs/>
      <w:szCs w:val="28"/>
    </w:rPr>
  </w:style>
  <w:style w:type="paragraph" w:styleId="3">
    <w:name w:val="heading 3"/>
    <w:basedOn w:val="a"/>
    <w:next w:val="a"/>
    <w:link w:val="30"/>
    <w:qFormat/>
    <w:rsid w:val="009B0BE2"/>
    <w:pPr>
      <w:keepNext/>
      <w:keepLines/>
      <w:spacing w:before="200"/>
      <w:ind w:firstLine="0"/>
      <w:outlineLvl w:val="2"/>
    </w:pPr>
    <w:rPr>
      <w:rFonts w:ascii="Cambria" w:hAnsi="Cambria"/>
      <w:b/>
      <w:bCs/>
      <w:color w:val="4F81BD"/>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BE2"/>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9B0BE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9B0BE2"/>
    <w:rPr>
      <w:rFonts w:ascii="Cambria" w:eastAsia="Times New Roman" w:hAnsi="Cambria" w:cs="Times New Roman"/>
      <w:b/>
      <w:bCs/>
      <w:color w:val="4F81BD"/>
      <w:sz w:val="28"/>
    </w:rPr>
  </w:style>
  <w:style w:type="paragraph" w:styleId="a3">
    <w:name w:val="header"/>
    <w:basedOn w:val="a"/>
    <w:link w:val="a4"/>
    <w:rsid w:val="009B0BE2"/>
    <w:pPr>
      <w:tabs>
        <w:tab w:val="center" w:pos="4153"/>
        <w:tab w:val="right" w:pos="8306"/>
      </w:tabs>
      <w:ind w:firstLine="0"/>
      <w:jc w:val="center"/>
    </w:pPr>
    <w:rPr>
      <w:sz w:val="22"/>
    </w:rPr>
  </w:style>
  <w:style w:type="character" w:customStyle="1" w:styleId="a4">
    <w:name w:val="Верхний колонтитул Знак"/>
    <w:basedOn w:val="a0"/>
    <w:link w:val="a3"/>
    <w:rsid w:val="009B0BE2"/>
    <w:rPr>
      <w:rFonts w:ascii="Times New Roman" w:eastAsia="Times New Roman" w:hAnsi="Times New Roman" w:cs="Times New Roman"/>
      <w:szCs w:val="24"/>
      <w:lang w:val="ru-RU" w:eastAsia="ru-RU"/>
    </w:rPr>
  </w:style>
  <w:style w:type="paragraph" w:styleId="a5">
    <w:name w:val="footer"/>
    <w:basedOn w:val="a"/>
    <w:link w:val="a6"/>
    <w:rsid w:val="009B0BE2"/>
    <w:pPr>
      <w:tabs>
        <w:tab w:val="center" w:pos="4153"/>
        <w:tab w:val="right" w:pos="8306"/>
      </w:tabs>
    </w:pPr>
    <w:rPr>
      <w:rFonts w:ascii="Arial" w:hAnsi="Arial"/>
      <w:sz w:val="12"/>
    </w:rPr>
  </w:style>
  <w:style w:type="character" w:customStyle="1" w:styleId="a6">
    <w:name w:val="Нижний колонтитул Знак"/>
    <w:basedOn w:val="a0"/>
    <w:link w:val="a5"/>
    <w:rsid w:val="009B0BE2"/>
    <w:rPr>
      <w:rFonts w:ascii="Arial" w:eastAsia="Times New Roman" w:hAnsi="Arial" w:cs="Times New Roman"/>
      <w:sz w:val="12"/>
      <w:szCs w:val="24"/>
      <w:lang w:val="ru-RU" w:eastAsia="ru-RU"/>
    </w:rPr>
  </w:style>
  <w:style w:type="character" w:styleId="a7">
    <w:name w:val="page number"/>
    <w:basedOn w:val="a0"/>
    <w:rsid w:val="009B0BE2"/>
  </w:style>
  <w:style w:type="paragraph" w:customStyle="1" w:styleId="11">
    <w:name w:val="Текст выноски1"/>
    <w:basedOn w:val="a"/>
    <w:semiHidden/>
    <w:rsid w:val="009B0BE2"/>
    <w:rPr>
      <w:rFonts w:ascii="Tahoma" w:hAnsi="Tahoma" w:cs="Tahoma"/>
      <w:sz w:val="16"/>
      <w:szCs w:val="16"/>
    </w:rPr>
  </w:style>
  <w:style w:type="paragraph" w:styleId="a8">
    <w:name w:val="Document Map"/>
    <w:basedOn w:val="a"/>
    <w:link w:val="a9"/>
    <w:semiHidden/>
    <w:rsid w:val="009B0BE2"/>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9B0BE2"/>
    <w:rPr>
      <w:rFonts w:ascii="Tahoma" w:eastAsia="Times New Roman" w:hAnsi="Tahoma" w:cs="Tahoma"/>
      <w:sz w:val="20"/>
      <w:szCs w:val="20"/>
      <w:shd w:val="clear" w:color="auto" w:fill="000080"/>
      <w:lang w:val="ru-RU" w:eastAsia="ru-RU"/>
    </w:rPr>
  </w:style>
  <w:style w:type="paragraph" w:styleId="aa">
    <w:name w:val="Balloon Text"/>
    <w:basedOn w:val="a"/>
    <w:link w:val="ab"/>
    <w:semiHidden/>
    <w:rsid w:val="009B0BE2"/>
    <w:rPr>
      <w:rFonts w:ascii="Tahoma" w:hAnsi="Tahoma" w:cs="Tahoma"/>
      <w:sz w:val="16"/>
      <w:szCs w:val="16"/>
    </w:rPr>
  </w:style>
  <w:style w:type="character" w:customStyle="1" w:styleId="ab">
    <w:name w:val="Текст выноски Знак"/>
    <w:basedOn w:val="a0"/>
    <w:link w:val="aa"/>
    <w:semiHidden/>
    <w:rsid w:val="009B0BE2"/>
    <w:rPr>
      <w:rFonts w:ascii="Tahoma" w:eastAsia="Times New Roman" w:hAnsi="Tahoma" w:cs="Tahoma"/>
      <w:sz w:val="16"/>
      <w:szCs w:val="16"/>
      <w:lang w:val="ru-RU" w:eastAsia="ru-RU"/>
    </w:rPr>
  </w:style>
  <w:style w:type="table" w:styleId="ac">
    <w:name w:val="Table Grid"/>
    <w:basedOn w:val="a1"/>
    <w:rsid w:val="009B0BE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9B0BE2"/>
    <w:rPr>
      <w:rFonts w:ascii="Times New Roman" w:hAnsi="Times New Roman" w:cs="Times New Roman"/>
      <w:sz w:val="22"/>
      <w:szCs w:val="22"/>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21">
    <w:name w:val="Знак Знак2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hAnsi="Verdana" w:cs="Verdana"/>
      <w:sz w:val="20"/>
      <w:szCs w:val="20"/>
      <w:lang w:val="en-US" w:eastAsia="en-US"/>
    </w:rPr>
  </w:style>
  <w:style w:type="paragraph" w:customStyle="1" w:styleId="ad">
    <w:name w:val="Знак Знак Знак Знак Знак Знак"/>
    <w:basedOn w:val="a"/>
    <w:rsid w:val="009B0BE2"/>
    <w:pPr>
      <w:ind w:firstLine="0"/>
      <w:jc w:val="left"/>
    </w:pPr>
    <w:rPr>
      <w:rFonts w:ascii="Verdana" w:eastAsia="Batang" w:hAnsi="Verdana" w:cs="Verdana"/>
      <w:sz w:val="20"/>
      <w:szCs w:val="20"/>
      <w:lang w:val="en-US" w:eastAsia="en-US"/>
    </w:rPr>
  </w:style>
  <w:style w:type="character" w:customStyle="1" w:styleId="ae">
    <w:name w:val="Основной текст Знак"/>
    <w:link w:val="af"/>
    <w:rsid w:val="009B0BE2"/>
    <w:rPr>
      <w:sz w:val="26"/>
      <w:szCs w:val="26"/>
      <w:shd w:val="clear" w:color="auto" w:fill="FFFFFF"/>
    </w:rPr>
  </w:style>
  <w:style w:type="paragraph" w:styleId="af">
    <w:name w:val="Body Text"/>
    <w:basedOn w:val="a"/>
    <w:link w:val="ae"/>
    <w:rsid w:val="009B0BE2"/>
    <w:pPr>
      <w:widowControl w:val="0"/>
      <w:shd w:val="clear" w:color="auto" w:fill="FFFFFF"/>
      <w:spacing w:after="420" w:line="240" w:lineRule="atLeast"/>
      <w:ind w:firstLine="0"/>
      <w:jc w:val="center"/>
    </w:pPr>
    <w:rPr>
      <w:rFonts w:asciiTheme="minorHAnsi" w:eastAsiaTheme="minorHAnsi" w:hAnsiTheme="minorHAnsi" w:cstheme="minorBidi"/>
      <w:sz w:val="26"/>
      <w:szCs w:val="26"/>
      <w:lang w:val="uk-UA" w:eastAsia="en-US"/>
    </w:rPr>
  </w:style>
  <w:style w:type="character" w:customStyle="1" w:styleId="13">
    <w:name w:val="Основной текст Знак1"/>
    <w:basedOn w:val="a0"/>
    <w:link w:val="af"/>
    <w:uiPriority w:val="99"/>
    <w:semiHidden/>
    <w:rsid w:val="009B0BE2"/>
    <w:rPr>
      <w:rFonts w:ascii="Times New Roman" w:eastAsia="Times New Roman" w:hAnsi="Times New Roman" w:cs="Times New Roman"/>
      <w:sz w:val="28"/>
      <w:szCs w:val="24"/>
      <w:lang w:val="ru-RU" w:eastAsia="ru-RU"/>
    </w:rPr>
  </w:style>
  <w:style w:type="character" w:customStyle="1" w:styleId="14">
    <w:name w:val="Основний текст Знак1"/>
    <w:basedOn w:val="a0"/>
    <w:uiPriority w:val="99"/>
    <w:semiHidden/>
    <w:rsid w:val="009B0BE2"/>
    <w:rPr>
      <w:rFonts w:eastAsia="Times New Roman"/>
      <w:szCs w:val="24"/>
      <w:lang w:val="ru-RU" w:eastAsia="ru-RU"/>
    </w:rPr>
  </w:style>
  <w:style w:type="paragraph" w:styleId="22">
    <w:name w:val="Body Text 2"/>
    <w:basedOn w:val="a"/>
    <w:link w:val="23"/>
    <w:rsid w:val="009B0BE2"/>
    <w:pPr>
      <w:spacing w:after="120" w:line="480" w:lineRule="auto"/>
    </w:pPr>
  </w:style>
  <w:style w:type="character" w:customStyle="1" w:styleId="23">
    <w:name w:val="Основной текст 2 Знак"/>
    <w:basedOn w:val="a0"/>
    <w:link w:val="22"/>
    <w:rsid w:val="009B0BE2"/>
    <w:rPr>
      <w:rFonts w:ascii="Times New Roman" w:eastAsia="Times New Roman" w:hAnsi="Times New Roman" w:cs="Times New Roman"/>
      <w:sz w:val="28"/>
      <w:szCs w:val="24"/>
      <w:lang w:val="ru-RU" w:eastAsia="ru-RU"/>
    </w:rPr>
  </w:style>
  <w:style w:type="paragraph" w:customStyle="1" w:styleId="24">
    <w:name w:val="Знак Знак2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15">
    <w:name w:val="Абзац списка1"/>
    <w:basedOn w:val="a"/>
    <w:rsid w:val="009B0BE2"/>
    <w:pPr>
      <w:ind w:left="720" w:firstLine="0"/>
      <w:jc w:val="left"/>
    </w:pPr>
    <w:rPr>
      <w:rFonts w:eastAsia="Calibri"/>
      <w:szCs w:val="28"/>
      <w:lang w:val="uk-UA" w:eastAsia="uk-UA"/>
    </w:rPr>
  </w:style>
  <w:style w:type="character" w:customStyle="1" w:styleId="FontStyle67">
    <w:name w:val="Font Style67"/>
    <w:rsid w:val="009B0BE2"/>
    <w:rPr>
      <w:rFonts w:ascii="Times New Roman" w:hAnsi="Times New Roman" w:cs="Times New Roman"/>
      <w:sz w:val="24"/>
      <w:szCs w:val="24"/>
    </w:rPr>
  </w:style>
  <w:style w:type="character" w:customStyle="1" w:styleId="st">
    <w:name w:val="st"/>
    <w:basedOn w:val="a0"/>
    <w:rsid w:val="009B0BE2"/>
  </w:style>
  <w:style w:type="character" w:styleId="af1">
    <w:name w:val="Emphasis"/>
    <w:qFormat/>
    <w:rsid w:val="009B0BE2"/>
    <w:rPr>
      <w:i/>
      <w:iCs/>
    </w:rPr>
  </w:style>
  <w:style w:type="character" w:customStyle="1" w:styleId="rvts44">
    <w:name w:val="rvts44"/>
    <w:basedOn w:val="a0"/>
    <w:rsid w:val="009B0BE2"/>
  </w:style>
  <w:style w:type="paragraph" w:customStyle="1" w:styleId="32">
    <w:name w:val="Знак Знак3"/>
    <w:basedOn w:val="a"/>
    <w:rsid w:val="009B0BE2"/>
    <w:pPr>
      <w:ind w:firstLine="0"/>
      <w:jc w:val="lef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character" w:customStyle="1" w:styleId="rvts23">
    <w:name w:val="rvts23"/>
    <w:basedOn w:val="a0"/>
    <w:rsid w:val="009B0BE2"/>
  </w:style>
  <w:style w:type="paragraph" w:customStyle="1" w:styleId="110">
    <w:name w:val="Абзац списку11"/>
    <w:basedOn w:val="a"/>
    <w:rsid w:val="009B0BE2"/>
    <w:pPr>
      <w:spacing w:after="200" w:line="276" w:lineRule="auto"/>
      <w:ind w:left="720" w:firstLine="0"/>
      <w:contextualSpacing/>
      <w:jc w:val="left"/>
    </w:pPr>
    <w:rPr>
      <w:rFonts w:ascii="Calibri" w:eastAsia="Calibri" w:hAnsi="Calibri"/>
      <w:sz w:val="22"/>
      <w:szCs w:val="22"/>
      <w:lang w:val="uk-UA"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B0BE2"/>
    <w:pPr>
      <w:ind w:firstLine="0"/>
      <w:jc w:val="left"/>
    </w:pPr>
    <w:rPr>
      <w:rFonts w:ascii="Verdana" w:eastAsia="Batang" w:hAnsi="Verdana" w:cs="Verdana"/>
      <w:sz w:val="20"/>
      <w:szCs w:val="20"/>
      <w:lang w:val="en-US" w:eastAsia="en-US"/>
    </w:rPr>
  </w:style>
  <w:style w:type="paragraph" w:styleId="25">
    <w:name w:val="Body Text Indent 2"/>
    <w:basedOn w:val="a"/>
    <w:link w:val="26"/>
    <w:rsid w:val="009B0BE2"/>
    <w:pPr>
      <w:spacing w:after="120" w:line="480" w:lineRule="auto"/>
      <w:ind w:left="283"/>
    </w:pPr>
  </w:style>
  <w:style w:type="character" w:customStyle="1" w:styleId="26">
    <w:name w:val="Основной текст с отступом 2 Знак"/>
    <w:basedOn w:val="a0"/>
    <w:link w:val="25"/>
    <w:rsid w:val="009B0BE2"/>
    <w:rPr>
      <w:rFonts w:ascii="Times New Roman" w:eastAsia="Times New Roman" w:hAnsi="Times New Roman" w:cs="Times New Roman"/>
      <w:sz w:val="28"/>
      <w:szCs w:val="24"/>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B0BE2"/>
    <w:pPr>
      <w:ind w:firstLine="0"/>
      <w:jc w:val="left"/>
    </w:pPr>
    <w:rPr>
      <w:rFonts w:ascii="Verdana" w:eastAsia="Batang" w:hAnsi="Verdana" w:cs="Verdana"/>
      <w:sz w:val="20"/>
      <w:szCs w:val="20"/>
      <w:lang w:val="en-US" w:eastAsia="en-US"/>
    </w:rPr>
  </w:style>
  <w:style w:type="character" w:customStyle="1" w:styleId="27">
    <w:name w:val="Основной текст (2)_"/>
    <w:link w:val="28"/>
    <w:rsid w:val="009B0BE2"/>
    <w:rPr>
      <w:b/>
      <w:bCs/>
      <w:sz w:val="27"/>
      <w:szCs w:val="27"/>
      <w:shd w:val="clear" w:color="auto" w:fill="FFFFFF"/>
    </w:rPr>
  </w:style>
  <w:style w:type="paragraph" w:customStyle="1" w:styleId="28">
    <w:name w:val="Основной текст (2)"/>
    <w:basedOn w:val="a"/>
    <w:link w:val="27"/>
    <w:rsid w:val="009B0BE2"/>
    <w:pPr>
      <w:widowControl w:val="0"/>
      <w:shd w:val="clear" w:color="auto" w:fill="FFFFFF"/>
      <w:spacing w:line="317" w:lineRule="exact"/>
      <w:ind w:firstLine="0"/>
      <w:jc w:val="right"/>
    </w:pPr>
    <w:rPr>
      <w:rFonts w:asciiTheme="minorHAnsi" w:eastAsiaTheme="minorHAnsi" w:hAnsiTheme="minorHAnsi" w:cstheme="minorBidi"/>
      <w:b/>
      <w:bCs/>
      <w:sz w:val="27"/>
      <w:szCs w:val="27"/>
      <w:shd w:val="clear" w:color="auto" w:fill="FFFFFF"/>
      <w:lang w:val="uk-UA" w:eastAsia="en-US"/>
    </w:rPr>
  </w:style>
  <w:style w:type="paragraph" w:customStyle="1" w:styleId="18">
    <w:name w:val="Знак Знак Знак Знак Знак Знак Знак Знак Знак Знак Знак Знак1 Знак Знак Знак Знак"/>
    <w:basedOn w:val="a"/>
    <w:rsid w:val="009B0BE2"/>
    <w:pPr>
      <w:ind w:firstLine="0"/>
      <w:jc w:val="left"/>
    </w:pPr>
    <w:rPr>
      <w:rFonts w:ascii="Verdana" w:eastAsia="Batang" w:hAnsi="Verdana" w:cs="Verdana"/>
      <w:sz w:val="20"/>
      <w:szCs w:val="20"/>
      <w:lang w:val="en-US" w:eastAsia="en-US"/>
    </w:rPr>
  </w:style>
  <w:style w:type="character" w:styleId="af4">
    <w:name w:val="Strong"/>
    <w:uiPriority w:val="22"/>
    <w:qFormat/>
    <w:rsid w:val="009B0BE2"/>
    <w:rPr>
      <w:b/>
      <w:bC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character" w:styleId="af5">
    <w:name w:val="Hyperlink"/>
    <w:uiPriority w:val="99"/>
    <w:unhideWhenUsed/>
    <w:rsid w:val="009B0BE2"/>
    <w:rPr>
      <w:color w:val="0000FF"/>
      <w:u w:val="single"/>
    </w:rPr>
  </w:style>
  <w:style w:type="paragraph" w:styleId="af6">
    <w:name w:val="List Paragraph"/>
    <w:basedOn w:val="a"/>
    <w:uiPriority w:val="34"/>
    <w:qFormat/>
    <w:rsid w:val="009B0BE2"/>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rsid w:val="009B0BE2"/>
  </w:style>
  <w:style w:type="character" w:customStyle="1" w:styleId="af7">
    <w:name w:val="Основний текст_"/>
    <w:link w:val="1b"/>
    <w:rsid w:val="009B0BE2"/>
    <w:rPr>
      <w:spacing w:val="10"/>
      <w:shd w:val="clear" w:color="auto" w:fill="FFFFFF"/>
    </w:rPr>
  </w:style>
  <w:style w:type="paragraph" w:customStyle="1" w:styleId="1b">
    <w:name w:val="Основний текст1"/>
    <w:basedOn w:val="a"/>
    <w:link w:val="af7"/>
    <w:rsid w:val="009B0BE2"/>
    <w:pPr>
      <w:widowControl w:val="0"/>
      <w:shd w:val="clear" w:color="auto" w:fill="FFFFFF"/>
      <w:spacing w:before="240" w:line="322" w:lineRule="exact"/>
      <w:ind w:firstLine="0"/>
    </w:pPr>
    <w:rPr>
      <w:rFonts w:asciiTheme="minorHAnsi" w:eastAsiaTheme="minorHAnsi" w:hAnsiTheme="minorHAnsi" w:cstheme="minorBidi"/>
      <w:spacing w:val="10"/>
      <w:sz w:val="22"/>
      <w:szCs w:val="22"/>
      <w:lang w:val="uk-UA" w:eastAsia="en-US"/>
    </w:rPr>
  </w:style>
  <w:style w:type="paragraph" w:customStyle="1" w:styleId="1c">
    <w:name w:val="Знак Знак Знак Знак Знак Знак1 Знак Знак Знак Знак"/>
    <w:basedOn w:val="a"/>
    <w:rsid w:val="009B0BE2"/>
    <w:pPr>
      <w:ind w:firstLine="0"/>
      <w:jc w:val="left"/>
    </w:pPr>
    <w:rPr>
      <w:rFonts w:ascii="Verdana" w:hAnsi="Verdana" w:cs="Verdana"/>
      <w:sz w:val="20"/>
      <w:szCs w:val="20"/>
      <w:lang w:val="en-US" w:eastAsia="en-US"/>
    </w:rPr>
  </w:style>
  <w:style w:type="paragraph" w:styleId="af8">
    <w:name w:val="Body Text Indent"/>
    <w:basedOn w:val="a"/>
    <w:link w:val="af9"/>
    <w:rsid w:val="009B0BE2"/>
    <w:pPr>
      <w:spacing w:after="120"/>
      <w:ind w:left="283"/>
    </w:pPr>
  </w:style>
  <w:style w:type="character" w:customStyle="1" w:styleId="af9">
    <w:name w:val="Основной текст с отступом Знак"/>
    <w:basedOn w:val="a0"/>
    <w:link w:val="af8"/>
    <w:rsid w:val="009B0BE2"/>
    <w:rPr>
      <w:rFonts w:ascii="Times New Roman" w:eastAsia="Times New Roman" w:hAnsi="Times New Roman" w:cs="Times New Roman"/>
      <w:sz w:val="28"/>
      <w:szCs w:val="24"/>
      <w:lang w:val="ru-RU" w:eastAsia="ru-RU"/>
    </w:rPr>
  </w:style>
  <w:style w:type="paragraph" w:styleId="afa">
    <w:name w:val="Normal (Web)"/>
    <w:basedOn w:val="a"/>
    <w:uiPriority w:val="99"/>
    <w:unhideWhenUsed/>
    <w:rsid w:val="009B0BE2"/>
    <w:pPr>
      <w:spacing w:before="100" w:beforeAutospacing="1" w:after="100" w:afterAutospacing="1"/>
      <w:ind w:firstLine="0"/>
      <w:jc w:val="left"/>
    </w:pPr>
    <w:rPr>
      <w:sz w:val="24"/>
    </w:rPr>
  </w:style>
  <w:style w:type="character" w:customStyle="1" w:styleId="docdata">
    <w:name w:val="docdata"/>
    <w:aliases w:val="docy,v5,4121,baiaagaaboqcaaadragaaax9cwaaaaaaaaaaaaaaaaaaaaaaaaaaaaaaaaaaaaaaaaaaaaaaaaaaaaaaaaaaaaaaaaaaaaaaaaaaaaaaaaaaaaaaaaaaaaaaaaaaaaaaaaaaaaaaaaaaaaaaaaaaaaaaaaaaaaaaaaaaaaaaaaaaaaaaaaaaaaaaaaaaaaaaaaaaaaaaaaaaaaaaaaaaaaaaaaaaaaaaaaaaaaaa"/>
    <w:basedOn w:val="a0"/>
    <w:rsid w:val="009B0BE2"/>
  </w:style>
  <w:style w:type="paragraph" w:customStyle="1" w:styleId="1d">
    <w:name w:val="Знак Знак1 Знак Знак Знак Знак Знак Знак"/>
    <w:basedOn w:val="a"/>
    <w:rsid w:val="009B0BE2"/>
    <w:pPr>
      <w:ind w:firstLine="0"/>
      <w:jc w:val="left"/>
    </w:pPr>
    <w:rPr>
      <w:rFonts w:ascii="Verdana" w:hAnsi="Verdana" w:cs="Verdana"/>
      <w:sz w:val="20"/>
      <w:szCs w:val="20"/>
      <w:lang w:val="en-US" w:eastAsia="en-US"/>
    </w:rPr>
  </w:style>
  <w:style w:type="character" w:customStyle="1" w:styleId="FontStyle18">
    <w:name w:val="Font Style18"/>
    <w:basedOn w:val="a0"/>
    <w:rsid w:val="009B0BE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2D5BC-EAE7-4047-9D30-5B62ACAF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13554</Words>
  <Characters>7727</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2023-04-06T08:13:00Z</cp:lastPrinted>
  <dcterms:created xsi:type="dcterms:W3CDTF">2023-03-29T11:01:00Z</dcterms:created>
  <dcterms:modified xsi:type="dcterms:W3CDTF">2023-04-11T06:49:00Z</dcterms:modified>
</cp:coreProperties>
</file>