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6A" w:rsidRPr="001C6889" w:rsidRDefault="00AF486A" w:rsidP="00AF0E44">
      <w:pPr>
        <w:spacing w:after="0" w:line="19" w:lineRule="atLeast"/>
        <w:ind w:left="9912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C688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Додаток </w:t>
      </w:r>
      <w:r w:rsidRPr="001C688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A61DD7" w:rsidRPr="001C6889" w:rsidRDefault="00AF486A" w:rsidP="00AF0E44">
      <w:pPr>
        <w:spacing w:after="0" w:line="19" w:lineRule="atLeast"/>
        <w:ind w:left="991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1C688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до </w:t>
      </w:r>
      <w:r w:rsidR="00A61DD7" w:rsidRPr="001C68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Програми підтримки діяльності установи «Агенція регіонального</w:t>
      </w:r>
    </w:p>
    <w:p w:rsidR="00A61DD7" w:rsidRPr="001C6889" w:rsidRDefault="00A61DD7" w:rsidP="00AF0E44">
      <w:pPr>
        <w:spacing w:after="0" w:line="19" w:lineRule="atLeast"/>
        <w:ind w:left="9912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1C68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розвитку Івано-Франківської області» на 2023-2024 роки</w:t>
      </w:r>
    </w:p>
    <w:p w:rsidR="00733960" w:rsidRDefault="00733960" w:rsidP="00AF0E44">
      <w:pPr>
        <w:spacing w:after="0" w:line="19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33960" w:rsidRPr="005A1260" w:rsidRDefault="00733960" w:rsidP="00AF0E44">
      <w:pPr>
        <w:spacing w:after="0" w:line="19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6F17EB" w:rsidRPr="005A1260" w:rsidRDefault="006F17EB" w:rsidP="00AF0E44">
      <w:pPr>
        <w:spacing w:after="0" w:line="19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33960" w:rsidRDefault="00AF486A" w:rsidP="00AF0E44">
      <w:pPr>
        <w:spacing w:after="0" w:line="19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83602">
        <w:rPr>
          <w:rFonts w:ascii="Times New Roman" w:eastAsia="Times New Roman" w:hAnsi="Times New Roman"/>
          <w:b/>
          <w:bCs/>
          <w:sz w:val="28"/>
          <w:szCs w:val="28"/>
        </w:rPr>
        <w:t>Перелік</w:t>
      </w:r>
      <w:r w:rsidRPr="00683602">
        <w:rPr>
          <w:rFonts w:ascii="Times New Roman" w:eastAsia="Times New Roman" w:hAnsi="Times New Roman"/>
          <w:b/>
          <w:bCs/>
          <w:sz w:val="28"/>
          <w:szCs w:val="28"/>
        </w:rPr>
        <w:br/>
        <w:t>заходів, обсяги та джерела фінансування</w:t>
      </w:r>
      <w:r w:rsidR="00014E74" w:rsidRPr="0068360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014E74" w:rsidRPr="00683602" w:rsidRDefault="00725999" w:rsidP="00AF0E44">
      <w:pPr>
        <w:spacing w:after="0" w:line="19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="00A61DD7" w:rsidRPr="00683602">
        <w:rPr>
          <w:rFonts w:ascii="Times New Roman" w:eastAsia="Times New Roman" w:hAnsi="Times New Roman"/>
          <w:b/>
          <w:bCs/>
          <w:sz w:val="28"/>
          <w:szCs w:val="28"/>
        </w:rPr>
        <w:t>рограми підтримки діяльності установи</w:t>
      </w:r>
      <w:r w:rsidR="00014E74" w:rsidRPr="0068360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33960" w:rsidRDefault="00A61DD7" w:rsidP="00AF0E44">
      <w:pPr>
        <w:spacing w:after="0" w:line="19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83602">
        <w:rPr>
          <w:rFonts w:ascii="Times New Roman" w:eastAsia="Times New Roman" w:hAnsi="Times New Roman"/>
          <w:b/>
          <w:bCs/>
          <w:sz w:val="28"/>
          <w:szCs w:val="28"/>
        </w:rPr>
        <w:t xml:space="preserve"> «Агенція регіонального розвитку Івано-Франківської області» </w:t>
      </w:r>
    </w:p>
    <w:p w:rsidR="00A61DD7" w:rsidRDefault="00A61DD7" w:rsidP="00AF0E44">
      <w:pPr>
        <w:spacing w:after="0" w:line="19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683602">
        <w:rPr>
          <w:rFonts w:ascii="Times New Roman" w:eastAsia="Times New Roman" w:hAnsi="Times New Roman"/>
          <w:b/>
          <w:bCs/>
          <w:sz w:val="28"/>
          <w:szCs w:val="28"/>
        </w:rPr>
        <w:t>на 2023-2024 роки</w:t>
      </w:r>
    </w:p>
    <w:p w:rsidR="0063759B" w:rsidRPr="00E02227" w:rsidRDefault="0063759B" w:rsidP="00AF0E44">
      <w:pPr>
        <w:spacing w:after="0" w:line="19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4757" w:type="dxa"/>
        <w:tblInd w:w="91" w:type="dxa"/>
        <w:tblLayout w:type="fixed"/>
        <w:tblLook w:val="04A0"/>
      </w:tblPr>
      <w:tblGrid>
        <w:gridCol w:w="584"/>
        <w:gridCol w:w="2983"/>
        <w:gridCol w:w="2982"/>
        <w:gridCol w:w="1265"/>
        <w:gridCol w:w="851"/>
        <w:gridCol w:w="1135"/>
        <w:gridCol w:w="1418"/>
        <w:gridCol w:w="1276"/>
        <w:gridCol w:w="2263"/>
      </w:tblGrid>
      <w:tr w:rsidR="00AF486A" w:rsidRPr="00E02227" w:rsidTr="005A1260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6A" w:rsidRPr="00E02227" w:rsidRDefault="00AF486A" w:rsidP="00AF0E44">
            <w:pPr>
              <w:spacing w:after="0" w:line="19" w:lineRule="atLeast"/>
              <w:ind w:left="-9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заходів, завдань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E02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</w:t>
            </w:r>
            <w:r w:rsidR="007A4B7D" w:rsidRPr="00E02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E02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ня</w:t>
            </w:r>
            <w:proofErr w:type="spellEnd"/>
            <w:r w:rsidRPr="00E02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,</w:t>
            </w:r>
          </w:p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960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Орієнтовні обсяги </w:t>
            </w:r>
          </w:p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фінансування, тис. грн.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Очікувані результати</w:t>
            </w:r>
          </w:p>
        </w:tc>
      </w:tr>
      <w:tr w:rsidR="00AF486A" w:rsidRPr="00E02227" w:rsidTr="005A1260">
        <w:trPr>
          <w:trHeight w:val="39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6A" w:rsidRPr="00E02227" w:rsidRDefault="00AF486A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6A" w:rsidRPr="00E02227" w:rsidRDefault="00AF486A" w:rsidP="00AF0E44">
            <w:pPr>
              <w:spacing w:after="0" w:line="19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6A" w:rsidRPr="00E02227" w:rsidRDefault="00AF486A" w:rsidP="00AF0E44">
            <w:pPr>
              <w:spacing w:after="0" w:line="19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6A" w:rsidRPr="00E02227" w:rsidRDefault="00AF486A" w:rsidP="00AF0E44">
            <w:pPr>
              <w:spacing w:after="0" w:line="19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 т. ч. за джерелами фінансування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6A" w:rsidRPr="00E02227" w:rsidRDefault="00AF486A" w:rsidP="00AF0E44">
            <w:pPr>
              <w:spacing w:after="0" w:line="19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C6A1A" w:rsidRPr="00E02227" w:rsidTr="005A1260">
        <w:trPr>
          <w:trHeight w:val="5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6A" w:rsidRPr="00E02227" w:rsidRDefault="00AF486A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6A" w:rsidRPr="00E02227" w:rsidRDefault="00AF486A" w:rsidP="00AF0E44">
            <w:pPr>
              <w:spacing w:after="0" w:line="19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6A" w:rsidRPr="00E02227" w:rsidRDefault="00AF486A" w:rsidP="00AF0E44">
            <w:pPr>
              <w:spacing w:after="0" w:line="19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6A" w:rsidRPr="00E02227" w:rsidRDefault="00AF486A" w:rsidP="00AF0E44">
            <w:pPr>
              <w:spacing w:after="0" w:line="19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6A" w:rsidRPr="00E02227" w:rsidRDefault="00AF486A" w:rsidP="00AF0E44">
            <w:pPr>
              <w:spacing w:after="0" w:line="19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6A" w:rsidRPr="00E02227" w:rsidRDefault="00AF486A" w:rsidP="00AF0E44">
            <w:pPr>
              <w:spacing w:after="0" w:line="19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інші джерела 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6A" w:rsidRPr="00E02227" w:rsidRDefault="00AF486A" w:rsidP="00AF0E44">
            <w:pPr>
              <w:spacing w:after="0" w:line="19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C6A1A" w:rsidRPr="00E02227" w:rsidTr="005A1260">
        <w:trPr>
          <w:trHeight w:val="2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6A" w:rsidRPr="00E02227" w:rsidRDefault="00AF486A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  <w:tr w:rsidR="0019313D" w:rsidRPr="00E02227" w:rsidTr="005A1260">
        <w:trPr>
          <w:trHeight w:val="5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D" w:rsidRPr="00E02227" w:rsidRDefault="0019313D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  <w:p w:rsidR="0019313D" w:rsidRPr="00E02227" w:rsidRDefault="0019313D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9313D" w:rsidRPr="00E02227" w:rsidRDefault="0019313D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9313D" w:rsidRPr="00E02227" w:rsidRDefault="0019313D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9313D" w:rsidRPr="00E02227" w:rsidRDefault="0019313D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F" w:rsidRPr="00E02227" w:rsidRDefault="0019313D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Фінансова підтримка діяльності установи «Агенція регіонального розвитку Івано-Франківської області»</w:t>
            </w:r>
            <w:r w:rsidR="007A4B7D"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тому числі оплата праці працівників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D" w:rsidRPr="00E02227" w:rsidRDefault="00A62482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="0019313D"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станова «Агенція регіонального розвитку Івано-Франківської області»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0" w:rsidRDefault="0019313D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</w:t>
            </w:r>
          </w:p>
          <w:p w:rsidR="0019313D" w:rsidRPr="00E02227" w:rsidRDefault="0019313D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D" w:rsidRPr="00E02227" w:rsidRDefault="0019313D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</w:t>
            </w:r>
          </w:p>
          <w:p w:rsidR="0019313D" w:rsidRPr="00E02227" w:rsidRDefault="0019313D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D" w:rsidRPr="00E02227" w:rsidRDefault="00EC4EB8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1647</w:t>
            </w:r>
            <w:r w:rsidR="00981911"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  <w:p w:rsidR="0019313D" w:rsidRPr="00E02227" w:rsidRDefault="00981911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D" w:rsidRPr="00E02227" w:rsidRDefault="00EC4EB8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1647</w:t>
            </w:r>
            <w:r w:rsidR="00981911"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  <w:p w:rsidR="0019313D" w:rsidRPr="00E02227" w:rsidRDefault="00981911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D" w:rsidRPr="00E02227" w:rsidRDefault="0019313D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19313D" w:rsidRPr="00E02227" w:rsidRDefault="0019313D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D" w:rsidRPr="005A1260" w:rsidRDefault="0019313D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E022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Забезпечення діяльності установи</w:t>
            </w: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«Агенція регіонального розвитку Івано-Франківської області</w:t>
            </w:r>
          </w:p>
          <w:p w:rsidR="006F17EB" w:rsidRPr="005A1260" w:rsidRDefault="006F17EB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33960" w:rsidRPr="00E02227" w:rsidTr="005A1260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  <w:tr w:rsidR="00733960" w:rsidRPr="00E02227" w:rsidTr="005A1260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Експертний супровід, надання </w:t>
            </w: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консультативно-методичної допомоги облдержадміністрації, органам  місцевого самоврядування з питань розроблення стратегій розвитку, планів заходів з їх реалізації </w:t>
            </w:r>
          </w:p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області», структурні підрозділи облдержадміністрації, органи місцевого самоврядування Івано-Франківської області</w:t>
            </w:r>
            <w:r w:rsidR="00DD25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(за згодою)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0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733960" w:rsidRPr="00E02227" w:rsidRDefault="00733960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Підвищення інвестиційної привабливості територіальних громад області</w:t>
            </w:r>
          </w:p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33960" w:rsidRPr="00E02227" w:rsidTr="005A1260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Забезпечення здійснення, в т. ч. через залучення експертів,  процедури стратегічної екологічної оцінки проєктів стратегій та планів заходів з їх реалізації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області», структурні підрозділи облдержадміністрації, органи місцевого самоврядування Івано-Франківської області</w:t>
            </w:r>
            <w:r w:rsidR="00DD25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(за згодою)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0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733960" w:rsidRPr="00E02227" w:rsidRDefault="00733960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45,0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45,0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Оцінювання наслідків виконання документів державного планування для довкілля</w:t>
            </w:r>
          </w:p>
        </w:tc>
      </w:tr>
      <w:tr w:rsidR="00733960" w:rsidRPr="00E02227" w:rsidTr="005A1260">
        <w:trPr>
          <w:trHeight w:val="8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Підготовка, подання на конкурсний відбір, супровід і реалізація проєктів (програм) регіонального розвитку, секторальної бюджетної підтримки, міжнародної технічної допомоги, транскордонного співробітництва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0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</w:t>
            </w:r>
          </w:p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Залучення додаткового фінансового ресурсу, в тому числі міжнародної фінансової допомоги</w:t>
            </w:r>
          </w:p>
        </w:tc>
      </w:tr>
    </w:tbl>
    <w:p w:rsidR="00733960" w:rsidRDefault="00733960" w:rsidP="00AF0E44">
      <w:pPr>
        <w:spacing w:line="19" w:lineRule="atLeast"/>
      </w:pPr>
    </w:p>
    <w:tbl>
      <w:tblPr>
        <w:tblW w:w="14785" w:type="dxa"/>
        <w:tblInd w:w="91" w:type="dxa"/>
        <w:tblLayout w:type="fixed"/>
        <w:tblLook w:val="04A0"/>
      </w:tblPr>
      <w:tblGrid>
        <w:gridCol w:w="586"/>
        <w:gridCol w:w="2995"/>
        <w:gridCol w:w="2994"/>
        <w:gridCol w:w="1239"/>
        <w:gridCol w:w="854"/>
        <w:gridCol w:w="1140"/>
        <w:gridCol w:w="1424"/>
        <w:gridCol w:w="1281"/>
        <w:gridCol w:w="2272"/>
      </w:tblGrid>
      <w:tr w:rsidR="00733960" w:rsidRPr="00E02227" w:rsidTr="006F17EB">
        <w:trPr>
          <w:trHeight w:val="1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  <w:tr w:rsidR="00733960" w:rsidRPr="00E02227" w:rsidTr="006F17EB">
        <w:trPr>
          <w:trHeight w:val="6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Організація бізнес-зустрічей, виставок, </w:t>
            </w:r>
          </w:p>
          <w:p w:rsidR="00AF0E44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інших заходів за участю національних </w:t>
            </w:r>
          </w:p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та іноземних підприємців, потенційних партнерів, представників органів влади інших країн, структур підтримки підприємництва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Установа «Агенція регіонального розвитку Івано-Франківської області», структурні підрозділи облдержадміністрації, органи місцевого самоврядування </w:t>
            </w:r>
          </w:p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Івано-Франківської області</w:t>
            </w:r>
            <w:r w:rsidR="00DD25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(за згодою)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733960" w:rsidRPr="00E02227" w:rsidRDefault="00733960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Розширення співпраці суб’єктів підприємницької діяльності з потенційними партнерами, </w:t>
            </w: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розвиток міжрегіональної економічної інтеграції, розроблення міжрегіональних проєктів</w:t>
            </w:r>
          </w:p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  <w:tr w:rsidR="00733960" w:rsidRPr="00E02227" w:rsidTr="006F17EB">
        <w:trPr>
          <w:trHeight w:val="225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Освітня діяльність </w:t>
            </w:r>
          </w:p>
          <w:p w:rsidR="00AF0E44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з метою підвищення обізнаності </w:t>
            </w:r>
          </w:p>
          <w:p w:rsidR="00AF0E44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регіональних </w:t>
            </w:r>
          </w:p>
          <w:p w:rsidR="00AF0E44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підприємств з можливостями та перевагами експорту, організація загальних </w:t>
            </w:r>
          </w:p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та спеціалізованих семінарів</w:t>
            </w:r>
          </w:p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Установа «Агенція регіонального розвитку Івано-Франківської області», структурні підрозділи </w:t>
            </w:r>
          </w:p>
          <w:p w:rsidR="00AF0E44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Івано-Франківської облдержадміністрації, органи місцевого самоврядування </w:t>
            </w:r>
          </w:p>
          <w:p w:rsidR="00733960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Івано-Франківської області</w:t>
            </w:r>
            <w:r w:rsidR="00DD25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(за згодою)</w:t>
            </w:r>
          </w:p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733960" w:rsidRPr="00E02227" w:rsidRDefault="00733960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33960" w:rsidRPr="00E02227" w:rsidRDefault="00733960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Збільшення обсягу залучення інвестицій в економіку області</w:t>
            </w:r>
          </w:p>
          <w:p w:rsidR="00733960" w:rsidRPr="00E02227" w:rsidRDefault="00733960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733960" w:rsidRDefault="00733960" w:rsidP="00AF0E44">
      <w:pPr>
        <w:spacing w:line="19" w:lineRule="atLeast"/>
      </w:pPr>
    </w:p>
    <w:p w:rsidR="00733960" w:rsidRDefault="00733960" w:rsidP="00AF0E44">
      <w:pPr>
        <w:spacing w:line="19" w:lineRule="atLeast"/>
      </w:pPr>
    </w:p>
    <w:p w:rsidR="00733960" w:rsidRDefault="00733960" w:rsidP="00AF0E44">
      <w:pPr>
        <w:spacing w:line="19" w:lineRule="atLeast"/>
      </w:pPr>
    </w:p>
    <w:tbl>
      <w:tblPr>
        <w:tblW w:w="14759" w:type="dxa"/>
        <w:tblInd w:w="91" w:type="dxa"/>
        <w:tblLayout w:type="fixed"/>
        <w:tblLook w:val="04A0"/>
      </w:tblPr>
      <w:tblGrid>
        <w:gridCol w:w="583"/>
        <w:gridCol w:w="2976"/>
        <w:gridCol w:w="6"/>
        <w:gridCol w:w="2971"/>
        <w:gridCol w:w="11"/>
        <w:gridCol w:w="1123"/>
        <w:gridCol w:w="851"/>
        <w:gridCol w:w="1135"/>
        <w:gridCol w:w="1418"/>
        <w:gridCol w:w="1276"/>
        <w:gridCol w:w="2409"/>
      </w:tblGrid>
      <w:tr w:rsidR="00AF0E44" w:rsidRPr="00E02227" w:rsidTr="00DD25C5">
        <w:trPr>
          <w:trHeight w:val="2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E44" w:rsidRPr="00E02227" w:rsidRDefault="00AF0E44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4" w:rsidRPr="00E02227" w:rsidRDefault="00AF0E44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4" w:rsidRPr="00E02227" w:rsidRDefault="00AF0E44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4" w:rsidRPr="00E02227" w:rsidRDefault="00AF0E44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4" w:rsidRPr="00E02227" w:rsidRDefault="00AF0E44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4" w:rsidRPr="00E02227" w:rsidRDefault="00AF0E44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4" w:rsidRPr="00E02227" w:rsidRDefault="00AF0E44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4" w:rsidRPr="00E02227" w:rsidRDefault="00AF0E44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4" w:rsidRPr="00E02227" w:rsidRDefault="00AF0E44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  <w:tr w:rsidR="00AF0E44" w:rsidRPr="00E02227" w:rsidTr="00DD25C5">
        <w:trPr>
          <w:trHeight w:val="296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Посилення співпраці </w:t>
            </w:r>
          </w:p>
          <w:p w:rsidR="00AF0E44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Ukraine</w:t>
            </w:r>
            <w:proofErr w:type="spellEnd"/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Invest</w:t>
            </w:r>
            <w:proofErr w:type="spellEnd"/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та донорськими організаціями, </w:t>
            </w:r>
          </w:p>
          <w:p w:rsidR="00AF0E44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які працюють </w:t>
            </w:r>
          </w:p>
          <w:p w:rsidR="00AF0E44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в Україні та за </w:t>
            </w:r>
          </w:p>
          <w:p w:rsidR="00AF0E44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кордоном, підтримка експортної діяльності, </w:t>
            </w:r>
          </w:p>
          <w:p w:rsidR="00AF0E44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сприяння суб’єктам підприємництва </w:t>
            </w:r>
          </w:p>
          <w:p w:rsidR="00AF0E44" w:rsidRPr="00AF0E44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у виході на нові ринки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Установа «Агенція регіонального розвитку Івано-Франківської області», структурні підрозділи </w:t>
            </w:r>
          </w:p>
          <w:p w:rsidR="00AF0E44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Івано-Франківської облдержадміністрації, органи місцевого самоврядування </w:t>
            </w:r>
          </w:p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Івано-Франківської області</w:t>
            </w:r>
            <w:r w:rsidR="00DD25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(за згодою)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AF0E44" w:rsidRPr="00E02227" w:rsidRDefault="00AF0E44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25,0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25,0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Просування проєктів регіонального розвитку, підтримка інноваційної та підприємницької діяльності регіону, збільшення обсягу експорту </w:t>
            </w:r>
          </w:p>
        </w:tc>
      </w:tr>
      <w:tr w:rsidR="00AF0E44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Експертний супровід, </w:t>
            </w: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консультативно-методична допомога органам місцевого самоврядування з питань розроблення стратегій розвитку територіальних громад, проєктів регіонального розвитку, регіональних та місцевих програм розвитку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Установа «Агенція регіонального розвитку Івано-Франківської області», структурні підрозділи </w:t>
            </w:r>
          </w:p>
          <w:p w:rsidR="00AF0E44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Івано-Франківської облдержадміністрації, органи місцевого самоврядування </w:t>
            </w:r>
          </w:p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Івано-Франківської області</w:t>
            </w:r>
            <w:r w:rsidR="00DD25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(за згодою)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AF0E44" w:rsidRPr="00E02227" w:rsidRDefault="00AF0E44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Підвищення інвестиційної привабливості територіальних громад області</w:t>
            </w:r>
          </w:p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AF0E44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DD25C5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Підвищення рівня професійної компетентності посадових осіб місцевого самоврядування з питань менеджменту інвестиційної діяльності та бізнес-планування за міжнародними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Установа «Агенція регіонального розвитку Івано-Франківської області», структурні підрозділи </w:t>
            </w:r>
          </w:p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Івано-Франківської облдержадміністрації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AF0E44" w:rsidRPr="00E02227" w:rsidRDefault="00AF0E44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Розробка інвестиційних пропозицій (проєктів), що відповідають міжнародним вимогам </w:t>
            </w:r>
          </w:p>
        </w:tc>
      </w:tr>
      <w:tr w:rsidR="00DD25C5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5C5" w:rsidRPr="00E02227" w:rsidRDefault="00DD25C5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C5" w:rsidRPr="00E02227" w:rsidRDefault="00DD25C5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C5" w:rsidRPr="00E02227" w:rsidRDefault="00DD25C5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C5" w:rsidRPr="00E02227" w:rsidRDefault="00DD25C5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5C5" w:rsidRPr="00E02227" w:rsidRDefault="00DD25C5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5C5" w:rsidRPr="00E02227" w:rsidRDefault="00DD25C5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5C5" w:rsidRPr="00E02227" w:rsidRDefault="00DD25C5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C5" w:rsidRPr="00E02227" w:rsidRDefault="00DD25C5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C5" w:rsidRPr="00E02227" w:rsidRDefault="00DD25C5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  <w:tr w:rsidR="00DD25C5" w:rsidRPr="00E02227" w:rsidTr="00DD25C5">
        <w:trPr>
          <w:trHeight w:val="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C5" w:rsidRPr="00E02227" w:rsidRDefault="00DD25C5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5" w:rsidRPr="00E02227" w:rsidRDefault="00DD25C5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стандартами шляхом проведення навчальних семінарів, «круглих столів», тренінгів тощо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5" w:rsidRPr="00E02227" w:rsidRDefault="00DD25C5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5" w:rsidRPr="00E02227" w:rsidRDefault="00DD25C5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5C5" w:rsidRPr="00E02227" w:rsidRDefault="00DD25C5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5C5" w:rsidRPr="00E02227" w:rsidRDefault="00DD25C5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5C5" w:rsidRPr="00E02227" w:rsidRDefault="00DD25C5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5" w:rsidRPr="00E02227" w:rsidRDefault="00DD25C5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5" w:rsidRPr="00E02227" w:rsidRDefault="00DD25C5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AF0E44" w:rsidRPr="00E02227" w:rsidTr="00DD25C5">
        <w:trPr>
          <w:trHeight w:val="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Забезпечення проведення попередньої техніко-економічної оцінки перспективних інвестиційних проєктів територіальних громад області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області»,</w:t>
            </w:r>
          </w:p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структурні підрозділи Івано-Франківської облдержадміністрації, органи місцевого самоврядування Івано-Франківської області</w:t>
            </w:r>
            <w:r w:rsidR="00DD25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(за згодою)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AF0E44" w:rsidRPr="00E02227" w:rsidRDefault="00AF0E44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Формування перспективних інвестиційних пропозицій, що здатні зацікавити потенційних інвесторів</w:t>
            </w:r>
          </w:p>
        </w:tc>
      </w:tr>
      <w:tr w:rsidR="00AF0E44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Участь у актуалізації інвестиційного паспорта Івано-Франківської області та сприяння розробці/оновлення інвестиційних паспортів територіальних громад області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області»,</w:t>
            </w:r>
          </w:p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структурні підрозділи Івано-Франківської облдержадміністрації, органи місцевого самоврядування Івано-Франківської області</w:t>
            </w:r>
            <w:r w:rsidR="00DD25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(за згодою)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AF0E44" w:rsidRPr="00E02227" w:rsidRDefault="00AF0E44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20,0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20,0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Збільшення рівня поінформованості міжнародної спільноти та потенційних інвесторів щодо економічного, інвестиційного та природньо-ресурсного потенціалу області </w:t>
            </w:r>
          </w:p>
        </w:tc>
      </w:tr>
      <w:tr w:rsidR="00AF0E44" w:rsidRPr="00E02227" w:rsidTr="00DD25C5">
        <w:trPr>
          <w:trHeight w:val="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D45443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Організація виїзних презентаційних заходів щодо ознайомлення з інвестиційним потенціалом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області»,</w:t>
            </w:r>
          </w:p>
          <w:p w:rsidR="00AF0E44" w:rsidRPr="00E02227" w:rsidRDefault="00AF0E44" w:rsidP="00D45443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структурні підрозділи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AF0E44" w:rsidRPr="00E02227" w:rsidRDefault="00AF0E44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20,0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AF0E44" w:rsidRPr="00E02227" w:rsidRDefault="00AF0E44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4" w:rsidRPr="00E02227" w:rsidRDefault="00AF0E44" w:rsidP="00D45443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Презентація інвестиційних можливостей громад та підвищення </w:t>
            </w:r>
            <w:proofErr w:type="spellStart"/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конкуренто-</w:t>
            </w:r>
            <w:proofErr w:type="spellEnd"/>
          </w:p>
        </w:tc>
      </w:tr>
      <w:tr w:rsidR="00D45443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43" w:rsidRPr="00E02227" w:rsidRDefault="00D45443" w:rsidP="00FC0F6B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43" w:rsidRPr="00E02227" w:rsidRDefault="00D45443" w:rsidP="00FC0F6B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43" w:rsidRPr="00E02227" w:rsidRDefault="00D45443" w:rsidP="00FC0F6B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43" w:rsidRPr="00E02227" w:rsidRDefault="00D45443" w:rsidP="00FC0F6B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43" w:rsidRPr="00E02227" w:rsidRDefault="00D45443" w:rsidP="00FC0F6B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43" w:rsidRPr="00E02227" w:rsidRDefault="00D45443" w:rsidP="00FC0F6B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43" w:rsidRPr="00E02227" w:rsidRDefault="00D45443" w:rsidP="00FC0F6B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43" w:rsidRPr="00E02227" w:rsidRDefault="00D45443" w:rsidP="00FC0F6B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43" w:rsidRPr="00E02227" w:rsidRDefault="00D45443" w:rsidP="00FC0F6B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  <w:tr w:rsidR="00D45443" w:rsidRPr="00E02227" w:rsidTr="00D45443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D45443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територіальних громад та виробничими потужностями місцевих товаровиробників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D45443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Івано-Франківської облдержадміністрації, органи місцевого самоврядування Івано-Франківської області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(за згодою)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D45443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D45443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D45443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D45443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D45443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D45443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спроможності місцевих товаровиробників</w:t>
            </w:r>
          </w:p>
        </w:tc>
      </w:tr>
      <w:tr w:rsidR="00D45443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в електронній версії путівників (гідів) для експортерів за перспективними закордонними ринками збуту продукції (товарів) та послуг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області»,</w:t>
            </w:r>
          </w:p>
          <w:p w:rsidR="00D45443" w:rsidRPr="00E02227" w:rsidRDefault="00D45443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структурні підрозділи Івано-Франківської 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uk-UA"/>
              </w:rPr>
              <w:t>2023</w:t>
            </w:r>
          </w:p>
          <w:p w:rsidR="00D45443" w:rsidRPr="00E02227" w:rsidRDefault="00D45443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  <w:t>-</w:t>
            </w:r>
          </w:p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  <w:t>-</w:t>
            </w:r>
          </w:p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Надання допомоги суб’єктам господарювання на початковому етапі інтернаціоналізації власного бізнесу та виходу на нові ринки збуту</w:t>
            </w:r>
          </w:p>
        </w:tc>
      </w:tr>
      <w:tr w:rsidR="00D45443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Підвищення компетенції представників малого та середнього бізнесу у сфері міжнародної торгівлі шляхом проведення тематичних тренінгів, семінарів, </w:t>
            </w:r>
            <w:proofErr w:type="spellStart"/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вебінарів</w:t>
            </w:r>
            <w:proofErr w:type="spellEnd"/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«круглих столів» тощо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області»,</w:t>
            </w:r>
          </w:p>
          <w:p w:rsidR="00D45443" w:rsidRPr="00E02227" w:rsidRDefault="00D45443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структурні підрозділи Івано-Франківської облдержадміністрації, </w:t>
            </w:r>
            <w:proofErr w:type="spellStart"/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ПрАТ</w:t>
            </w:r>
            <w:proofErr w:type="spellEnd"/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«Експортно-кредитне агентство»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(за згодою)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D45443" w:rsidRPr="00E02227" w:rsidRDefault="00D45443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Розширення кола суб’єктів господарювання, які здійснюють експертну діяльність</w:t>
            </w:r>
          </w:p>
        </w:tc>
      </w:tr>
      <w:tr w:rsidR="00D45443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75123C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Розробка (видання) в електронній та/або друкованій версії довідника (посібника, методичних рекомендацій) з питань правового регулювання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області»,</w:t>
            </w:r>
          </w:p>
          <w:p w:rsidR="00D45443" w:rsidRPr="00E02227" w:rsidRDefault="00D45443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структурні підрозділи Івано-Франківської 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D45443" w:rsidRPr="00E02227" w:rsidRDefault="00D45443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D45443" w:rsidRPr="00E02227" w:rsidRDefault="00D45443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3" w:rsidRPr="00E02227" w:rsidRDefault="00D45443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Систематизація законодавчих норм, що регулюють зовнішньо-економічні відносини </w:t>
            </w:r>
          </w:p>
        </w:tc>
      </w:tr>
      <w:tr w:rsidR="0075123C" w:rsidRPr="00E02227" w:rsidTr="00891B72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  <w:tr w:rsidR="0075123C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зовнішньоторговельних операцій та вимог національних стандартів щодо підтвердження якості продукції українських виробників на ринках країн-імпортерів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123C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Участь у заходах з поглиблення співпраці Івано-Франківської області з іноземними державами, у тому числі з компаніями та міжнародними організаціями (обмін делегаціями, участь у тематичних заходах, проведення робочих, офіційних зустрічей та прийомів, організація засідань, круглих столів, конференцій, форумів тощо)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області»,</w:t>
            </w: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структурні підрозділи Івано-Франківської 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Розвиток та поглиблення двостороннього співробітництва, а також налагодження партнерських зв’язків та укладення міжрегіональних угод </w:t>
            </w:r>
          </w:p>
        </w:tc>
      </w:tr>
      <w:tr w:rsidR="0075123C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ескізів, виготовлення та/або придбання сувенірної продукції, у тому числі з логотипами, символікою Агенції та Івано-Франківської області</w:t>
            </w:r>
          </w:p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Підтримання іміджу області</w:t>
            </w:r>
          </w:p>
        </w:tc>
      </w:tr>
      <w:tr w:rsidR="0075123C" w:rsidRPr="00E02227" w:rsidTr="009B689E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  <w:tr w:rsidR="0075123C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Участь у протокольних заходах з представниками дипломатичного корпусу, акредитованого в Україні та Івано-Франківській області, міжнародних організацій, іноземних установ і компаній, а також з офіційними делегаціями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області»,</w:t>
            </w:r>
          </w:p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структурні підрозділи Івано-Франківської 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Забезпечення представницької складової згідно з усталеною міжнародною практикою. Дотримання норм дипломатичного протоколу</w:t>
            </w:r>
          </w:p>
        </w:tc>
      </w:tr>
      <w:tr w:rsidR="0075123C" w:rsidRPr="00E02227" w:rsidTr="00DD25C5">
        <w:trPr>
          <w:trHeight w:val="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 навчальних семінарів, тренінгів, «круглих столів», конференцій за участю експертів та фахівців з питань залучення коштів міжнародної технічної допомоги для представн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иків громад області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області»,</w:t>
            </w: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структурні підрозділи Івано-Франківської 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Підвищення рівня поінформованості громадськості щодо можливостей залучення коштів зовнішньої допомоги </w:t>
            </w:r>
          </w:p>
        </w:tc>
      </w:tr>
      <w:tr w:rsidR="0075123C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Співфінансування проєктів міжнародної технічної допомоги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області»,</w:t>
            </w:r>
          </w:p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структурні підрозділи Івано-Франківської 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Забезпечення реалізації проєктів </w:t>
            </w:r>
          </w:p>
        </w:tc>
      </w:tr>
      <w:tr w:rsidR="0075123C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75123C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Розробка, просування та супровід багатомовного офіційного </w:t>
            </w:r>
            <w:proofErr w:type="spellStart"/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вебсайту</w:t>
            </w:r>
            <w:proofErr w:type="spellEnd"/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«Агенції регіонального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Комплексне висвітлення можливостей регіону у сфері інвестицій, </w:t>
            </w:r>
          </w:p>
        </w:tc>
      </w:tr>
      <w:tr w:rsidR="0075123C" w:rsidRPr="00E02227" w:rsidTr="00D35461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  <w:tr w:rsidR="0075123C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розвитку Івано-Франківської області» та логотипу Агенції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зовнішньоеконо-мічної</w:t>
            </w:r>
            <w:proofErr w:type="spellEnd"/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діяльності</w:t>
            </w:r>
          </w:p>
        </w:tc>
      </w:tr>
      <w:tr w:rsidR="0075123C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Виробництво (придбання) інформаційно-рекламної продукції щодо інвестиційного та експертного потенціалу області у друкованому та/або електронному вигляді (брошури, презентації, рекламні буклети тощо)</w:t>
            </w:r>
          </w:p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області»,</w:t>
            </w: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структурні підрозділи Івано-Франківської 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Просування інвестиційних та експортних можливостей регіону, формування позитивного іміджу області </w:t>
            </w:r>
          </w:p>
        </w:tc>
      </w:tr>
      <w:tr w:rsidR="0075123C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uk-UA"/>
              </w:rPr>
              <w:t>Популяризація інвестиційного потенціалу області та експортних можливостей регіональних товаровиробників серед дипломатичних представництв, бізнес-асоціацій, торгово-економічних місій, торгових представництв України за кордоном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області»,</w:t>
            </w:r>
          </w:p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структурні підрозділи Івано-Франківської 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uk-UA"/>
              </w:rPr>
              <w:t>Просування інвестиційного потенціалу регіону та експортних можливостей</w:t>
            </w:r>
          </w:p>
        </w:tc>
      </w:tr>
      <w:tr w:rsidR="0075123C" w:rsidRPr="00E02227" w:rsidTr="0075123C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5E" w:rsidRDefault="0075123C" w:rsidP="00A8700A">
            <w:pPr>
              <w:spacing w:after="0" w:line="19" w:lineRule="atLeas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uk-UA"/>
              </w:rPr>
              <w:t xml:space="preserve">Участь представників Агенції у міжнародних конференціях, форумах, асамблеях, виставках, симпозіумах, семінарах </w:t>
            </w:r>
          </w:p>
          <w:p w:rsidR="0075123C" w:rsidRPr="00E02227" w:rsidRDefault="0075123C" w:rsidP="00A8700A">
            <w:pPr>
              <w:spacing w:after="0" w:line="19" w:lineRule="atLeas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uk-UA"/>
              </w:rPr>
              <w:t>Збільшення кола іноземних партнерів, залучення іноземних інвестицій в Івано-Франківську область</w:t>
            </w:r>
          </w:p>
        </w:tc>
      </w:tr>
      <w:tr w:rsidR="0075123C" w:rsidRPr="00E02227" w:rsidTr="0075123C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C" w:rsidRPr="00E02227" w:rsidRDefault="0075123C" w:rsidP="00B22BE9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  <w:tr w:rsidR="0075123C" w:rsidRPr="00E02227" w:rsidTr="0075123C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A8700A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uk-UA"/>
              </w:rPr>
              <w:t xml:space="preserve">з </w:t>
            </w:r>
            <w:r w:rsidR="0075123C" w:rsidRPr="00E0222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uk-UA"/>
              </w:rPr>
              <w:t>питань міжнародного спів</w:t>
            </w:r>
            <w:r w:rsidR="0075123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uk-UA"/>
              </w:rPr>
              <w:t>робіт</w:t>
            </w:r>
            <w:r w:rsidR="0075123C" w:rsidRPr="00E0222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uk-UA"/>
              </w:rPr>
              <w:t>ництва та зовнішньоекономічної діяльності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uk-UA"/>
              </w:rPr>
            </w:pPr>
          </w:p>
        </w:tc>
      </w:tr>
      <w:tr w:rsidR="0075123C" w:rsidRPr="00E02227" w:rsidTr="00DD25C5">
        <w:trPr>
          <w:trHeight w:val="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Розробка, зйомка та монтаж двох англомовних роликів про інвестиційну привабливість Івано-Франківської області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200,0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200,0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uk-UA"/>
              </w:rPr>
              <w:t>Підвищення інвестиційної привабливості Івано-Франківської області серед іноземних інвесторів та бізнес-асоціацій</w:t>
            </w:r>
          </w:p>
        </w:tc>
      </w:tr>
      <w:tr w:rsidR="0075123C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Проведення серії міжгалузевих </w:t>
            </w:r>
            <w:proofErr w:type="spellStart"/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мастермайндів</w:t>
            </w:r>
            <w:proofErr w:type="spellEnd"/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серед середнього підприємництва області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8700A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області»,</w:t>
            </w:r>
            <w:r w:rsidR="00A870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структурні підрозділи Івано-Франківської 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Підвищення обізнаності середнього підприємництва про можливості вирішення проблем із веденням бізнесу</w:t>
            </w:r>
          </w:p>
        </w:tc>
      </w:tr>
      <w:tr w:rsidR="0075123C" w:rsidRPr="00E02227" w:rsidTr="00DD25C5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</w:t>
            </w: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Проведення навчання для громад по написанню грантів (5 </w:t>
            </w:r>
            <w:proofErr w:type="spellStart"/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онлайн-заходів</w:t>
            </w:r>
            <w:proofErr w:type="spellEnd"/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5 живих </w:t>
            </w:r>
            <w:proofErr w:type="spellStart"/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ворк-шопів</w:t>
            </w:r>
            <w:proofErr w:type="spellEnd"/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громад)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8700A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Установа «Агенція регіонального розвитку Івано-Франківської області»,</w:t>
            </w:r>
            <w:r w:rsidR="00A870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органи місцевого самоврядування Івано-Франківської області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(за згодою)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2023</w:t>
            </w:r>
          </w:p>
          <w:p w:rsidR="0075123C" w:rsidRPr="00E02227" w:rsidRDefault="0075123C" w:rsidP="00AF0E44">
            <w:pPr>
              <w:spacing w:after="0" w:line="19" w:lineRule="atLeast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  <w:p w:rsidR="0075123C" w:rsidRPr="00E02227" w:rsidRDefault="0075123C" w:rsidP="00AF0E44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3C" w:rsidRPr="00E02227" w:rsidRDefault="0075123C" w:rsidP="00AF0E44">
            <w:pPr>
              <w:spacing w:after="0" w:line="19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22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Підвищення обізнаності представників громад щодо залучення грантів </w:t>
            </w:r>
          </w:p>
        </w:tc>
      </w:tr>
    </w:tbl>
    <w:p w:rsidR="000A6144" w:rsidRPr="00A62482" w:rsidRDefault="00A61DD7" w:rsidP="00F74DAC">
      <w:pPr>
        <w:spacing w:before="120" w:after="0" w:line="19" w:lineRule="atLeast"/>
        <w:ind w:left="142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68360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Замовник  Програми:     </w:t>
      </w:r>
    </w:p>
    <w:p w:rsidR="000112A1" w:rsidRPr="00793FDA" w:rsidRDefault="000A6144" w:rsidP="00F74DAC">
      <w:pPr>
        <w:spacing w:before="120" w:after="0" w:line="19" w:lineRule="atLeast"/>
        <w:ind w:left="142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62482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У</w:t>
      </w:r>
      <w:r w:rsidR="000112A1" w:rsidRPr="00793FD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правління міжнародного співробітництва, </w:t>
      </w:r>
    </w:p>
    <w:p w:rsidR="000112A1" w:rsidRPr="00793FDA" w:rsidRDefault="000112A1" w:rsidP="00AF0E44">
      <w:pPr>
        <w:spacing w:after="0" w:line="19" w:lineRule="atLeast"/>
        <w:ind w:left="142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93FD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євроінтеграції, туризму та інвестицій </w:t>
      </w:r>
    </w:p>
    <w:p w:rsidR="00A61DD7" w:rsidRPr="000272B9" w:rsidRDefault="000112A1" w:rsidP="00AF0E44">
      <w:pPr>
        <w:spacing w:after="0" w:line="19" w:lineRule="atLeast"/>
        <w:ind w:left="142"/>
        <w:rPr>
          <w:rFonts w:ascii="Times New Roman" w:eastAsia="Times New Roman" w:hAnsi="Times New Roman"/>
          <w:sz w:val="28"/>
          <w:szCs w:val="28"/>
          <w:lang w:eastAsia="uk-UA"/>
        </w:rPr>
      </w:pPr>
      <w:r w:rsidRPr="00793FDA">
        <w:rPr>
          <w:rFonts w:ascii="Times New Roman" w:eastAsia="Times New Roman" w:hAnsi="Times New Roman"/>
          <w:b/>
          <w:sz w:val="28"/>
          <w:szCs w:val="28"/>
          <w:lang w:eastAsia="uk-UA"/>
        </w:rPr>
        <w:t>Івано-Франківської облдержадміністрації</w:t>
      </w:r>
      <w:r w:rsidRPr="00793FDA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793FDA"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 xml:space="preserve">                                                                               Олександр ЗРАЙКО</w:t>
      </w:r>
      <w:r w:rsidR="00A61DD7" w:rsidRPr="00793FD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sectPr w:rsidR="00A61DD7" w:rsidRPr="000272B9" w:rsidSect="007F1DD2">
      <w:headerReference w:type="default" r:id="rId7"/>
      <w:headerReference w:type="first" r:id="rId8"/>
      <w:pgSz w:w="16838" w:h="11906" w:orient="landscape"/>
      <w:pgMar w:top="2098" w:right="1134" w:bottom="851" w:left="1134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DB" w:rsidRDefault="00551ADB" w:rsidP="007E30A4">
      <w:pPr>
        <w:spacing w:after="0" w:line="240" w:lineRule="auto"/>
      </w:pPr>
      <w:r>
        <w:separator/>
      </w:r>
    </w:p>
  </w:endnote>
  <w:endnote w:type="continuationSeparator" w:id="0">
    <w:p w:rsidR="00551ADB" w:rsidRDefault="00551ADB" w:rsidP="007E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DB" w:rsidRDefault="00551ADB" w:rsidP="007E30A4">
      <w:pPr>
        <w:spacing w:after="0" w:line="240" w:lineRule="auto"/>
      </w:pPr>
      <w:r>
        <w:separator/>
      </w:r>
    </w:p>
  </w:footnote>
  <w:footnote w:type="continuationSeparator" w:id="0">
    <w:p w:rsidR="00551ADB" w:rsidRDefault="00551ADB" w:rsidP="007E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D2" w:rsidRPr="00B13863" w:rsidRDefault="007F1DD2" w:rsidP="00B13863">
    <w:pPr>
      <w:pStyle w:val="a3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D2" w:rsidRDefault="007F1DD2" w:rsidP="0074111A">
    <w:pPr>
      <w:pStyle w:val="a3"/>
      <w:jc w:val="center"/>
      <w:rPr>
        <w:lang w:val="en-US"/>
      </w:rPr>
    </w:pPr>
  </w:p>
  <w:p w:rsidR="007F1DD2" w:rsidRPr="00CD3D73" w:rsidRDefault="007F1DD2" w:rsidP="0074111A">
    <w:pPr>
      <w:pStyle w:val="a3"/>
      <w:jc w:val="center"/>
      <w:rPr>
        <w:lang w:val="en-US"/>
      </w:rPr>
    </w:pPr>
  </w:p>
  <w:p w:rsidR="007F1DD2" w:rsidRPr="00D05593" w:rsidRDefault="007F1DD2" w:rsidP="0074111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86A"/>
    <w:rsid w:val="000112A1"/>
    <w:rsid w:val="000120D0"/>
    <w:rsid w:val="00014E74"/>
    <w:rsid w:val="000272B9"/>
    <w:rsid w:val="0002765F"/>
    <w:rsid w:val="00032103"/>
    <w:rsid w:val="000323EE"/>
    <w:rsid w:val="00035E2E"/>
    <w:rsid w:val="00064C03"/>
    <w:rsid w:val="00074DAA"/>
    <w:rsid w:val="00090F43"/>
    <w:rsid w:val="00094EE2"/>
    <w:rsid w:val="000A6144"/>
    <w:rsid w:val="000B08AC"/>
    <w:rsid w:val="000B0F69"/>
    <w:rsid w:val="000C29D9"/>
    <w:rsid w:val="00137FC0"/>
    <w:rsid w:val="001618FD"/>
    <w:rsid w:val="00171DC4"/>
    <w:rsid w:val="001854E5"/>
    <w:rsid w:val="0019313D"/>
    <w:rsid w:val="001A43AB"/>
    <w:rsid w:val="001C6889"/>
    <w:rsid w:val="001E24B4"/>
    <w:rsid w:val="001F6F4A"/>
    <w:rsid w:val="00205B99"/>
    <w:rsid w:val="00217DF3"/>
    <w:rsid w:val="00232AEE"/>
    <w:rsid w:val="00233245"/>
    <w:rsid w:val="002352F3"/>
    <w:rsid w:val="00244FAA"/>
    <w:rsid w:val="00252B72"/>
    <w:rsid w:val="00255BB4"/>
    <w:rsid w:val="00264455"/>
    <w:rsid w:val="002E3324"/>
    <w:rsid w:val="002E728D"/>
    <w:rsid w:val="003125AB"/>
    <w:rsid w:val="00325101"/>
    <w:rsid w:val="00356417"/>
    <w:rsid w:val="00357E27"/>
    <w:rsid w:val="00364744"/>
    <w:rsid w:val="00375195"/>
    <w:rsid w:val="00392FC1"/>
    <w:rsid w:val="003A1AFD"/>
    <w:rsid w:val="003A78AD"/>
    <w:rsid w:val="003C2B0E"/>
    <w:rsid w:val="003C42D7"/>
    <w:rsid w:val="003C43FC"/>
    <w:rsid w:val="003E44DE"/>
    <w:rsid w:val="003E6481"/>
    <w:rsid w:val="003F5CEE"/>
    <w:rsid w:val="004125AC"/>
    <w:rsid w:val="00416630"/>
    <w:rsid w:val="004723C8"/>
    <w:rsid w:val="0047476C"/>
    <w:rsid w:val="004B1DB9"/>
    <w:rsid w:val="004C0143"/>
    <w:rsid w:val="004D26C3"/>
    <w:rsid w:val="00502ABC"/>
    <w:rsid w:val="005069CC"/>
    <w:rsid w:val="00515EED"/>
    <w:rsid w:val="00526441"/>
    <w:rsid w:val="00543A9D"/>
    <w:rsid w:val="00551ADB"/>
    <w:rsid w:val="00554292"/>
    <w:rsid w:val="00561767"/>
    <w:rsid w:val="00571459"/>
    <w:rsid w:val="005756FE"/>
    <w:rsid w:val="005A1260"/>
    <w:rsid w:val="005B3C79"/>
    <w:rsid w:val="005C3548"/>
    <w:rsid w:val="005E5A78"/>
    <w:rsid w:val="005F2264"/>
    <w:rsid w:val="005F55AB"/>
    <w:rsid w:val="00604FBB"/>
    <w:rsid w:val="006131F6"/>
    <w:rsid w:val="0063759B"/>
    <w:rsid w:val="00660F60"/>
    <w:rsid w:val="0067034E"/>
    <w:rsid w:val="0068228C"/>
    <w:rsid w:val="00683602"/>
    <w:rsid w:val="006E7041"/>
    <w:rsid w:val="006F17EB"/>
    <w:rsid w:val="00700005"/>
    <w:rsid w:val="00702559"/>
    <w:rsid w:val="0072310B"/>
    <w:rsid w:val="00725999"/>
    <w:rsid w:val="0072704B"/>
    <w:rsid w:val="00733960"/>
    <w:rsid w:val="00737271"/>
    <w:rsid w:val="0074111A"/>
    <w:rsid w:val="0075123C"/>
    <w:rsid w:val="00761CCC"/>
    <w:rsid w:val="00793FDA"/>
    <w:rsid w:val="007953B4"/>
    <w:rsid w:val="007A4B7D"/>
    <w:rsid w:val="007B209F"/>
    <w:rsid w:val="007B29A7"/>
    <w:rsid w:val="007D4DC0"/>
    <w:rsid w:val="007E30A4"/>
    <w:rsid w:val="007F1DD2"/>
    <w:rsid w:val="00800B2C"/>
    <w:rsid w:val="00822996"/>
    <w:rsid w:val="0085485E"/>
    <w:rsid w:val="00856D37"/>
    <w:rsid w:val="00880825"/>
    <w:rsid w:val="008955B1"/>
    <w:rsid w:val="00896AD2"/>
    <w:rsid w:val="008C3204"/>
    <w:rsid w:val="00920406"/>
    <w:rsid w:val="00937522"/>
    <w:rsid w:val="00954E2F"/>
    <w:rsid w:val="00957B88"/>
    <w:rsid w:val="00973719"/>
    <w:rsid w:val="00976D5C"/>
    <w:rsid w:val="00981911"/>
    <w:rsid w:val="00981B68"/>
    <w:rsid w:val="009A408F"/>
    <w:rsid w:val="009A79FE"/>
    <w:rsid w:val="009B1D16"/>
    <w:rsid w:val="00A23AEB"/>
    <w:rsid w:val="00A349D6"/>
    <w:rsid w:val="00A47B9D"/>
    <w:rsid w:val="00A60BDF"/>
    <w:rsid w:val="00A61DD7"/>
    <w:rsid w:val="00A62482"/>
    <w:rsid w:val="00A75486"/>
    <w:rsid w:val="00A7729F"/>
    <w:rsid w:val="00A8700A"/>
    <w:rsid w:val="00AA759B"/>
    <w:rsid w:val="00AB28AA"/>
    <w:rsid w:val="00AC2943"/>
    <w:rsid w:val="00AC3C5E"/>
    <w:rsid w:val="00AD4AA8"/>
    <w:rsid w:val="00AF0E44"/>
    <w:rsid w:val="00AF486A"/>
    <w:rsid w:val="00AF7CE6"/>
    <w:rsid w:val="00B0585B"/>
    <w:rsid w:val="00B13863"/>
    <w:rsid w:val="00B1685B"/>
    <w:rsid w:val="00B5430A"/>
    <w:rsid w:val="00B6538F"/>
    <w:rsid w:val="00BB3681"/>
    <w:rsid w:val="00BD5C45"/>
    <w:rsid w:val="00C20F41"/>
    <w:rsid w:val="00C37CB5"/>
    <w:rsid w:val="00C544F0"/>
    <w:rsid w:val="00C6449E"/>
    <w:rsid w:val="00C74929"/>
    <w:rsid w:val="00CB01B5"/>
    <w:rsid w:val="00CC7A89"/>
    <w:rsid w:val="00CD3D73"/>
    <w:rsid w:val="00D04FD4"/>
    <w:rsid w:val="00D05593"/>
    <w:rsid w:val="00D11AA7"/>
    <w:rsid w:val="00D24780"/>
    <w:rsid w:val="00D45443"/>
    <w:rsid w:val="00D555EE"/>
    <w:rsid w:val="00D639CF"/>
    <w:rsid w:val="00DC6A1A"/>
    <w:rsid w:val="00DD25C5"/>
    <w:rsid w:val="00DD6767"/>
    <w:rsid w:val="00DE6440"/>
    <w:rsid w:val="00E02227"/>
    <w:rsid w:val="00E106CA"/>
    <w:rsid w:val="00E4314E"/>
    <w:rsid w:val="00E4377E"/>
    <w:rsid w:val="00E52CAC"/>
    <w:rsid w:val="00E70B71"/>
    <w:rsid w:val="00E8593F"/>
    <w:rsid w:val="00EC4EB8"/>
    <w:rsid w:val="00EC5A8A"/>
    <w:rsid w:val="00EC7668"/>
    <w:rsid w:val="00ED4A7F"/>
    <w:rsid w:val="00ED554F"/>
    <w:rsid w:val="00ED6908"/>
    <w:rsid w:val="00F34777"/>
    <w:rsid w:val="00F476D2"/>
    <w:rsid w:val="00F74329"/>
    <w:rsid w:val="00F74DAC"/>
    <w:rsid w:val="00F93EB4"/>
    <w:rsid w:val="00FA6204"/>
    <w:rsid w:val="00FA71AE"/>
    <w:rsid w:val="00FA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0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0A4"/>
  </w:style>
  <w:style w:type="paragraph" w:styleId="a5">
    <w:name w:val="footer"/>
    <w:basedOn w:val="a"/>
    <w:link w:val="a6"/>
    <w:uiPriority w:val="99"/>
    <w:unhideWhenUsed/>
    <w:rsid w:val="007E30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0A4"/>
  </w:style>
  <w:style w:type="paragraph" w:styleId="a7">
    <w:name w:val="Balloon Text"/>
    <w:basedOn w:val="a"/>
    <w:link w:val="a8"/>
    <w:uiPriority w:val="99"/>
    <w:semiHidden/>
    <w:unhideWhenUsed/>
    <w:rsid w:val="009A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A4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8593D-D4F1-44C6-B33A-87DD1642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8580</Words>
  <Characters>4892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user621</dc:creator>
  <cp:lastModifiedBy>Admin</cp:lastModifiedBy>
  <cp:revision>82</cp:revision>
  <cp:lastPrinted>2023-02-10T13:16:00Z</cp:lastPrinted>
  <dcterms:created xsi:type="dcterms:W3CDTF">2023-02-01T14:58:00Z</dcterms:created>
  <dcterms:modified xsi:type="dcterms:W3CDTF">2023-02-10T13:17:00Z</dcterms:modified>
</cp:coreProperties>
</file>