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E8" w:rsidRPr="00F52E6E" w:rsidRDefault="002B38E8" w:rsidP="002B38E8">
      <w:pPr>
        <w:pStyle w:val="3"/>
        <w:ind w:left="5103"/>
        <w:jc w:val="left"/>
        <w:outlineLvl w:val="0"/>
        <w:rPr>
          <w:szCs w:val="28"/>
        </w:rPr>
      </w:pPr>
      <w:r w:rsidRPr="00F52E6E">
        <w:rPr>
          <w:szCs w:val="28"/>
        </w:rPr>
        <w:t>ЗАТВЕРДЖЕНО</w:t>
      </w:r>
    </w:p>
    <w:p w:rsidR="002B38E8" w:rsidRPr="00F52E6E" w:rsidRDefault="002B38E8" w:rsidP="002B38E8">
      <w:pPr>
        <w:pStyle w:val="3"/>
        <w:ind w:left="5103"/>
        <w:jc w:val="left"/>
        <w:outlineLvl w:val="0"/>
        <w:rPr>
          <w:b w:val="0"/>
          <w:szCs w:val="28"/>
        </w:rPr>
      </w:pPr>
      <w:r w:rsidRPr="00F52E6E">
        <w:rPr>
          <w:b w:val="0"/>
          <w:szCs w:val="28"/>
        </w:rPr>
        <w:t>Рішенням регіональної комісії з питань техногенно-екологічної безпеки та надзвичайних ситуацій</w:t>
      </w:r>
    </w:p>
    <w:p w:rsidR="002B38E8" w:rsidRPr="00A9439D" w:rsidRDefault="002B38E8" w:rsidP="008B1F32">
      <w:pPr>
        <w:pStyle w:val="3"/>
        <w:ind w:left="5103"/>
        <w:jc w:val="left"/>
        <w:outlineLvl w:val="0"/>
        <w:rPr>
          <w:b w:val="0"/>
          <w:szCs w:val="28"/>
        </w:rPr>
      </w:pPr>
      <w:r w:rsidRPr="00F52E6E">
        <w:rPr>
          <w:b w:val="0"/>
          <w:szCs w:val="28"/>
        </w:rPr>
        <w:t xml:space="preserve">від </w:t>
      </w:r>
      <w:r w:rsidR="00C44C8A">
        <w:rPr>
          <w:b w:val="0"/>
          <w:szCs w:val="28"/>
          <w:lang w:val="ru-RU"/>
        </w:rPr>
        <w:t xml:space="preserve">                           </w:t>
      </w:r>
      <w:r w:rsidRPr="00F52E6E">
        <w:rPr>
          <w:b w:val="0"/>
          <w:szCs w:val="28"/>
        </w:rPr>
        <w:t xml:space="preserve">протокол </w:t>
      </w:r>
      <w:r>
        <w:rPr>
          <w:b w:val="0"/>
          <w:szCs w:val="28"/>
        </w:rPr>
        <w:t xml:space="preserve"> </w:t>
      </w:r>
      <w:r w:rsidRPr="00F52E6E">
        <w:rPr>
          <w:b w:val="0"/>
          <w:szCs w:val="28"/>
        </w:rPr>
        <w:t xml:space="preserve">№ </w:t>
      </w:r>
      <w:r w:rsidR="00E576B4">
        <w:rPr>
          <w:b w:val="0"/>
          <w:szCs w:val="28"/>
        </w:rPr>
        <w:t xml:space="preserve"> </w:t>
      </w:r>
    </w:p>
    <w:p w:rsidR="002B38E8" w:rsidRPr="002B38E8" w:rsidRDefault="002B38E8" w:rsidP="00F872B4">
      <w:pPr>
        <w:pStyle w:val="Normal1"/>
        <w:autoSpaceDE w:val="0"/>
        <w:autoSpaceDN w:val="0"/>
        <w:contextualSpacing/>
        <w:jc w:val="center"/>
        <w:rPr>
          <w:sz w:val="26"/>
          <w:szCs w:val="26"/>
          <w:lang w:val="uk-UA"/>
        </w:rPr>
      </w:pPr>
    </w:p>
    <w:p w:rsidR="002B38E8" w:rsidRPr="002B38E8" w:rsidRDefault="002B38E8" w:rsidP="00F872B4">
      <w:pPr>
        <w:pStyle w:val="Normal1"/>
        <w:autoSpaceDE w:val="0"/>
        <w:autoSpaceDN w:val="0"/>
        <w:contextualSpacing/>
        <w:jc w:val="center"/>
        <w:rPr>
          <w:sz w:val="26"/>
          <w:szCs w:val="26"/>
          <w:lang w:val="uk-UA"/>
        </w:rPr>
      </w:pPr>
    </w:p>
    <w:p w:rsidR="002B38E8" w:rsidRDefault="002B38E8" w:rsidP="00F872B4">
      <w:pPr>
        <w:pStyle w:val="Normal1"/>
        <w:autoSpaceDE w:val="0"/>
        <w:autoSpaceDN w:val="0"/>
        <w:contextualSpacing/>
        <w:jc w:val="center"/>
        <w:rPr>
          <w:sz w:val="26"/>
          <w:szCs w:val="26"/>
          <w:lang w:val="uk-UA"/>
        </w:rPr>
      </w:pPr>
    </w:p>
    <w:p w:rsidR="008B1F32" w:rsidRPr="002B38E8" w:rsidRDefault="008B1F32" w:rsidP="00F872B4">
      <w:pPr>
        <w:pStyle w:val="Normal1"/>
        <w:autoSpaceDE w:val="0"/>
        <w:autoSpaceDN w:val="0"/>
        <w:contextualSpacing/>
        <w:jc w:val="center"/>
        <w:rPr>
          <w:sz w:val="26"/>
          <w:szCs w:val="26"/>
          <w:lang w:val="uk-UA"/>
        </w:rPr>
      </w:pPr>
    </w:p>
    <w:p w:rsidR="002B38E8" w:rsidRPr="002B38E8" w:rsidRDefault="002B38E8" w:rsidP="00F872B4">
      <w:pPr>
        <w:pStyle w:val="Normal1"/>
        <w:autoSpaceDE w:val="0"/>
        <w:autoSpaceDN w:val="0"/>
        <w:contextualSpacing/>
        <w:jc w:val="center"/>
        <w:rPr>
          <w:b/>
          <w:sz w:val="26"/>
          <w:szCs w:val="26"/>
          <w:lang w:val="uk-UA"/>
        </w:rPr>
      </w:pPr>
      <w:r w:rsidRPr="002B38E8">
        <w:rPr>
          <w:b/>
          <w:sz w:val="26"/>
          <w:szCs w:val="26"/>
          <w:lang w:val="uk-UA"/>
        </w:rPr>
        <w:t xml:space="preserve">Перелік </w:t>
      </w:r>
    </w:p>
    <w:p w:rsidR="00F872B4" w:rsidRPr="002B38E8" w:rsidRDefault="00F872B4" w:rsidP="00F872B4">
      <w:pPr>
        <w:pStyle w:val="Normal1"/>
        <w:autoSpaceDE w:val="0"/>
        <w:autoSpaceDN w:val="0"/>
        <w:contextualSpacing/>
        <w:jc w:val="center"/>
        <w:rPr>
          <w:b/>
          <w:sz w:val="26"/>
          <w:szCs w:val="26"/>
          <w:lang w:val="uk-UA"/>
        </w:rPr>
      </w:pPr>
      <w:r w:rsidRPr="002B38E8">
        <w:rPr>
          <w:b/>
          <w:sz w:val="26"/>
          <w:szCs w:val="26"/>
          <w:lang w:val="uk-UA"/>
        </w:rPr>
        <w:t>класифікаці</w:t>
      </w:r>
      <w:r w:rsidR="002B38E8" w:rsidRPr="002B38E8">
        <w:rPr>
          <w:b/>
          <w:sz w:val="26"/>
          <w:szCs w:val="26"/>
          <w:lang w:val="uk-UA"/>
        </w:rPr>
        <w:t>ї</w:t>
      </w:r>
      <w:r w:rsidRPr="002B38E8">
        <w:rPr>
          <w:b/>
          <w:sz w:val="26"/>
          <w:szCs w:val="26"/>
          <w:lang w:val="uk-UA"/>
        </w:rPr>
        <w:t xml:space="preserve"> адміністративно-територіальних одиниць (АТО) </w:t>
      </w:r>
    </w:p>
    <w:p w:rsidR="00F872B4" w:rsidRPr="002B38E8" w:rsidRDefault="00F872B4" w:rsidP="00F872B4">
      <w:pPr>
        <w:pStyle w:val="Normal1"/>
        <w:autoSpaceDE w:val="0"/>
        <w:autoSpaceDN w:val="0"/>
        <w:contextualSpacing/>
        <w:jc w:val="center"/>
        <w:rPr>
          <w:b/>
          <w:sz w:val="26"/>
          <w:szCs w:val="26"/>
          <w:lang w:val="uk-UA"/>
        </w:rPr>
      </w:pPr>
      <w:r w:rsidRPr="002B38E8">
        <w:rPr>
          <w:b/>
          <w:sz w:val="26"/>
          <w:szCs w:val="26"/>
          <w:lang w:val="uk-UA"/>
        </w:rPr>
        <w:t xml:space="preserve"> Івано-Франківській області </w:t>
      </w:r>
      <w:r w:rsidR="002B38E8" w:rsidRPr="002B38E8">
        <w:rPr>
          <w:b/>
          <w:sz w:val="26"/>
          <w:szCs w:val="26"/>
          <w:lang w:val="uk-UA"/>
        </w:rPr>
        <w:t xml:space="preserve">стосовно рівня хімічної небезпеки </w:t>
      </w:r>
    </w:p>
    <w:p w:rsidR="003166EB" w:rsidRDefault="003166EB" w:rsidP="003166EB">
      <w:pPr>
        <w:pStyle w:val="Normal1"/>
        <w:autoSpaceDE w:val="0"/>
        <w:autoSpaceDN w:val="0"/>
        <w:contextualSpacing/>
        <w:rPr>
          <w:szCs w:val="24"/>
          <w:lang w:val="uk-UA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018"/>
        <w:gridCol w:w="1276"/>
        <w:gridCol w:w="1420"/>
        <w:gridCol w:w="1275"/>
        <w:gridCol w:w="1418"/>
        <w:gridCol w:w="1134"/>
      </w:tblGrid>
      <w:tr w:rsidR="00C44C8A" w:rsidTr="00C44C8A">
        <w:trPr>
          <w:trHeight w:val="159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C8A" w:rsidRDefault="00C44C8A">
            <w:pPr>
              <w:pStyle w:val="msonormalbullet1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ind w:firstLine="161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АТО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населення, </w:t>
            </w:r>
          </w:p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яке </w:t>
            </w:r>
            <w:r>
              <w:rPr>
                <w:bCs/>
                <w:lang w:val="uk-UA"/>
              </w:rPr>
              <w:t>мешкає в АТО</w:t>
            </w:r>
            <w:r>
              <w:rPr>
                <w:lang w:val="uk-UA"/>
              </w:rPr>
              <w:t xml:space="preserve">, </w:t>
            </w:r>
          </w:p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тис. осіб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хімічних об'єктів, </w:t>
            </w:r>
            <w:r>
              <w:rPr>
                <w:bCs/>
                <w:lang w:val="uk-UA"/>
              </w:rPr>
              <w:t>що впливають</w:t>
            </w:r>
            <w:r>
              <w:rPr>
                <w:lang w:val="uk-UA"/>
              </w:rPr>
              <w:t xml:space="preserve"> на АТО, 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населення </w:t>
            </w:r>
          </w:p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 ПЗХЗ, </w:t>
            </w:r>
          </w:p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тис. 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Частка території, що</w:t>
            </w:r>
          </w:p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потрапляє у ЗМХЗ, </w:t>
            </w:r>
          </w:p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Ступінь хімічної небезпеки АТО</w:t>
            </w:r>
          </w:p>
        </w:tc>
      </w:tr>
      <w:tr w:rsidR="00C44C8A" w:rsidTr="00C44C8A">
        <w:trPr>
          <w:trHeight w:val="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C8A" w:rsidRDefault="00C44C8A">
            <w:pPr>
              <w:pStyle w:val="msonormalbullet2gif"/>
              <w:autoSpaceDE w:val="0"/>
              <w:autoSpaceDN w:val="0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before="0" w:beforeAutospacing="0" w:after="0" w:afterAutospacing="0" w:line="276" w:lineRule="auto"/>
              <w:ind w:left="43"/>
              <w:contextualSpacing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Івано-Франківський район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558,13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  <w:lang w:val="en-US"/>
              </w:rPr>
              <w:t>V</w:t>
            </w:r>
          </w:p>
        </w:tc>
      </w:tr>
      <w:tr w:rsidR="00C44C8A" w:rsidTr="00C44C8A">
        <w:trPr>
          <w:trHeight w:val="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C8A" w:rsidRDefault="00C44C8A">
            <w:pPr>
              <w:pStyle w:val="msonormalbullet2gif"/>
              <w:autoSpaceDE w:val="0"/>
              <w:autoSpaceDN w:val="0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before="0" w:beforeAutospacing="0" w:after="0" w:afterAutospacing="0" w:line="276" w:lineRule="auto"/>
              <w:ind w:left="43"/>
              <w:contextualSpacing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Калуський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282,69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</w:tr>
      <w:tr w:rsidR="00C44C8A" w:rsidTr="00C44C8A">
        <w:trPr>
          <w:trHeight w:val="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C8A" w:rsidRDefault="00C44C8A">
            <w:pPr>
              <w:pStyle w:val="msonormalbullet2gif"/>
              <w:autoSpaceDE w:val="0"/>
              <w:autoSpaceDN w:val="0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before="0" w:beforeAutospacing="0" w:after="0" w:afterAutospacing="0" w:line="276" w:lineRule="auto"/>
              <w:ind w:left="43"/>
              <w:contextualSpacing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Коломийський район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275,51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  <w:lang w:val="en-US"/>
              </w:rPr>
              <w:t>V</w:t>
            </w:r>
          </w:p>
        </w:tc>
      </w:tr>
      <w:tr w:rsidR="00C44C8A" w:rsidTr="00C44C8A">
        <w:trPr>
          <w:cantSplit/>
          <w:trHeight w:val="70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1361,1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E57597" w:rsidP="00E57597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  <w:r w:rsidR="00C44C8A">
              <w:rPr>
                <w:sz w:val="28"/>
                <w:szCs w:val="28"/>
                <w:lang w:val="uk-UA"/>
              </w:rPr>
              <w:t>,</w:t>
            </w:r>
            <w:bookmarkStart w:id="0" w:name="_GoBack"/>
            <w:bookmarkEnd w:id="0"/>
            <w:r w:rsidR="00C44C8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44C8A" w:rsidRDefault="00C44C8A" w:rsidP="003166EB">
      <w:pPr>
        <w:pStyle w:val="Normal1"/>
        <w:autoSpaceDE w:val="0"/>
        <w:autoSpaceDN w:val="0"/>
        <w:contextualSpacing/>
        <w:rPr>
          <w:szCs w:val="24"/>
          <w:lang w:val="uk-UA"/>
        </w:rPr>
      </w:pPr>
    </w:p>
    <w:p w:rsidR="00CE3C6B" w:rsidRPr="002B38E8" w:rsidRDefault="00CE3C6B" w:rsidP="003166EB">
      <w:pPr>
        <w:pStyle w:val="Normal1"/>
        <w:autoSpaceDE w:val="0"/>
        <w:autoSpaceDN w:val="0"/>
        <w:contextualSpacing/>
        <w:rPr>
          <w:sz w:val="28"/>
          <w:szCs w:val="28"/>
          <w:lang w:val="uk-UA"/>
        </w:rPr>
      </w:pPr>
    </w:p>
    <w:p w:rsidR="007A66D9" w:rsidRPr="002B38E8" w:rsidRDefault="007A66D9" w:rsidP="003166EB">
      <w:pPr>
        <w:pStyle w:val="Normal1"/>
        <w:autoSpaceDE w:val="0"/>
        <w:autoSpaceDN w:val="0"/>
        <w:contextualSpacing/>
        <w:rPr>
          <w:sz w:val="28"/>
          <w:szCs w:val="28"/>
          <w:lang w:val="uk-UA"/>
        </w:rPr>
      </w:pPr>
    </w:p>
    <w:p w:rsidR="002B38E8" w:rsidRDefault="002B38E8" w:rsidP="002B38E8">
      <w:pPr>
        <w:pStyle w:val="msobodytext2bullet3gifbullet1gif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захисту населення і </w:t>
      </w:r>
    </w:p>
    <w:p w:rsidR="002B38E8" w:rsidRDefault="002B38E8" w:rsidP="002B38E8">
      <w:pPr>
        <w:pStyle w:val="msobodytext2bullet3gifbullet2gif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територій управління з питань цивільного </w:t>
      </w:r>
    </w:p>
    <w:p w:rsidR="002B38E8" w:rsidRDefault="002B38E8" w:rsidP="002B38E8">
      <w:pPr>
        <w:pStyle w:val="msobodytext2bullet3gifbullet3gif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захисту облдержадміністрації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Олександр Черняк </w:t>
      </w:r>
    </w:p>
    <w:p w:rsidR="002B38E8" w:rsidRPr="00627806" w:rsidRDefault="002B38E8" w:rsidP="003166EB">
      <w:pPr>
        <w:pStyle w:val="Normal1"/>
        <w:autoSpaceDE w:val="0"/>
        <w:autoSpaceDN w:val="0"/>
        <w:contextualSpacing/>
        <w:rPr>
          <w:szCs w:val="24"/>
          <w:lang w:val="uk-UA"/>
        </w:rPr>
      </w:pPr>
    </w:p>
    <w:p w:rsidR="00F872B4" w:rsidRDefault="00F872B4" w:rsidP="003166EB">
      <w:pPr>
        <w:pStyle w:val="a3"/>
        <w:ind w:firstLine="28"/>
        <w:contextualSpacing/>
        <w:rPr>
          <w:rFonts w:ascii="Times New Roman" w:hAnsi="Times New Roman"/>
          <w:sz w:val="16"/>
          <w:szCs w:val="16"/>
        </w:rPr>
      </w:pPr>
    </w:p>
    <w:sectPr w:rsidR="00F872B4" w:rsidSect="00CE0438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66EB"/>
    <w:rsid w:val="00004A58"/>
    <w:rsid w:val="00045965"/>
    <w:rsid w:val="000F24DA"/>
    <w:rsid w:val="001B155B"/>
    <w:rsid w:val="001C4D0E"/>
    <w:rsid w:val="001C61DC"/>
    <w:rsid w:val="002255DD"/>
    <w:rsid w:val="002349A0"/>
    <w:rsid w:val="002474AF"/>
    <w:rsid w:val="002574EC"/>
    <w:rsid w:val="00292D95"/>
    <w:rsid w:val="002B38E8"/>
    <w:rsid w:val="00312A61"/>
    <w:rsid w:val="003166EB"/>
    <w:rsid w:val="00335AC3"/>
    <w:rsid w:val="0037629D"/>
    <w:rsid w:val="00382C4A"/>
    <w:rsid w:val="003926CA"/>
    <w:rsid w:val="00394FE3"/>
    <w:rsid w:val="003C1542"/>
    <w:rsid w:val="004B7351"/>
    <w:rsid w:val="005300FA"/>
    <w:rsid w:val="00554CC6"/>
    <w:rsid w:val="005D5FAA"/>
    <w:rsid w:val="005E31F9"/>
    <w:rsid w:val="006102C6"/>
    <w:rsid w:val="00627806"/>
    <w:rsid w:val="006561DF"/>
    <w:rsid w:val="006679CF"/>
    <w:rsid w:val="006F0466"/>
    <w:rsid w:val="00727E2A"/>
    <w:rsid w:val="0073363F"/>
    <w:rsid w:val="0074600B"/>
    <w:rsid w:val="007A66D9"/>
    <w:rsid w:val="007C5242"/>
    <w:rsid w:val="007F1140"/>
    <w:rsid w:val="007F6B7F"/>
    <w:rsid w:val="00827B62"/>
    <w:rsid w:val="00836302"/>
    <w:rsid w:val="008B1F32"/>
    <w:rsid w:val="008D5F24"/>
    <w:rsid w:val="008E02EA"/>
    <w:rsid w:val="00915543"/>
    <w:rsid w:val="00997AC8"/>
    <w:rsid w:val="009C6CCD"/>
    <w:rsid w:val="009F58BE"/>
    <w:rsid w:val="00A268DF"/>
    <w:rsid w:val="00A51087"/>
    <w:rsid w:val="00AB41A0"/>
    <w:rsid w:val="00AC3322"/>
    <w:rsid w:val="00AD195B"/>
    <w:rsid w:val="00B2142A"/>
    <w:rsid w:val="00B56E2D"/>
    <w:rsid w:val="00BA21D8"/>
    <w:rsid w:val="00C14C30"/>
    <w:rsid w:val="00C34E21"/>
    <w:rsid w:val="00C44C8A"/>
    <w:rsid w:val="00CB7C3A"/>
    <w:rsid w:val="00CE0438"/>
    <w:rsid w:val="00CE3C6B"/>
    <w:rsid w:val="00D04035"/>
    <w:rsid w:val="00D42489"/>
    <w:rsid w:val="00D47B9A"/>
    <w:rsid w:val="00D65AA1"/>
    <w:rsid w:val="00DC5117"/>
    <w:rsid w:val="00DC7377"/>
    <w:rsid w:val="00E57597"/>
    <w:rsid w:val="00E576B4"/>
    <w:rsid w:val="00E65846"/>
    <w:rsid w:val="00ED7754"/>
    <w:rsid w:val="00F73155"/>
    <w:rsid w:val="00F8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A72F"/>
  <w15:docId w15:val="{4299C842-B141-449F-BD91-0098573B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2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66EB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166EB"/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Body Text"/>
    <w:basedOn w:val="a"/>
    <w:link w:val="a6"/>
    <w:rsid w:val="003166EB"/>
    <w:pPr>
      <w:spacing w:after="0" w:line="240" w:lineRule="auto"/>
      <w:ind w:right="-1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3166EB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Normal1">
    <w:name w:val="Normal1"/>
    <w:rsid w:val="003166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caption"/>
    <w:basedOn w:val="a"/>
    <w:qFormat/>
    <w:rsid w:val="003166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8">
    <w:name w:val="Table Grid"/>
    <w:basedOn w:val="a1"/>
    <w:uiPriority w:val="59"/>
    <w:rsid w:val="00AC3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Название1"/>
    <w:basedOn w:val="a"/>
    <w:rsid w:val="00292D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">
    <w:name w:val="Название2"/>
    <w:basedOn w:val="a"/>
    <w:rsid w:val="00DC51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bodytext2bullet3gifbullet1gif">
    <w:name w:val="msobodytext2bullet3gifbullet1.gif"/>
    <w:basedOn w:val="a"/>
    <w:rsid w:val="0023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msobodytext2bullet3gifbullet2gif">
    <w:name w:val="msobodytext2bullet3gifbullet2.gif"/>
    <w:basedOn w:val="a"/>
    <w:rsid w:val="0023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msobodytext2bullet3gifbullet3gif">
    <w:name w:val="msobodytext2bullet3gifbullet3.gif"/>
    <w:basedOn w:val="a"/>
    <w:rsid w:val="0023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msonormalbullet1gif">
    <w:name w:val="msonormalbullet1.gif"/>
    <w:basedOn w:val="a"/>
    <w:rsid w:val="005D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msonormalbullet2gif">
    <w:name w:val="msonormalbullet2.gif"/>
    <w:basedOn w:val="a"/>
    <w:rsid w:val="00CE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3">
    <w:name w:val="Название3"/>
    <w:basedOn w:val="a"/>
    <w:rsid w:val="002B38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</dc:creator>
  <cp:keywords/>
  <dc:description/>
  <cp:lastModifiedBy>Work</cp:lastModifiedBy>
  <cp:revision>60</cp:revision>
  <cp:lastPrinted>2020-12-16T05:31:00Z</cp:lastPrinted>
  <dcterms:created xsi:type="dcterms:W3CDTF">2015-01-03T05:48:00Z</dcterms:created>
  <dcterms:modified xsi:type="dcterms:W3CDTF">2022-01-24T09:29:00Z</dcterms:modified>
</cp:coreProperties>
</file>