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0F" w:rsidRPr="008E709A" w:rsidRDefault="009B6AC3" w:rsidP="0057294C">
      <w:pPr>
        <w:pStyle w:val="a4"/>
        <w:spacing w:before="0" w:beforeAutospacing="0" w:after="0" w:afterAutospacing="0"/>
        <w:ind w:left="5103"/>
        <w:rPr>
          <w:sz w:val="28"/>
          <w:szCs w:val="28"/>
          <w:lang w:eastAsia="uk-UA" w:bidi="ar-SA"/>
        </w:rPr>
      </w:pPr>
      <w:r>
        <w:rPr>
          <w:b/>
          <w:bCs/>
          <w:color w:val="000000"/>
          <w:sz w:val="28"/>
          <w:szCs w:val="28"/>
        </w:rPr>
        <w:t>ЗАТВЕРДЖЕНО</w:t>
      </w:r>
    </w:p>
    <w:p w:rsidR="005E700F" w:rsidRPr="008E709A" w:rsidRDefault="005E700F" w:rsidP="0057294C">
      <w:pPr>
        <w:pStyle w:val="a4"/>
        <w:spacing w:before="0" w:beforeAutospacing="0" w:after="0" w:afterAutospacing="0"/>
        <w:ind w:left="5103"/>
        <w:rPr>
          <w:sz w:val="28"/>
          <w:szCs w:val="28"/>
        </w:rPr>
      </w:pPr>
      <w:r w:rsidRPr="008E709A">
        <w:rPr>
          <w:b/>
          <w:bCs/>
          <w:color w:val="000000"/>
          <w:sz w:val="28"/>
          <w:szCs w:val="28"/>
        </w:rPr>
        <w:t>розпорядження</w:t>
      </w:r>
    </w:p>
    <w:p w:rsidR="0057294C" w:rsidRDefault="005E700F" w:rsidP="0057294C">
      <w:pPr>
        <w:pStyle w:val="a4"/>
        <w:spacing w:before="0" w:beforeAutospacing="0" w:after="0" w:afterAutospacing="0"/>
        <w:ind w:left="5103"/>
        <w:rPr>
          <w:b/>
          <w:bCs/>
          <w:color w:val="000000"/>
          <w:sz w:val="28"/>
          <w:szCs w:val="28"/>
        </w:rPr>
      </w:pPr>
      <w:r w:rsidRPr="008E709A">
        <w:rPr>
          <w:b/>
          <w:bCs/>
          <w:color w:val="000000"/>
          <w:sz w:val="28"/>
          <w:szCs w:val="28"/>
        </w:rPr>
        <w:t xml:space="preserve">Івано-Франківської </w:t>
      </w:r>
    </w:p>
    <w:p w:rsidR="005E700F" w:rsidRPr="008E709A" w:rsidRDefault="0057294C" w:rsidP="0057294C">
      <w:pPr>
        <w:pStyle w:val="a4"/>
        <w:spacing w:before="0" w:beforeAutospacing="0" w:after="0" w:afterAutospacing="0"/>
        <w:ind w:left="5103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обласної </w:t>
      </w:r>
      <w:r w:rsidR="005E700F" w:rsidRPr="008E709A">
        <w:rPr>
          <w:b/>
          <w:bCs/>
          <w:color w:val="000000"/>
          <w:sz w:val="28"/>
          <w:szCs w:val="28"/>
        </w:rPr>
        <w:t>військової адміністрації</w:t>
      </w:r>
    </w:p>
    <w:p w:rsidR="005E700F" w:rsidRPr="008E709A" w:rsidRDefault="005E700F" w:rsidP="0057294C">
      <w:pPr>
        <w:pStyle w:val="a4"/>
        <w:spacing w:before="0" w:beforeAutospacing="0" w:after="0" w:afterAutospacing="0"/>
        <w:ind w:left="5103"/>
        <w:rPr>
          <w:sz w:val="28"/>
          <w:szCs w:val="28"/>
        </w:rPr>
      </w:pPr>
      <w:r w:rsidRPr="008E709A">
        <w:rPr>
          <w:b/>
          <w:bCs/>
          <w:color w:val="000000"/>
          <w:sz w:val="28"/>
          <w:szCs w:val="28"/>
        </w:rPr>
        <w:t>від</w:t>
      </w:r>
      <w:r w:rsidR="00D0146D">
        <w:rPr>
          <w:b/>
          <w:bCs/>
          <w:color w:val="000000"/>
          <w:sz w:val="28"/>
          <w:szCs w:val="28"/>
        </w:rPr>
        <w:t xml:space="preserve"> 17.11.2022 </w:t>
      </w:r>
      <w:r w:rsidRPr="008E709A">
        <w:rPr>
          <w:b/>
          <w:bCs/>
          <w:color w:val="000000"/>
          <w:sz w:val="28"/>
          <w:szCs w:val="28"/>
        </w:rPr>
        <w:t>№</w:t>
      </w:r>
      <w:r w:rsidR="00D0146D">
        <w:rPr>
          <w:b/>
          <w:bCs/>
          <w:color w:val="000000"/>
          <w:sz w:val="28"/>
          <w:szCs w:val="28"/>
        </w:rPr>
        <w:t xml:space="preserve"> 443</w:t>
      </w:r>
      <w:r w:rsidRPr="008E709A">
        <w:rPr>
          <w:b/>
          <w:bCs/>
          <w:color w:val="000000"/>
          <w:sz w:val="28"/>
          <w:szCs w:val="28"/>
        </w:rPr>
        <w:t xml:space="preserve">  </w:t>
      </w:r>
    </w:p>
    <w:p w:rsidR="00E2180D" w:rsidRPr="008E709A" w:rsidRDefault="00E2180D" w:rsidP="000831E4">
      <w:pPr>
        <w:ind w:left="4536"/>
        <w:rPr>
          <w:sz w:val="28"/>
          <w:szCs w:val="28"/>
        </w:rPr>
      </w:pPr>
    </w:p>
    <w:p w:rsidR="00936CAE" w:rsidRPr="008E709A" w:rsidRDefault="00936CAE" w:rsidP="00936CAE">
      <w:pPr>
        <w:jc w:val="center"/>
        <w:rPr>
          <w:b/>
          <w:sz w:val="28"/>
          <w:szCs w:val="28"/>
        </w:rPr>
      </w:pPr>
      <w:r w:rsidRPr="008E709A">
        <w:rPr>
          <w:b/>
          <w:sz w:val="28"/>
          <w:szCs w:val="28"/>
        </w:rPr>
        <w:t>План заходів щодо організації роботи</w:t>
      </w:r>
    </w:p>
    <w:p w:rsidR="000B5A33" w:rsidRPr="008E709A" w:rsidRDefault="00936CAE" w:rsidP="000B5A33">
      <w:pPr>
        <w:jc w:val="center"/>
        <w:rPr>
          <w:b/>
          <w:sz w:val="28"/>
          <w:szCs w:val="28"/>
        </w:rPr>
      </w:pPr>
      <w:r w:rsidRPr="008E709A">
        <w:rPr>
          <w:b/>
          <w:sz w:val="28"/>
          <w:szCs w:val="28"/>
        </w:rPr>
        <w:t xml:space="preserve">з </w:t>
      </w:r>
      <w:r w:rsidR="00830063" w:rsidRPr="008E709A">
        <w:rPr>
          <w:b/>
          <w:sz w:val="28"/>
          <w:szCs w:val="28"/>
        </w:rPr>
        <w:t>розроблення проє</w:t>
      </w:r>
      <w:r w:rsidR="000B5A33" w:rsidRPr="008E709A">
        <w:rPr>
          <w:b/>
          <w:sz w:val="28"/>
          <w:szCs w:val="28"/>
        </w:rPr>
        <w:t>кту програми соціально-економічного</w:t>
      </w:r>
    </w:p>
    <w:p w:rsidR="000B5A33" w:rsidRPr="008E709A" w:rsidRDefault="000B5A33" w:rsidP="000B5A33">
      <w:pPr>
        <w:jc w:val="center"/>
        <w:rPr>
          <w:b/>
          <w:sz w:val="28"/>
          <w:szCs w:val="28"/>
        </w:rPr>
      </w:pPr>
      <w:r w:rsidRPr="008E709A">
        <w:rPr>
          <w:b/>
          <w:sz w:val="28"/>
          <w:szCs w:val="28"/>
        </w:rPr>
        <w:t xml:space="preserve">та культурного розвитку </w:t>
      </w:r>
      <w:r w:rsidR="009306C3" w:rsidRPr="009306C3">
        <w:rPr>
          <w:b/>
          <w:sz w:val="28"/>
          <w:szCs w:val="28"/>
        </w:rPr>
        <w:t>Івано-Франківської</w:t>
      </w:r>
      <w:r w:rsidR="009306C3">
        <w:rPr>
          <w:b/>
          <w:sz w:val="28"/>
          <w:szCs w:val="28"/>
        </w:rPr>
        <w:t xml:space="preserve"> </w:t>
      </w:r>
      <w:r w:rsidRPr="008E709A">
        <w:rPr>
          <w:b/>
          <w:sz w:val="28"/>
          <w:szCs w:val="28"/>
        </w:rPr>
        <w:t>області на 20</w:t>
      </w:r>
      <w:r w:rsidR="00575413" w:rsidRPr="008E709A">
        <w:rPr>
          <w:b/>
          <w:sz w:val="28"/>
          <w:szCs w:val="28"/>
        </w:rPr>
        <w:t>2</w:t>
      </w:r>
      <w:r w:rsidR="003D53E6" w:rsidRPr="008E709A">
        <w:rPr>
          <w:b/>
          <w:sz w:val="28"/>
          <w:szCs w:val="28"/>
        </w:rPr>
        <w:t>3</w:t>
      </w:r>
      <w:r w:rsidRPr="008E709A">
        <w:rPr>
          <w:b/>
          <w:sz w:val="28"/>
          <w:szCs w:val="28"/>
        </w:rPr>
        <w:t xml:space="preserve"> р</w:t>
      </w:r>
      <w:r w:rsidR="003D53E6" w:rsidRPr="008E709A">
        <w:rPr>
          <w:b/>
          <w:sz w:val="28"/>
          <w:szCs w:val="28"/>
        </w:rPr>
        <w:t>і</w:t>
      </w:r>
      <w:r w:rsidRPr="008E709A">
        <w:rPr>
          <w:b/>
          <w:sz w:val="28"/>
          <w:szCs w:val="28"/>
        </w:rPr>
        <w:t xml:space="preserve">к </w:t>
      </w:r>
    </w:p>
    <w:p w:rsidR="000B5A33" w:rsidRPr="008E709A" w:rsidRDefault="000B5A33" w:rsidP="000B5A33">
      <w:pPr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394"/>
        <w:gridCol w:w="1701"/>
        <w:gridCol w:w="2835"/>
      </w:tblGrid>
      <w:tr w:rsidR="000B5A33" w:rsidRPr="008E709A" w:rsidTr="004F1F42">
        <w:tc>
          <w:tcPr>
            <w:tcW w:w="568" w:type="dxa"/>
            <w:vAlign w:val="center"/>
          </w:tcPr>
          <w:p w:rsidR="000B5A33" w:rsidRPr="008E709A" w:rsidRDefault="000B5A33" w:rsidP="007E5E86">
            <w:pPr>
              <w:jc w:val="center"/>
              <w:rPr>
                <w:b/>
                <w:sz w:val="28"/>
                <w:szCs w:val="28"/>
              </w:rPr>
            </w:pPr>
            <w:r w:rsidRPr="008E709A">
              <w:rPr>
                <w:b/>
                <w:sz w:val="28"/>
                <w:szCs w:val="28"/>
              </w:rPr>
              <w:t>№</w:t>
            </w:r>
          </w:p>
          <w:p w:rsidR="000B5A33" w:rsidRPr="008E709A" w:rsidRDefault="000B5A33" w:rsidP="007E5E86">
            <w:pPr>
              <w:jc w:val="center"/>
              <w:rPr>
                <w:b/>
                <w:sz w:val="28"/>
                <w:szCs w:val="28"/>
              </w:rPr>
            </w:pPr>
            <w:r w:rsidRPr="008E709A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4394" w:type="dxa"/>
            <w:vAlign w:val="center"/>
          </w:tcPr>
          <w:p w:rsidR="000B5A33" w:rsidRPr="008E709A" w:rsidRDefault="000B5A33" w:rsidP="007E5E86">
            <w:pPr>
              <w:jc w:val="center"/>
              <w:rPr>
                <w:b/>
                <w:sz w:val="28"/>
                <w:szCs w:val="28"/>
              </w:rPr>
            </w:pPr>
            <w:r w:rsidRPr="008E709A">
              <w:rPr>
                <w:b/>
                <w:sz w:val="28"/>
                <w:szCs w:val="28"/>
              </w:rPr>
              <w:t>Стан роботи та її зміни</w:t>
            </w:r>
          </w:p>
        </w:tc>
        <w:tc>
          <w:tcPr>
            <w:tcW w:w="1701" w:type="dxa"/>
            <w:vAlign w:val="center"/>
          </w:tcPr>
          <w:p w:rsidR="000B5A33" w:rsidRPr="008E709A" w:rsidRDefault="000B5A33" w:rsidP="007E5E86">
            <w:pPr>
              <w:jc w:val="center"/>
              <w:rPr>
                <w:b/>
                <w:sz w:val="28"/>
                <w:szCs w:val="28"/>
              </w:rPr>
            </w:pPr>
          </w:p>
          <w:p w:rsidR="000B5A33" w:rsidRPr="008E709A" w:rsidRDefault="000B5A33" w:rsidP="007E5E86">
            <w:pPr>
              <w:jc w:val="center"/>
              <w:rPr>
                <w:b/>
                <w:sz w:val="28"/>
                <w:szCs w:val="28"/>
              </w:rPr>
            </w:pPr>
            <w:r w:rsidRPr="008E709A">
              <w:rPr>
                <w:b/>
                <w:sz w:val="28"/>
                <w:szCs w:val="28"/>
              </w:rPr>
              <w:t>Термін виконання</w:t>
            </w:r>
          </w:p>
          <w:p w:rsidR="000B5A33" w:rsidRPr="008E709A" w:rsidRDefault="000B5A33" w:rsidP="007E5E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B5A33" w:rsidRPr="008E709A" w:rsidRDefault="000B5A33" w:rsidP="007E5E86">
            <w:pPr>
              <w:jc w:val="center"/>
              <w:rPr>
                <w:b/>
                <w:sz w:val="28"/>
                <w:szCs w:val="28"/>
              </w:rPr>
            </w:pPr>
            <w:r w:rsidRPr="008E709A">
              <w:rPr>
                <w:b/>
                <w:sz w:val="28"/>
                <w:szCs w:val="28"/>
              </w:rPr>
              <w:t>Відповідальні</w:t>
            </w:r>
          </w:p>
          <w:p w:rsidR="000B5A33" w:rsidRPr="008E709A" w:rsidRDefault="000B5A33" w:rsidP="00DF341B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8E709A">
              <w:rPr>
                <w:b/>
                <w:sz w:val="28"/>
                <w:szCs w:val="28"/>
              </w:rPr>
              <w:t>за підготовку матеріалів</w:t>
            </w:r>
          </w:p>
        </w:tc>
      </w:tr>
      <w:tr w:rsidR="000B5A33" w:rsidRPr="008E709A" w:rsidTr="004F1F42">
        <w:tc>
          <w:tcPr>
            <w:tcW w:w="568" w:type="dxa"/>
          </w:tcPr>
          <w:p w:rsidR="000B5A33" w:rsidRPr="008E709A" w:rsidRDefault="00DF341B" w:rsidP="007E5E86">
            <w:pPr>
              <w:jc w:val="center"/>
              <w:rPr>
                <w:sz w:val="28"/>
                <w:szCs w:val="28"/>
              </w:rPr>
            </w:pPr>
            <w:r w:rsidRPr="008E709A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0B5A33" w:rsidRPr="008E709A" w:rsidRDefault="000B5A33" w:rsidP="004B66C6">
            <w:pPr>
              <w:spacing w:line="276" w:lineRule="auto"/>
              <w:rPr>
                <w:sz w:val="28"/>
                <w:szCs w:val="28"/>
              </w:rPr>
            </w:pPr>
            <w:r w:rsidRPr="008E709A">
              <w:rPr>
                <w:sz w:val="28"/>
                <w:szCs w:val="28"/>
              </w:rPr>
              <w:t>Проведе</w:t>
            </w:r>
            <w:r w:rsidR="00DD141E" w:rsidRPr="008E709A">
              <w:rPr>
                <w:sz w:val="28"/>
                <w:szCs w:val="28"/>
              </w:rPr>
              <w:t xml:space="preserve">ння організаційного засідання </w:t>
            </w:r>
            <w:r w:rsidRPr="008E709A">
              <w:rPr>
                <w:sz w:val="28"/>
                <w:szCs w:val="28"/>
              </w:rPr>
              <w:t xml:space="preserve">робочої групи </w:t>
            </w:r>
            <w:r w:rsidR="00E06703" w:rsidRPr="008E709A">
              <w:rPr>
                <w:sz w:val="28"/>
                <w:szCs w:val="28"/>
              </w:rPr>
              <w:t xml:space="preserve">щодо </w:t>
            </w:r>
            <w:r w:rsidRPr="008E709A">
              <w:rPr>
                <w:sz w:val="28"/>
                <w:szCs w:val="28"/>
              </w:rPr>
              <w:t>з</w:t>
            </w:r>
            <w:r w:rsidR="00E06703" w:rsidRPr="008E709A">
              <w:rPr>
                <w:sz w:val="28"/>
                <w:szCs w:val="28"/>
              </w:rPr>
              <w:t>атвердження концептуальної структури проєкту та переліку</w:t>
            </w:r>
            <w:r w:rsidRPr="008E709A">
              <w:rPr>
                <w:sz w:val="28"/>
                <w:szCs w:val="28"/>
              </w:rPr>
              <w:t xml:space="preserve"> основних показників </w:t>
            </w:r>
            <w:r w:rsidR="0069503F" w:rsidRPr="008E709A">
              <w:rPr>
                <w:sz w:val="28"/>
                <w:szCs w:val="28"/>
              </w:rPr>
              <w:t>соціально</w:t>
            </w:r>
            <w:r w:rsidR="0069503F">
              <w:rPr>
                <w:sz w:val="28"/>
                <w:szCs w:val="28"/>
              </w:rPr>
              <w:t xml:space="preserve"> -</w:t>
            </w:r>
            <w:r w:rsidR="0069503F" w:rsidRPr="008E709A">
              <w:rPr>
                <w:sz w:val="28"/>
                <w:szCs w:val="28"/>
              </w:rPr>
              <w:t xml:space="preserve"> </w:t>
            </w:r>
            <w:r w:rsidRPr="008E709A">
              <w:rPr>
                <w:sz w:val="28"/>
                <w:szCs w:val="28"/>
              </w:rPr>
              <w:t>економічного</w:t>
            </w:r>
            <w:r w:rsidR="0069503F">
              <w:rPr>
                <w:sz w:val="28"/>
                <w:szCs w:val="28"/>
              </w:rPr>
              <w:t xml:space="preserve"> та культурного</w:t>
            </w:r>
            <w:r w:rsidRPr="008E709A">
              <w:rPr>
                <w:sz w:val="28"/>
                <w:szCs w:val="28"/>
              </w:rPr>
              <w:t xml:space="preserve"> розвитку </w:t>
            </w:r>
            <w:r w:rsidR="009306C3" w:rsidRPr="009306C3">
              <w:rPr>
                <w:sz w:val="28"/>
                <w:szCs w:val="28"/>
              </w:rPr>
              <w:t>Івано-Франківської</w:t>
            </w:r>
            <w:r w:rsidR="009306C3">
              <w:rPr>
                <w:b/>
                <w:sz w:val="28"/>
                <w:szCs w:val="28"/>
              </w:rPr>
              <w:t xml:space="preserve"> </w:t>
            </w:r>
            <w:r w:rsidRPr="008E709A">
              <w:rPr>
                <w:sz w:val="28"/>
                <w:szCs w:val="28"/>
              </w:rPr>
              <w:t xml:space="preserve">області </w:t>
            </w:r>
            <w:r w:rsidR="006520E6">
              <w:rPr>
                <w:sz w:val="28"/>
                <w:szCs w:val="28"/>
              </w:rPr>
              <w:t>на 2023 рік</w:t>
            </w:r>
          </w:p>
        </w:tc>
        <w:tc>
          <w:tcPr>
            <w:tcW w:w="1701" w:type="dxa"/>
          </w:tcPr>
          <w:p w:rsidR="000B5A33" w:rsidRPr="008E709A" w:rsidRDefault="00636761" w:rsidP="004B66C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267404">
              <w:rPr>
                <w:sz w:val="28"/>
                <w:szCs w:val="28"/>
              </w:rPr>
              <w:t>22</w:t>
            </w:r>
            <w:r w:rsidR="000B5A33" w:rsidRPr="008E70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листопада</w:t>
            </w:r>
          </w:p>
          <w:p w:rsidR="000B5A33" w:rsidRPr="008E709A" w:rsidRDefault="000B5A33" w:rsidP="004B66C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E709A">
              <w:rPr>
                <w:sz w:val="28"/>
                <w:szCs w:val="28"/>
              </w:rPr>
              <w:t>20</w:t>
            </w:r>
            <w:r w:rsidR="00E06703" w:rsidRPr="008E709A">
              <w:rPr>
                <w:sz w:val="28"/>
                <w:szCs w:val="28"/>
              </w:rPr>
              <w:t>2</w:t>
            </w:r>
            <w:r w:rsidR="00636761">
              <w:rPr>
                <w:sz w:val="28"/>
                <w:szCs w:val="28"/>
              </w:rPr>
              <w:t>2</w:t>
            </w:r>
            <w:r w:rsidRPr="008E709A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2835" w:type="dxa"/>
          </w:tcPr>
          <w:p w:rsidR="000B5A33" w:rsidRPr="008E709A" w:rsidRDefault="000B5A33" w:rsidP="004B66C6">
            <w:pPr>
              <w:spacing w:line="276" w:lineRule="auto"/>
              <w:ind w:right="-57"/>
              <w:rPr>
                <w:sz w:val="28"/>
                <w:szCs w:val="28"/>
              </w:rPr>
            </w:pPr>
            <w:r w:rsidRPr="008E709A">
              <w:rPr>
                <w:sz w:val="28"/>
                <w:szCs w:val="28"/>
              </w:rPr>
              <w:t xml:space="preserve">Департамент економічного розвитку, промисловості та інфраструктури </w:t>
            </w:r>
            <w:r w:rsidR="009306C3" w:rsidRPr="009306C3">
              <w:rPr>
                <w:sz w:val="28"/>
                <w:szCs w:val="28"/>
              </w:rPr>
              <w:t>Івано-Франківської</w:t>
            </w:r>
            <w:r w:rsidR="009306C3">
              <w:rPr>
                <w:b/>
                <w:sz w:val="28"/>
                <w:szCs w:val="28"/>
              </w:rPr>
              <w:t xml:space="preserve"> </w:t>
            </w:r>
            <w:r w:rsidRPr="008E709A">
              <w:rPr>
                <w:sz w:val="28"/>
                <w:szCs w:val="28"/>
              </w:rPr>
              <w:t>обл</w:t>
            </w:r>
            <w:r w:rsidR="009306C3">
              <w:rPr>
                <w:sz w:val="28"/>
                <w:szCs w:val="28"/>
              </w:rPr>
              <w:t xml:space="preserve">асної </w:t>
            </w:r>
            <w:r w:rsidRPr="008E709A">
              <w:rPr>
                <w:sz w:val="28"/>
                <w:szCs w:val="28"/>
              </w:rPr>
              <w:t>держ</w:t>
            </w:r>
            <w:r w:rsidR="009306C3">
              <w:rPr>
                <w:sz w:val="28"/>
                <w:szCs w:val="28"/>
              </w:rPr>
              <w:t xml:space="preserve">авної </w:t>
            </w:r>
            <w:r w:rsidRPr="008E709A">
              <w:rPr>
                <w:sz w:val="28"/>
                <w:szCs w:val="28"/>
              </w:rPr>
              <w:t>адміністрації</w:t>
            </w:r>
          </w:p>
        </w:tc>
      </w:tr>
      <w:tr w:rsidR="000B5A33" w:rsidRPr="008E709A" w:rsidTr="004F1F42">
        <w:tc>
          <w:tcPr>
            <w:tcW w:w="568" w:type="dxa"/>
          </w:tcPr>
          <w:p w:rsidR="000B5A33" w:rsidRPr="008E709A" w:rsidRDefault="00DF341B" w:rsidP="007E5E86">
            <w:pPr>
              <w:jc w:val="center"/>
              <w:rPr>
                <w:sz w:val="28"/>
                <w:szCs w:val="28"/>
              </w:rPr>
            </w:pPr>
            <w:r w:rsidRPr="008E709A">
              <w:rPr>
                <w:sz w:val="28"/>
                <w:szCs w:val="28"/>
              </w:rPr>
              <w:t>2</w:t>
            </w:r>
            <w:r w:rsidR="000B5A33" w:rsidRPr="008E709A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0B5A33" w:rsidRPr="008E709A" w:rsidRDefault="00593DC6" w:rsidP="004B66C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Формування та узагальнення  наявних даних щодо</w:t>
            </w:r>
            <w:r w:rsidR="000B5A33" w:rsidRPr="008E709A">
              <w:rPr>
                <w:sz w:val="28"/>
                <w:szCs w:val="28"/>
              </w:rPr>
              <w:t xml:space="preserve"> </w:t>
            </w:r>
            <w:r w:rsidR="0069503F" w:rsidRPr="008E709A">
              <w:rPr>
                <w:sz w:val="28"/>
                <w:szCs w:val="28"/>
              </w:rPr>
              <w:t>соціально</w:t>
            </w:r>
            <w:r w:rsidR="0069503F">
              <w:rPr>
                <w:sz w:val="28"/>
                <w:szCs w:val="28"/>
              </w:rPr>
              <w:t xml:space="preserve"> -</w:t>
            </w:r>
            <w:r w:rsidR="0069503F" w:rsidRPr="008E709A">
              <w:rPr>
                <w:sz w:val="28"/>
                <w:szCs w:val="28"/>
              </w:rPr>
              <w:t xml:space="preserve"> економічного</w:t>
            </w:r>
            <w:r w:rsidR="0069503F">
              <w:rPr>
                <w:sz w:val="28"/>
                <w:szCs w:val="28"/>
              </w:rPr>
              <w:t xml:space="preserve"> та культурного</w:t>
            </w:r>
            <w:r w:rsidR="0069503F" w:rsidRPr="008E709A">
              <w:rPr>
                <w:sz w:val="28"/>
                <w:szCs w:val="28"/>
              </w:rPr>
              <w:t xml:space="preserve"> розвитку </w:t>
            </w:r>
            <w:r w:rsidR="0069503F" w:rsidRPr="009306C3">
              <w:rPr>
                <w:sz w:val="28"/>
                <w:szCs w:val="28"/>
              </w:rPr>
              <w:t>Івано-Франківської</w:t>
            </w:r>
            <w:r w:rsidR="0069503F">
              <w:rPr>
                <w:b/>
                <w:sz w:val="28"/>
                <w:szCs w:val="28"/>
              </w:rPr>
              <w:t xml:space="preserve"> </w:t>
            </w:r>
            <w:r w:rsidR="0069503F" w:rsidRPr="008E709A">
              <w:rPr>
                <w:sz w:val="28"/>
                <w:szCs w:val="28"/>
              </w:rPr>
              <w:t xml:space="preserve">області </w:t>
            </w:r>
            <w:r w:rsidR="0069503F">
              <w:rPr>
                <w:sz w:val="28"/>
                <w:szCs w:val="28"/>
              </w:rPr>
              <w:t>на 2023 рік</w:t>
            </w:r>
            <w:r w:rsidR="0069503F" w:rsidRPr="008E70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B5A33" w:rsidRPr="008E709A" w:rsidRDefault="000B5A33" w:rsidP="004B66C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8E709A">
              <w:rPr>
                <w:color w:val="000000"/>
                <w:sz w:val="28"/>
                <w:szCs w:val="28"/>
              </w:rPr>
              <w:t xml:space="preserve">До </w:t>
            </w:r>
            <w:r w:rsidR="00267404">
              <w:rPr>
                <w:color w:val="000000"/>
                <w:sz w:val="28"/>
                <w:szCs w:val="28"/>
              </w:rPr>
              <w:t>22</w:t>
            </w:r>
            <w:r w:rsidRPr="008E709A">
              <w:rPr>
                <w:color w:val="000000"/>
                <w:sz w:val="28"/>
                <w:szCs w:val="28"/>
              </w:rPr>
              <w:t xml:space="preserve"> </w:t>
            </w:r>
            <w:r w:rsidR="00636761">
              <w:rPr>
                <w:color w:val="000000"/>
                <w:sz w:val="28"/>
                <w:szCs w:val="28"/>
              </w:rPr>
              <w:t>листопада</w:t>
            </w:r>
          </w:p>
          <w:p w:rsidR="000B5A33" w:rsidRPr="008E709A" w:rsidRDefault="000B5A33" w:rsidP="004B66C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E709A">
              <w:rPr>
                <w:sz w:val="28"/>
                <w:szCs w:val="28"/>
              </w:rPr>
              <w:t>20</w:t>
            </w:r>
            <w:r w:rsidR="00E06703" w:rsidRPr="008E709A">
              <w:rPr>
                <w:sz w:val="28"/>
                <w:szCs w:val="28"/>
              </w:rPr>
              <w:t>2</w:t>
            </w:r>
            <w:r w:rsidR="00636761">
              <w:rPr>
                <w:sz w:val="28"/>
                <w:szCs w:val="28"/>
              </w:rPr>
              <w:t>2</w:t>
            </w:r>
            <w:r w:rsidRPr="008E709A">
              <w:rPr>
                <w:sz w:val="28"/>
                <w:szCs w:val="28"/>
              </w:rPr>
              <w:t xml:space="preserve"> року</w:t>
            </w:r>
          </w:p>
          <w:p w:rsidR="000B5A33" w:rsidRPr="008E709A" w:rsidRDefault="000B5A33" w:rsidP="004B66C6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E6274" w:rsidRPr="00DE6274" w:rsidRDefault="000B5A33" w:rsidP="004B66C6">
            <w:pPr>
              <w:spacing w:line="276" w:lineRule="auto"/>
              <w:ind w:right="-57"/>
              <w:rPr>
                <w:bCs/>
                <w:sz w:val="28"/>
                <w:szCs w:val="28"/>
              </w:rPr>
            </w:pPr>
            <w:r w:rsidRPr="00DE6274">
              <w:rPr>
                <w:sz w:val="28"/>
                <w:szCs w:val="28"/>
              </w:rPr>
              <w:t>Р</w:t>
            </w:r>
            <w:r w:rsidR="00DE6274" w:rsidRPr="00DE6274">
              <w:rPr>
                <w:bCs/>
                <w:sz w:val="28"/>
                <w:szCs w:val="28"/>
              </w:rPr>
              <w:t xml:space="preserve">обоча група </w:t>
            </w:r>
          </w:p>
          <w:p w:rsidR="00DE6274" w:rsidRPr="00DE6274" w:rsidRDefault="00DE6274" w:rsidP="004B66C6">
            <w:pPr>
              <w:spacing w:line="276" w:lineRule="auto"/>
              <w:ind w:right="-57"/>
              <w:rPr>
                <w:bCs/>
                <w:sz w:val="28"/>
                <w:szCs w:val="28"/>
              </w:rPr>
            </w:pPr>
            <w:r w:rsidRPr="00DE6274">
              <w:rPr>
                <w:bCs/>
                <w:sz w:val="28"/>
                <w:szCs w:val="28"/>
              </w:rPr>
              <w:t>з розробки основних показників</w:t>
            </w:r>
          </w:p>
          <w:p w:rsidR="00DE6274" w:rsidRPr="00DE6274" w:rsidRDefault="00DE6274" w:rsidP="004B66C6">
            <w:pPr>
              <w:spacing w:line="276" w:lineRule="auto"/>
              <w:ind w:right="-57"/>
              <w:rPr>
                <w:bCs/>
                <w:sz w:val="28"/>
                <w:szCs w:val="28"/>
              </w:rPr>
            </w:pPr>
            <w:r w:rsidRPr="00DE6274">
              <w:rPr>
                <w:bCs/>
                <w:sz w:val="28"/>
                <w:szCs w:val="28"/>
              </w:rPr>
              <w:t>соціально-економічного та культурного розвитку</w:t>
            </w:r>
          </w:p>
          <w:p w:rsidR="00DE6274" w:rsidRPr="00DE6274" w:rsidRDefault="00DE6274" w:rsidP="004B66C6">
            <w:pPr>
              <w:spacing w:line="276" w:lineRule="auto"/>
              <w:ind w:right="-57"/>
              <w:rPr>
                <w:bCs/>
                <w:sz w:val="28"/>
                <w:szCs w:val="28"/>
              </w:rPr>
            </w:pPr>
            <w:r w:rsidRPr="00DE6274">
              <w:rPr>
                <w:bCs/>
                <w:sz w:val="28"/>
                <w:szCs w:val="28"/>
              </w:rPr>
              <w:t xml:space="preserve">Івано-Франківської області на 2023 рік </w:t>
            </w:r>
          </w:p>
          <w:p w:rsidR="000B5A33" w:rsidRPr="008E709A" w:rsidRDefault="00DE6274" w:rsidP="004B66C6">
            <w:pPr>
              <w:spacing w:line="276" w:lineRule="auto"/>
              <w:ind w:right="-57"/>
              <w:rPr>
                <w:sz w:val="28"/>
                <w:szCs w:val="28"/>
              </w:rPr>
            </w:pPr>
            <w:r w:rsidRPr="00DE6274">
              <w:rPr>
                <w:sz w:val="28"/>
                <w:szCs w:val="28"/>
              </w:rPr>
              <w:t xml:space="preserve">при Івано-Франківській обласній державній адміністрації </w:t>
            </w:r>
          </w:p>
        </w:tc>
      </w:tr>
      <w:tr w:rsidR="000B5A33" w:rsidRPr="008E709A" w:rsidTr="004B66C6">
        <w:trPr>
          <w:trHeight w:val="1237"/>
        </w:trPr>
        <w:tc>
          <w:tcPr>
            <w:tcW w:w="568" w:type="dxa"/>
          </w:tcPr>
          <w:p w:rsidR="000B5A33" w:rsidRPr="008E709A" w:rsidRDefault="00DF341B" w:rsidP="007E5E86">
            <w:pPr>
              <w:jc w:val="center"/>
              <w:rPr>
                <w:sz w:val="28"/>
                <w:szCs w:val="28"/>
              </w:rPr>
            </w:pPr>
            <w:r w:rsidRPr="008E709A">
              <w:rPr>
                <w:sz w:val="28"/>
                <w:szCs w:val="28"/>
              </w:rPr>
              <w:t>3</w:t>
            </w:r>
            <w:r w:rsidR="000B5A33" w:rsidRPr="008E709A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vAlign w:val="center"/>
          </w:tcPr>
          <w:p w:rsidR="000B5A33" w:rsidRPr="008E709A" w:rsidRDefault="000B5A33" w:rsidP="004B66C6">
            <w:pPr>
              <w:pStyle w:val="3"/>
              <w:spacing w:line="276" w:lineRule="auto"/>
              <w:jc w:val="left"/>
              <w:rPr>
                <w:sz w:val="28"/>
                <w:szCs w:val="28"/>
              </w:rPr>
            </w:pPr>
            <w:r w:rsidRPr="008E709A">
              <w:rPr>
                <w:b w:val="0"/>
                <w:sz w:val="28"/>
                <w:szCs w:val="28"/>
              </w:rPr>
              <w:t xml:space="preserve">Направлення </w:t>
            </w:r>
            <w:r w:rsidR="00BB7410" w:rsidRPr="008E709A">
              <w:rPr>
                <w:b w:val="0"/>
                <w:sz w:val="28"/>
                <w:szCs w:val="28"/>
              </w:rPr>
              <w:t xml:space="preserve">структурним </w:t>
            </w:r>
            <w:r w:rsidRPr="008E709A">
              <w:rPr>
                <w:b w:val="0"/>
                <w:sz w:val="28"/>
                <w:szCs w:val="28"/>
              </w:rPr>
              <w:t xml:space="preserve"> </w:t>
            </w:r>
            <w:r w:rsidR="00BB7410" w:rsidRPr="008E709A">
              <w:rPr>
                <w:b w:val="0"/>
                <w:sz w:val="28"/>
                <w:szCs w:val="28"/>
              </w:rPr>
              <w:t>підрозділам</w:t>
            </w:r>
            <w:r w:rsidRPr="008E709A">
              <w:rPr>
                <w:b w:val="0"/>
                <w:sz w:val="28"/>
                <w:szCs w:val="28"/>
              </w:rPr>
              <w:t xml:space="preserve"> </w:t>
            </w:r>
            <w:r w:rsidR="009306C3" w:rsidRPr="009306C3">
              <w:rPr>
                <w:b w:val="0"/>
                <w:sz w:val="28"/>
                <w:szCs w:val="28"/>
              </w:rPr>
              <w:t>Івано-Франківської</w:t>
            </w:r>
            <w:r w:rsidR="009306C3">
              <w:rPr>
                <w:b w:val="0"/>
                <w:sz w:val="28"/>
                <w:szCs w:val="28"/>
              </w:rPr>
              <w:t xml:space="preserve"> обласної державної адміністрації</w:t>
            </w:r>
            <w:r w:rsidRPr="008E709A">
              <w:rPr>
                <w:b w:val="0"/>
                <w:sz w:val="28"/>
                <w:szCs w:val="28"/>
              </w:rPr>
              <w:t>, територіальним підрозділам міністерств та інших центральних органів виконавчої влади</w:t>
            </w:r>
            <w:r w:rsidR="00DD141E" w:rsidRPr="008E709A">
              <w:rPr>
                <w:b w:val="0"/>
                <w:sz w:val="28"/>
                <w:szCs w:val="28"/>
              </w:rPr>
              <w:t xml:space="preserve">, </w:t>
            </w:r>
            <w:r w:rsidR="006520E6">
              <w:rPr>
                <w:b w:val="0"/>
                <w:sz w:val="28"/>
                <w:szCs w:val="28"/>
              </w:rPr>
              <w:lastRenderedPageBreak/>
              <w:t>районним державним адміністраціям (районним військовим адміністраціям)</w:t>
            </w:r>
            <w:r w:rsidR="00DD141E" w:rsidRPr="008E709A">
              <w:rPr>
                <w:b w:val="0"/>
                <w:sz w:val="28"/>
                <w:szCs w:val="28"/>
              </w:rPr>
              <w:t>, територіальним громадам</w:t>
            </w:r>
            <w:r w:rsidRPr="008E709A">
              <w:rPr>
                <w:b w:val="0"/>
                <w:sz w:val="28"/>
                <w:szCs w:val="28"/>
              </w:rPr>
              <w:t xml:space="preserve"> листів щодо підготовки </w:t>
            </w:r>
            <w:r w:rsidR="00BB7410" w:rsidRPr="008E709A">
              <w:rPr>
                <w:b w:val="0"/>
                <w:sz w:val="28"/>
                <w:szCs w:val="28"/>
              </w:rPr>
              <w:t xml:space="preserve">матеріалів до відповідних розділів </w:t>
            </w:r>
            <w:r w:rsidR="006520E6">
              <w:rPr>
                <w:b w:val="0"/>
                <w:sz w:val="28"/>
                <w:szCs w:val="28"/>
              </w:rPr>
              <w:t xml:space="preserve">проєкту </w:t>
            </w:r>
            <w:r w:rsidR="00BB7410" w:rsidRPr="008E709A">
              <w:rPr>
                <w:b w:val="0"/>
                <w:sz w:val="28"/>
                <w:szCs w:val="28"/>
              </w:rPr>
              <w:t>Програми</w:t>
            </w:r>
          </w:p>
        </w:tc>
        <w:tc>
          <w:tcPr>
            <w:tcW w:w="1701" w:type="dxa"/>
          </w:tcPr>
          <w:p w:rsidR="000B5A33" w:rsidRPr="008E709A" w:rsidRDefault="000B5A33" w:rsidP="004B66C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8E709A">
              <w:rPr>
                <w:color w:val="000000"/>
                <w:sz w:val="28"/>
                <w:szCs w:val="28"/>
              </w:rPr>
              <w:lastRenderedPageBreak/>
              <w:t xml:space="preserve">До </w:t>
            </w:r>
            <w:r w:rsidR="0064130D">
              <w:rPr>
                <w:color w:val="000000"/>
                <w:sz w:val="28"/>
                <w:szCs w:val="28"/>
              </w:rPr>
              <w:t>2</w:t>
            </w:r>
            <w:r w:rsidR="00267404">
              <w:rPr>
                <w:color w:val="000000"/>
                <w:sz w:val="28"/>
                <w:szCs w:val="28"/>
              </w:rPr>
              <w:t>3</w:t>
            </w:r>
            <w:r w:rsidRPr="008E709A">
              <w:rPr>
                <w:color w:val="000000"/>
                <w:sz w:val="28"/>
                <w:szCs w:val="28"/>
              </w:rPr>
              <w:t xml:space="preserve"> </w:t>
            </w:r>
            <w:r w:rsidR="00636761">
              <w:rPr>
                <w:color w:val="000000"/>
                <w:sz w:val="28"/>
                <w:szCs w:val="28"/>
              </w:rPr>
              <w:t>листопада</w:t>
            </w:r>
          </w:p>
          <w:p w:rsidR="000B5A33" w:rsidRPr="008E709A" w:rsidRDefault="000B5A33" w:rsidP="004B66C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8E709A">
              <w:rPr>
                <w:color w:val="000000"/>
                <w:sz w:val="28"/>
                <w:szCs w:val="28"/>
              </w:rPr>
              <w:t>20</w:t>
            </w:r>
            <w:r w:rsidR="00BB7410" w:rsidRPr="008E709A">
              <w:rPr>
                <w:color w:val="000000"/>
                <w:sz w:val="28"/>
                <w:szCs w:val="28"/>
              </w:rPr>
              <w:t>2</w:t>
            </w:r>
            <w:r w:rsidR="00636761">
              <w:rPr>
                <w:color w:val="000000"/>
                <w:sz w:val="28"/>
                <w:szCs w:val="28"/>
              </w:rPr>
              <w:t>2</w:t>
            </w:r>
            <w:r w:rsidRPr="008E709A">
              <w:rPr>
                <w:color w:val="000000"/>
                <w:sz w:val="28"/>
                <w:szCs w:val="28"/>
              </w:rPr>
              <w:t xml:space="preserve"> року</w:t>
            </w:r>
          </w:p>
          <w:p w:rsidR="000B5A33" w:rsidRPr="008E709A" w:rsidRDefault="000B5A33" w:rsidP="004B66C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B5A33" w:rsidRPr="008E709A" w:rsidRDefault="000B5A33" w:rsidP="004B66C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B5A33" w:rsidRPr="008E709A" w:rsidRDefault="000B5A33" w:rsidP="004B66C6">
            <w:pPr>
              <w:spacing w:line="276" w:lineRule="auto"/>
              <w:ind w:left="-57" w:right="-108"/>
              <w:rPr>
                <w:sz w:val="28"/>
                <w:szCs w:val="28"/>
              </w:rPr>
            </w:pPr>
            <w:r w:rsidRPr="008E709A">
              <w:rPr>
                <w:sz w:val="28"/>
                <w:szCs w:val="28"/>
              </w:rPr>
              <w:t>Департамент еконо</w:t>
            </w:r>
            <w:r w:rsidR="00DF341B" w:rsidRPr="008E709A">
              <w:rPr>
                <w:sz w:val="28"/>
                <w:szCs w:val="28"/>
              </w:rPr>
              <w:softHyphen/>
            </w:r>
            <w:r w:rsidRPr="008E709A">
              <w:rPr>
                <w:sz w:val="28"/>
                <w:szCs w:val="28"/>
              </w:rPr>
              <w:t xml:space="preserve">мічного розвитку, промисловості та інфраструктури </w:t>
            </w:r>
            <w:r w:rsidR="009306C3" w:rsidRPr="009306C3">
              <w:rPr>
                <w:sz w:val="28"/>
                <w:szCs w:val="28"/>
              </w:rPr>
              <w:t xml:space="preserve">Івано-Франківської обласної державної </w:t>
            </w:r>
            <w:r w:rsidR="009306C3" w:rsidRPr="009306C3">
              <w:rPr>
                <w:sz w:val="28"/>
                <w:szCs w:val="28"/>
              </w:rPr>
              <w:lastRenderedPageBreak/>
              <w:t>адміністрації</w:t>
            </w:r>
          </w:p>
        </w:tc>
      </w:tr>
      <w:tr w:rsidR="000B5A33" w:rsidRPr="008E709A" w:rsidTr="004F1F42">
        <w:trPr>
          <w:trHeight w:val="3030"/>
        </w:trPr>
        <w:tc>
          <w:tcPr>
            <w:tcW w:w="568" w:type="dxa"/>
          </w:tcPr>
          <w:p w:rsidR="000B5A33" w:rsidRPr="008E709A" w:rsidRDefault="00DF341B" w:rsidP="007E5E86">
            <w:pPr>
              <w:jc w:val="center"/>
              <w:rPr>
                <w:sz w:val="28"/>
                <w:szCs w:val="28"/>
              </w:rPr>
            </w:pPr>
            <w:r w:rsidRPr="008E709A">
              <w:rPr>
                <w:sz w:val="28"/>
                <w:szCs w:val="28"/>
              </w:rPr>
              <w:lastRenderedPageBreak/>
              <w:t>4</w:t>
            </w:r>
            <w:r w:rsidR="000B5A33" w:rsidRPr="008E709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394" w:type="dxa"/>
          </w:tcPr>
          <w:p w:rsidR="000B5A33" w:rsidRPr="008E709A" w:rsidRDefault="000B5A33" w:rsidP="004B66C6">
            <w:pPr>
              <w:pStyle w:val="3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8E709A">
              <w:rPr>
                <w:b w:val="0"/>
                <w:sz w:val="28"/>
                <w:szCs w:val="28"/>
              </w:rPr>
              <w:t xml:space="preserve">Надання департаменту економічного розвитку, промисловості та інфраструктури </w:t>
            </w:r>
            <w:r w:rsidR="006B47B3" w:rsidRPr="009306C3">
              <w:rPr>
                <w:b w:val="0"/>
                <w:sz w:val="28"/>
                <w:szCs w:val="28"/>
              </w:rPr>
              <w:t>Івано-Франківської</w:t>
            </w:r>
            <w:r w:rsidR="006B47B3">
              <w:rPr>
                <w:b w:val="0"/>
                <w:sz w:val="28"/>
                <w:szCs w:val="28"/>
              </w:rPr>
              <w:t xml:space="preserve"> обласної державної адміністрації</w:t>
            </w:r>
            <w:r w:rsidRPr="008E709A">
              <w:rPr>
                <w:b w:val="0"/>
                <w:sz w:val="28"/>
                <w:szCs w:val="28"/>
              </w:rPr>
              <w:t xml:space="preserve"> матеріалів до відповідних розділів про</w:t>
            </w:r>
            <w:r w:rsidR="006520E6">
              <w:rPr>
                <w:b w:val="0"/>
                <w:sz w:val="28"/>
                <w:szCs w:val="28"/>
              </w:rPr>
              <w:t>є</w:t>
            </w:r>
            <w:r w:rsidRPr="008E709A">
              <w:rPr>
                <w:b w:val="0"/>
                <w:sz w:val="28"/>
                <w:szCs w:val="28"/>
              </w:rPr>
              <w:t>кту Програми</w:t>
            </w:r>
          </w:p>
        </w:tc>
        <w:tc>
          <w:tcPr>
            <w:tcW w:w="1701" w:type="dxa"/>
          </w:tcPr>
          <w:p w:rsidR="000B5A33" w:rsidRPr="008E709A" w:rsidRDefault="000B5A33" w:rsidP="004B66C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E709A">
              <w:rPr>
                <w:sz w:val="28"/>
                <w:szCs w:val="28"/>
              </w:rPr>
              <w:t xml:space="preserve">До </w:t>
            </w:r>
            <w:r w:rsidR="004C7CA4">
              <w:rPr>
                <w:sz w:val="28"/>
                <w:szCs w:val="28"/>
              </w:rPr>
              <w:t>2</w:t>
            </w:r>
            <w:r w:rsidR="00267404">
              <w:rPr>
                <w:sz w:val="28"/>
                <w:szCs w:val="28"/>
              </w:rPr>
              <w:t>5</w:t>
            </w:r>
            <w:r w:rsidRPr="008E709A">
              <w:rPr>
                <w:sz w:val="28"/>
                <w:szCs w:val="28"/>
              </w:rPr>
              <w:t xml:space="preserve"> </w:t>
            </w:r>
            <w:r w:rsidR="00F201BF">
              <w:rPr>
                <w:sz w:val="28"/>
                <w:szCs w:val="28"/>
              </w:rPr>
              <w:t>листопада</w:t>
            </w:r>
          </w:p>
          <w:p w:rsidR="000B5A33" w:rsidRPr="008E709A" w:rsidRDefault="000B5A33" w:rsidP="004B66C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E709A">
              <w:rPr>
                <w:sz w:val="28"/>
                <w:szCs w:val="28"/>
              </w:rPr>
              <w:t>20</w:t>
            </w:r>
            <w:r w:rsidR="00BB7410" w:rsidRPr="008E709A">
              <w:rPr>
                <w:sz w:val="28"/>
                <w:szCs w:val="28"/>
              </w:rPr>
              <w:t>2</w:t>
            </w:r>
            <w:r w:rsidR="00F201BF">
              <w:rPr>
                <w:sz w:val="28"/>
                <w:szCs w:val="28"/>
              </w:rPr>
              <w:t>2</w:t>
            </w:r>
            <w:r w:rsidRPr="008E709A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2835" w:type="dxa"/>
          </w:tcPr>
          <w:p w:rsidR="00C70DED" w:rsidRPr="008E709A" w:rsidRDefault="00BB7410" w:rsidP="004B66C6">
            <w:pPr>
              <w:spacing w:line="276" w:lineRule="auto"/>
              <w:ind w:right="-113"/>
              <w:rPr>
                <w:sz w:val="28"/>
                <w:szCs w:val="28"/>
              </w:rPr>
            </w:pPr>
            <w:r w:rsidRPr="008E709A">
              <w:rPr>
                <w:sz w:val="28"/>
                <w:szCs w:val="28"/>
              </w:rPr>
              <w:t xml:space="preserve">Структурні підрозділи </w:t>
            </w:r>
            <w:r w:rsidR="006B47B3" w:rsidRPr="006B47B3">
              <w:rPr>
                <w:sz w:val="28"/>
                <w:szCs w:val="28"/>
              </w:rPr>
              <w:t>Івано-Франківської обласної державної адміністрації</w:t>
            </w:r>
            <w:r w:rsidR="000B5A33" w:rsidRPr="008E709A">
              <w:rPr>
                <w:sz w:val="28"/>
                <w:szCs w:val="28"/>
              </w:rPr>
              <w:t>, територіальні підрозділи міністерств та інших центральних органів виконавчої влади</w:t>
            </w:r>
            <w:r w:rsidR="00C70DED" w:rsidRPr="008E709A">
              <w:rPr>
                <w:sz w:val="28"/>
                <w:szCs w:val="28"/>
              </w:rPr>
              <w:t xml:space="preserve">, </w:t>
            </w:r>
            <w:r w:rsidR="0079459A" w:rsidRPr="0079459A">
              <w:rPr>
                <w:sz w:val="28"/>
                <w:szCs w:val="28"/>
              </w:rPr>
              <w:t>районн</w:t>
            </w:r>
            <w:r w:rsidR="009C168A">
              <w:rPr>
                <w:sz w:val="28"/>
                <w:szCs w:val="28"/>
              </w:rPr>
              <w:t>і</w:t>
            </w:r>
            <w:r w:rsidR="0079459A" w:rsidRPr="0079459A">
              <w:rPr>
                <w:sz w:val="28"/>
                <w:szCs w:val="28"/>
              </w:rPr>
              <w:t xml:space="preserve"> державн</w:t>
            </w:r>
            <w:r w:rsidR="009C168A">
              <w:rPr>
                <w:sz w:val="28"/>
                <w:szCs w:val="28"/>
              </w:rPr>
              <w:t>і</w:t>
            </w:r>
            <w:r w:rsidR="0079459A" w:rsidRPr="0079459A">
              <w:rPr>
                <w:sz w:val="28"/>
                <w:szCs w:val="28"/>
              </w:rPr>
              <w:t xml:space="preserve"> адміністраці</w:t>
            </w:r>
            <w:r w:rsidR="009C168A">
              <w:rPr>
                <w:sz w:val="28"/>
                <w:szCs w:val="28"/>
              </w:rPr>
              <w:t>ї</w:t>
            </w:r>
            <w:r w:rsidR="0079459A" w:rsidRPr="0079459A">
              <w:rPr>
                <w:sz w:val="28"/>
                <w:szCs w:val="28"/>
              </w:rPr>
              <w:t xml:space="preserve"> (районн</w:t>
            </w:r>
            <w:r w:rsidR="009C168A">
              <w:rPr>
                <w:sz w:val="28"/>
                <w:szCs w:val="28"/>
              </w:rPr>
              <w:t>і</w:t>
            </w:r>
            <w:r w:rsidR="0079459A" w:rsidRPr="0079459A">
              <w:rPr>
                <w:sz w:val="28"/>
                <w:szCs w:val="28"/>
              </w:rPr>
              <w:t xml:space="preserve"> військов</w:t>
            </w:r>
            <w:r w:rsidR="009C168A">
              <w:rPr>
                <w:sz w:val="28"/>
                <w:szCs w:val="28"/>
              </w:rPr>
              <w:t>і</w:t>
            </w:r>
            <w:r w:rsidR="0079459A" w:rsidRPr="0079459A">
              <w:rPr>
                <w:sz w:val="28"/>
                <w:szCs w:val="28"/>
              </w:rPr>
              <w:t xml:space="preserve"> адміністраці</w:t>
            </w:r>
            <w:r w:rsidR="009C168A">
              <w:rPr>
                <w:sz w:val="28"/>
                <w:szCs w:val="28"/>
              </w:rPr>
              <w:t>ї</w:t>
            </w:r>
            <w:r w:rsidR="0079459A" w:rsidRPr="0079459A">
              <w:rPr>
                <w:sz w:val="28"/>
                <w:szCs w:val="28"/>
              </w:rPr>
              <w:t>),</w:t>
            </w:r>
            <w:r w:rsidR="0079459A" w:rsidRPr="008E709A">
              <w:rPr>
                <w:sz w:val="28"/>
                <w:szCs w:val="28"/>
              </w:rPr>
              <w:t xml:space="preserve"> </w:t>
            </w:r>
            <w:r w:rsidR="00C70DED" w:rsidRPr="008E709A">
              <w:rPr>
                <w:sz w:val="28"/>
                <w:szCs w:val="28"/>
              </w:rPr>
              <w:t>територіальні громади</w:t>
            </w:r>
            <w:r w:rsidR="00C70DED" w:rsidRPr="008E709A">
              <w:rPr>
                <w:b/>
                <w:sz w:val="28"/>
                <w:szCs w:val="28"/>
              </w:rPr>
              <w:t xml:space="preserve"> </w:t>
            </w:r>
            <w:r w:rsidR="000B5A33" w:rsidRPr="008E709A">
              <w:rPr>
                <w:sz w:val="28"/>
                <w:szCs w:val="28"/>
              </w:rPr>
              <w:t>відповідно до концептуальної структури Програми</w:t>
            </w:r>
          </w:p>
        </w:tc>
      </w:tr>
      <w:tr w:rsidR="00BB7410" w:rsidRPr="008E709A" w:rsidTr="004F1F42">
        <w:trPr>
          <w:trHeight w:val="1545"/>
        </w:trPr>
        <w:tc>
          <w:tcPr>
            <w:tcW w:w="568" w:type="dxa"/>
          </w:tcPr>
          <w:p w:rsidR="00BB7410" w:rsidRPr="008E709A" w:rsidRDefault="0079459A" w:rsidP="007E5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B7410" w:rsidRPr="008E709A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BB7410" w:rsidRPr="008E709A" w:rsidRDefault="00BB7410" w:rsidP="004B66C6">
            <w:pPr>
              <w:spacing w:line="276" w:lineRule="auto"/>
              <w:rPr>
                <w:sz w:val="28"/>
                <w:szCs w:val="28"/>
              </w:rPr>
            </w:pPr>
            <w:r w:rsidRPr="008E709A">
              <w:rPr>
                <w:sz w:val="28"/>
                <w:szCs w:val="28"/>
              </w:rPr>
              <w:t>Формування проєкту програми соціально-економічного та культурного розвитку</w:t>
            </w:r>
            <w:r w:rsidR="006B47B3" w:rsidRPr="009306C3">
              <w:rPr>
                <w:b/>
                <w:sz w:val="28"/>
                <w:szCs w:val="28"/>
              </w:rPr>
              <w:t xml:space="preserve"> </w:t>
            </w:r>
            <w:r w:rsidR="006B47B3" w:rsidRPr="006B47B3">
              <w:rPr>
                <w:sz w:val="28"/>
                <w:szCs w:val="28"/>
              </w:rPr>
              <w:t xml:space="preserve">Івано-Франківської </w:t>
            </w:r>
            <w:r w:rsidRPr="008E709A">
              <w:rPr>
                <w:sz w:val="28"/>
                <w:szCs w:val="28"/>
              </w:rPr>
              <w:t>області на 20</w:t>
            </w:r>
            <w:r w:rsidR="00F201BF">
              <w:rPr>
                <w:sz w:val="28"/>
                <w:szCs w:val="28"/>
              </w:rPr>
              <w:t>23</w:t>
            </w:r>
            <w:r w:rsidRPr="008E709A">
              <w:rPr>
                <w:sz w:val="28"/>
                <w:szCs w:val="28"/>
              </w:rPr>
              <w:t xml:space="preserve"> р</w:t>
            </w:r>
            <w:r w:rsidR="00F201BF">
              <w:rPr>
                <w:sz w:val="28"/>
                <w:szCs w:val="28"/>
              </w:rPr>
              <w:t>ік</w:t>
            </w:r>
          </w:p>
        </w:tc>
        <w:tc>
          <w:tcPr>
            <w:tcW w:w="1701" w:type="dxa"/>
          </w:tcPr>
          <w:p w:rsidR="00BB7410" w:rsidRPr="008E709A" w:rsidRDefault="00BB7410" w:rsidP="004B66C6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highlight w:val="yellow"/>
              </w:rPr>
            </w:pPr>
            <w:r w:rsidRPr="008E709A">
              <w:rPr>
                <w:sz w:val="28"/>
                <w:szCs w:val="28"/>
              </w:rPr>
              <w:t xml:space="preserve">До </w:t>
            </w:r>
            <w:r w:rsidR="004C7CA4">
              <w:rPr>
                <w:sz w:val="28"/>
                <w:szCs w:val="28"/>
              </w:rPr>
              <w:t>30</w:t>
            </w:r>
            <w:r w:rsidRPr="008E709A">
              <w:rPr>
                <w:sz w:val="28"/>
                <w:szCs w:val="28"/>
              </w:rPr>
              <w:t xml:space="preserve"> листопада 202</w:t>
            </w:r>
            <w:r w:rsidR="00F201BF">
              <w:rPr>
                <w:sz w:val="28"/>
                <w:szCs w:val="28"/>
              </w:rPr>
              <w:t>2</w:t>
            </w:r>
            <w:r w:rsidRPr="008E709A">
              <w:rPr>
                <w:sz w:val="28"/>
                <w:szCs w:val="28"/>
              </w:rPr>
              <w:t xml:space="preserve"> рок</w:t>
            </w:r>
            <w:r w:rsidR="002F316E" w:rsidRPr="008E709A">
              <w:rPr>
                <w:sz w:val="28"/>
                <w:szCs w:val="28"/>
              </w:rPr>
              <w:t>у</w:t>
            </w:r>
          </w:p>
        </w:tc>
        <w:tc>
          <w:tcPr>
            <w:tcW w:w="2835" w:type="dxa"/>
          </w:tcPr>
          <w:p w:rsidR="002F316E" w:rsidRPr="008E709A" w:rsidRDefault="00BB7410" w:rsidP="004B66C6">
            <w:pPr>
              <w:spacing w:line="276" w:lineRule="auto"/>
              <w:ind w:right="-113"/>
              <w:rPr>
                <w:sz w:val="28"/>
                <w:szCs w:val="28"/>
              </w:rPr>
            </w:pPr>
            <w:r w:rsidRPr="008E709A">
              <w:rPr>
                <w:sz w:val="28"/>
                <w:szCs w:val="28"/>
              </w:rPr>
              <w:t xml:space="preserve">Департамент економічного розвитку, промисловості та інфраструктури </w:t>
            </w:r>
            <w:r w:rsidR="00364485" w:rsidRPr="00364485">
              <w:rPr>
                <w:sz w:val="28"/>
                <w:szCs w:val="28"/>
              </w:rPr>
              <w:t>Івано-Франківської обласної державної адміністрації</w:t>
            </w:r>
          </w:p>
        </w:tc>
      </w:tr>
      <w:tr w:rsidR="002F316E" w:rsidRPr="008E709A" w:rsidTr="004F1F42">
        <w:trPr>
          <w:trHeight w:val="570"/>
        </w:trPr>
        <w:tc>
          <w:tcPr>
            <w:tcW w:w="568" w:type="dxa"/>
          </w:tcPr>
          <w:p w:rsidR="002F316E" w:rsidRPr="008E709A" w:rsidRDefault="0079459A" w:rsidP="007E5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F316E" w:rsidRPr="008E709A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2F316E" w:rsidRPr="008E709A" w:rsidRDefault="002F316E" w:rsidP="004B66C6">
            <w:pPr>
              <w:spacing w:line="276" w:lineRule="auto"/>
              <w:rPr>
                <w:sz w:val="28"/>
                <w:szCs w:val="28"/>
              </w:rPr>
            </w:pPr>
            <w:r w:rsidRPr="008E709A">
              <w:rPr>
                <w:sz w:val="28"/>
                <w:szCs w:val="28"/>
              </w:rPr>
              <w:t xml:space="preserve">Розміщення на сайті </w:t>
            </w:r>
            <w:r w:rsidR="007870E9" w:rsidRPr="009306C3">
              <w:rPr>
                <w:sz w:val="28"/>
                <w:szCs w:val="28"/>
              </w:rPr>
              <w:t>Івано-Франківської</w:t>
            </w:r>
            <w:r w:rsidR="007870E9">
              <w:rPr>
                <w:sz w:val="28"/>
                <w:szCs w:val="28"/>
              </w:rPr>
              <w:t xml:space="preserve"> обласної державної адміністрації</w:t>
            </w:r>
            <w:r w:rsidR="00F201BF">
              <w:rPr>
                <w:sz w:val="28"/>
                <w:szCs w:val="28"/>
              </w:rPr>
              <w:t xml:space="preserve"> </w:t>
            </w:r>
            <w:r w:rsidR="004B66C6">
              <w:rPr>
                <w:sz w:val="28"/>
                <w:szCs w:val="28"/>
              </w:rPr>
              <w:t>(</w:t>
            </w:r>
            <w:r w:rsidR="004B66C6" w:rsidRPr="00FF5607">
              <w:rPr>
                <w:sz w:val="28"/>
                <w:szCs w:val="28"/>
              </w:rPr>
              <w:t>Івано-Франківської</w:t>
            </w:r>
            <w:r w:rsidR="004B66C6" w:rsidRPr="00A771CA">
              <w:rPr>
                <w:sz w:val="28"/>
                <w:szCs w:val="28"/>
              </w:rPr>
              <w:t xml:space="preserve"> </w:t>
            </w:r>
            <w:r w:rsidR="004B66C6" w:rsidRPr="008E709A">
              <w:rPr>
                <w:sz w:val="28"/>
                <w:szCs w:val="28"/>
              </w:rPr>
              <w:t xml:space="preserve">обласної </w:t>
            </w:r>
            <w:r w:rsidR="004B66C6">
              <w:rPr>
                <w:sz w:val="28"/>
                <w:szCs w:val="28"/>
              </w:rPr>
              <w:t xml:space="preserve">військової </w:t>
            </w:r>
            <w:r w:rsidR="004B66C6" w:rsidRPr="008E709A">
              <w:rPr>
                <w:sz w:val="28"/>
                <w:szCs w:val="28"/>
              </w:rPr>
              <w:t>адміністрації</w:t>
            </w:r>
            <w:r w:rsidR="004B66C6">
              <w:rPr>
                <w:sz w:val="28"/>
                <w:szCs w:val="28"/>
              </w:rPr>
              <w:t>)</w:t>
            </w:r>
            <w:r w:rsidR="004B66C6" w:rsidRPr="008E709A">
              <w:rPr>
                <w:sz w:val="28"/>
                <w:szCs w:val="28"/>
              </w:rPr>
              <w:t xml:space="preserve"> </w:t>
            </w:r>
            <w:r w:rsidRPr="008E709A">
              <w:rPr>
                <w:sz w:val="28"/>
                <w:szCs w:val="28"/>
              </w:rPr>
              <w:t>проєкту програми соціально-економічного та культурного розвитку області на 202</w:t>
            </w:r>
            <w:r w:rsidR="00F201BF">
              <w:rPr>
                <w:sz w:val="28"/>
                <w:szCs w:val="28"/>
              </w:rPr>
              <w:t>3 рік</w:t>
            </w:r>
          </w:p>
        </w:tc>
        <w:tc>
          <w:tcPr>
            <w:tcW w:w="1701" w:type="dxa"/>
          </w:tcPr>
          <w:p w:rsidR="002F316E" w:rsidRPr="008E709A" w:rsidRDefault="002F316E" w:rsidP="00267404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8E709A">
              <w:rPr>
                <w:sz w:val="28"/>
                <w:szCs w:val="28"/>
              </w:rPr>
              <w:t>До 1</w:t>
            </w:r>
            <w:r w:rsidR="00267404">
              <w:rPr>
                <w:sz w:val="28"/>
                <w:szCs w:val="28"/>
              </w:rPr>
              <w:t>9</w:t>
            </w:r>
            <w:r w:rsidRPr="008E709A">
              <w:rPr>
                <w:sz w:val="28"/>
                <w:szCs w:val="28"/>
              </w:rPr>
              <w:t xml:space="preserve"> </w:t>
            </w:r>
            <w:r w:rsidR="00F201BF">
              <w:rPr>
                <w:sz w:val="28"/>
                <w:szCs w:val="28"/>
              </w:rPr>
              <w:t>грудня</w:t>
            </w:r>
            <w:r w:rsidRPr="008E709A">
              <w:rPr>
                <w:sz w:val="28"/>
                <w:szCs w:val="28"/>
              </w:rPr>
              <w:t xml:space="preserve"> 202</w:t>
            </w:r>
            <w:r w:rsidR="00F201BF">
              <w:rPr>
                <w:sz w:val="28"/>
                <w:szCs w:val="28"/>
              </w:rPr>
              <w:t>2</w:t>
            </w:r>
            <w:r w:rsidRPr="008E709A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2835" w:type="dxa"/>
          </w:tcPr>
          <w:p w:rsidR="002F316E" w:rsidRPr="008E709A" w:rsidRDefault="002F316E" w:rsidP="004B66C6">
            <w:pPr>
              <w:spacing w:line="276" w:lineRule="auto"/>
              <w:ind w:right="-113" w:firstLine="6"/>
              <w:rPr>
                <w:sz w:val="28"/>
                <w:szCs w:val="28"/>
              </w:rPr>
            </w:pPr>
            <w:r w:rsidRPr="008E709A">
              <w:rPr>
                <w:sz w:val="28"/>
                <w:szCs w:val="28"/>
              </w:rPr>
              <w:t xml:space="preserve">Департамент економічного розвитку, промисловості та інфраструктури </w:t>
            </w:r>
            <w:r w:rsidR="00FF5607" w:rsidRPr="00FF5607">
              <w:rPr>
                <w:sz w:val="28"/>
                <w:szCs w:val="28"/>
              </w:rPr>
              <w:t>Івано-Франківської обласної державної адміністрації</w:t>
            </w:r>
          </w:p>
        </w:tc>
      </w:tr>
      <w:tr w:rsidR="00BB7410" w:rsidRPr="008E709A" w:rsidTr="004F1F42">
        <w:tc>
          <w:tcPr>
            <w:tcW w:w="568" w:type="dxa"/>
          </w:tcPr>
          <w:p w:rsidR="00BB7410" w:rsidRPr="008E709A" w:rsidRDefault="002F316E" w:rsidP="007E5E86">
            <w:pPr>
              <w:jc w:val="center"/>
              <w:rPr>
                <w:sz w:val="28"/>
                <w:szCs w:val="28"/>
              </w:rPr>
            </w:pPr>
            <w:r w:rsidRPr="008E709A">
              <w:rPr>
                <w:sz w:val="28"/>
                <w:szCs w:val="28"/>
              </w:rPr>
              <w:lastRenderedPageBreak/>
              <w:t>7</w:t>
            </w:r>
            <w:r w:rsidR="00BB7410" w:rsidRPr="008E709A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BB7410" w:rsidRPr="008E709A" w:rsidRDefault="00FF5607" w:rsidP="004B66C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Затвердження</w:t>
            </w:r>
            <w:r w:rsidR="00BB7410" w:rsidRPr="008E709A">
              <w:rPr>
                <w:sz w:val="28"/>
                <w:szCs w:val="28"/>
              </w:rPr>
              <w:t xml:space="preserve"> проєкту Програми розпорядженням </w:t>
            </w:r>
            <w:r w:rsidRPr="00FF5607">
              <w:rPr>
                <w:sz w:val="28"/>
                <w:szCs w:val="28"/>
              </w:rPr>
              <w:t>Івано-Франківської</w:t>
            </w:r>
            <w:r w:rsidRPr="00A771CA">
              <w:rPr>
                <w:sz w:val="28"/>
                <w:szCs w:val="28"/>
              </w:rPr>
              <w:t xml:space="preserve"> </w:t>
            </w:r>
            <w:r w:rsidR="00BB7410" w:rsidRPr="008E709A">
              <w:rPr>
                <w:sz w:val="28"/>
                <w:szCs w:val="28"/>
              </w:rPr>
              <w:t xml:space="preserve">обласної </w:t>
            </w:r>
            <w:r>
              <w:rPr>
                <w:sz w:val="28"/>
                <w:szCs w:val="28"/>
              </w:rPr>
              <w:t xml:space="preserve">військової </w:t>
            </w:r>
            <w:r w:rsidR="00BB7410" w:rsidRPr="008E709A">
              <w:rPr>
                <w:sz w:val="28"/>
                <w:szCs w:val="28"/>
              </w:rPr>
              <w:t>адміністрації</w:t>
            </w:r>
          </w:p>
        </w:tc>
        <w:tc>
          <w:tcPr>
            <w:tcW w:w="1701" w:type="dxa"/>
          </w:tcPr>
          <w:p w:rsidR="00BB7410" w:rsidRPr="008E709A" w:rsidRDefault="00F201BF" w:rsidP="004B66C6">
            <w:pPr>
              <w:spacing w:line="276" w:lineRule="auto"/>
              <w:ind w:left="-108"/>
              <w:jc w:val="center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</w:rPr>
              <w:t xml:space="preserve">Грудень </w:t>
            </w:r>
            <w:r w:rsidR="00DF341B" w:rsidRPr="008E709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="00DF341B" w:rsidRPr="008E709A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2835" w:type="dxa"/>
          </w:tcPr>
          <w:p w:rsidR="00BB7410" w:rsidRPr="008E709A" w:rsidRDefault="00400019" w:rsidP="004B66C6">
            <w:pPr>
              <w:spacing w:line="276" w:lineRule="auto"/>
              <w:rPr>
                <w:sz w:val="28"/>
                <w:szCs w:val="28"/>
              </w:rPr>
            </w:pPr>
            <w:r w:rsidRPr="008E709A">
              <w:rPr>
                <w:sz w:val="28"/>
                <w:szCs w:val="28"/>
              </w:rPr>
              <w:t xml:space="preserve">Департамент економічного розвитку, промисловості та інфраструктури </w:t>
            </w:r>
            <w:r w:rsidR="00FF5607" w:rsidRPr="00FF5607">
              <w:rPr>
                <w:sz w:val="28"/>
                <w:szCs w:val="28"/>
              </w:rPr>
              <w:t>Івано-Франківської обласної державної адміністрації</w:t>
            </w:r>
          </w:p>
        </w:tc>
      </w:tr>
    </w:tbl>
    <w:p w:rsidR="000B5A33" w:rsidRPr="008E709A" w:rsidRDefault="000B5A33" w:rsidP="000B5A33">
      <w:pPr>
        <w:jc w:val="both"/>
        <w:rPr>
          <w:b/>
          <w:sz w:val="28"/>
          <w:szCs w:val="28"/>
        </w:rPr>
      </w:pPr>
      <w:r w:rsidRPr="008E709A">
        <w:rPr>
          <w:b/>
          <w:sz w:val="28"/>
          <w:szCs w:val="28"/>
        </w:rPr>
        <w:t xml:space="preserve"> </w:t>
      </w:r>
    </w:p>
    <w:p w:rsidR="00100DE9" w:rsidRDefault="004F1F42" w:rsidP="00100DE9">
      <w:pPr>
        <w:ind w:left="-142"/>
        <w:rPr>
          <w:b/>
          <w:sz w:val="28"/>
          <w:szCs w:val="28"/>
        </w:rPr>
      </w:pPr>
      <w:r w:rsidRPr="004F1F42">
        <w:rPr>
          <w:b/>
          <w:sz w:val="28"/>
          <w:szCs w:val="28"/>
        </w:rPr>
        <w:t xml:space="preserve">Директор департаменту економічного </w:t>
      </w:r>
    </w:p>
    <w:p w:rsidR="00100DE9" w:rsidRDefault="004F1F42" w:rsidP="00100DE9">
      <w:pPr>
        <w:ind w:left="-142"/>
        <w:rPr>
          <w:b/>
          <w:sz w:val="28"/>
          <w:szCs w:val="28"/>
        </w:rPr>
      </w:pPr>
      <w:r w:rsidRPr="004F1F42">
        <w:rPr>
          <w:b/>
          <w:sz w:val="28"/>
          <w:szCs w:val="28"/>
        </w:rPr>
        <w:t>розвитку, промисловості та</w:t>
      </w:r>
    </w:p>
    <w:p w:rsidR="00100DE9" w:rsidRDefault="004F1F42" w:rsidP="00100DE9">
      <w:pPr>
        <w:ind w:left="-142"/>
        <w:rPr>
          <w:b/>
          <w:sz w:val="28"/>
          <w:szCs w:val="28"/>
        </w:rPr>
      </w:pPr>
      <w:r w:rsidRPr="004F1F42">
        <w:rPr>
          <w:b/>
          <w:sz w:val="28"/>
          <w:szCs w:val="28"/>
        </w:rPr>
        <w:t xml:space="preserve">інфраструктури </w:t>
      </w:r>
      <w:r w:rsidR="004C7CA4">
        <w:rPr>
          <w:b/>
          <w:sz w:val="28"/>
          <w:szCs w:val="28"/>
        </w:rPr>
        <w:t xml:space="preserve">Івано-Франківської </w:t>
      </w:r>
    </w:p>
    <w:p w:rsidR="000B5A33" w:rsidRPr="004F1F42" w:rsidRDefault="004F1F42" w:rsidP="00100DE9">
      <w:pPr>
        <w:ind w:left="-142"/>
        <w:rPr>
          <w:b/>
          <w:sz w:val="28"/>
          <w:szCs w:val="28"/>
        </w:rPr>
      </w:pPr>
      <w:r w:rsidRPr="004F1F42">
        <w:rPr>
          <w:b/>
          <w:sz w:val="28"/>
          <w:szCs w:val="28"/>
        </w:rPr>
        <w:t xml:space="preserve">облдержадміністрації                  </w:t>
      </w:r>
      <w:r w:rsidR="00100DE9">
        <w:rPr>
          <w:b/>
          <w:sz w:val="28"/>
          <w:szCs w:val="28"/>
        </w:rPr>
        <w:t xml:space="preserve">                                       </w:t>
      </w:r>
      <w:r w:rsidRPr="004F1F42">
        <w:rPr>
          <w:b/>
          <w:sz w:val="28"/>
          <w:szCs w:val="28"/>
        </w:rPr>
        <w:t>Сергій ПОДОШВА</w:t>
      </w:r>
    </w:p>
    <w:sectPr w:rsidR="000B5A33" w:rsidRPr="004F1F42" w:rsidSect="00D211D1">
      <w:headerReference w:type="default" r:id="rId6"/>
      <w:pgSz w:w="11906" w:h="16838"/>
      <w:pgMar w:top="1134" w:right="851" w:bottom="1134" w:left="1985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8C9" w:rsidRDefault="00E258C9" w:rsidP="00F66BC1">
      <w:r>
        <w:separator/>
      </w:r>
    </w:p>
  </w:endnote>
  <w:endnote w:type="continuationSeparator" w:id="0">
    <w:p w:rsidR="00E258C9" w:rsidRDefault="00E258C9" w:rsidP="00F66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8C9" w:rsidRDefault="00E258C9" w:rsidP="00F66BC1">
      <w:r>
        <w:separator/>
      </w:r>
    </w:p>
  </w:footnote>
  <w:footnote w:type="continuationSeparator" w:id="0">
    <w:p w:rsidR="00E258C9" w:rsidRDefault="00E258C9" w:rsidP="00F66B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BC1" w:rsidRDefault="00CB3CDE">
    <w:pPr>
      <w:pStyle w:val="a5"/>
      <w:jc w:val="center"/>
    </w:pPr>
    <w:fldSimple w:instr=" PAGE   \* MERGEFORMAT ">
      <w:r w:rsidR="00D0146D">
        <w:rPr>
          <w:noProof/>
        </w:rPr>
        <w:t>3</w:t>
      </w:r>
    </w:fldSimple>
  </w:p>
  <w:p w:rsidR="00F66BC1" w:rsidRDefault="00F66BC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A33"/>
    <w:rsid w:val="000831E4"/>
    <w:rsid w:val="000B5A33"/>
    <w:rsid w:val="000D411E"/>
    <w:rsid w:val="00100DE9"/>
    <w:rsid w:val="00102931"/>
    <w:rsid w:val="00144B36"/>
    <w:rsid w:val="0020583F"/>
    <w:rsid w:val="00267404"/>
    <w:rsid w:val="002F316E"/>
    <w:rsid w:val="00316BD4"/>
    <w:rsid w:val="00364485"/>
    <w:rsid w:val="003D2629"/>
    <w:rsid w:val="003D53E6"/>
    <w:rsid w:val="00400019"/>
    <w:rsid w:val="00407AF9"/>
    <w:rsid w:val="00441748"/>
    <w:rsid w:val="004B66C6"/>
    <w:rsid w:val="004C7CA4"/>
    <w:rsid w:val="004E4FEE"/>
    <w:rsid w:val="004F1F42"/>
    <w:rsid w:val="005333F1"/>
    <w:rsid w:val="0057294C"/>
    <w:rsid w:val="00575413"/>
    <w:rsid w:val="00593DC6"/>
    <w:rsid w:val="005E700F"/>
    <w:rsid w:val="00636761"/>
    <w:rsid w:val="0064130D"/>
    <w:rsid w:val="006520E6"/>
    <w:rsid w:val="006905B6"/>
    <w:rsid w:val="0069503F"/>
    <w:rsid w:val="006B47B3"/>
    <w:rsid w:val="006E3C14"/>
    <w:rsid w:val="00780F6E"/>
    <w:rsid w:val="007870E9"/>
    <w:rsid w:val="0079459A"/>
    <w:rsid w:val="00794DCE"/>
    <w:rsid w:val="007E5E86"/>
    <w:rsid w:val="007F6DB8"/>
    <w:rsid w:val="00823473"/>
    <w:rsid w:val="00830063"/>
    <w:rsid w:val="0085124B"/>
    <w:rsid w:val="0089601B"/>
    <w:rsid w:val="008A29B7"/>
    <w:rsid w:val="008E6776"/>
    <w:rsid w:val="008E709A"/>
    <w:rsid w:val="009306C3"/>
    <w:rsid w:val="00936CAE"/>
    <w:rsid w:val="009B6AC3"/>
    <w:rsid w:val="009C168A"/>
    <w:rsid w:val="009D4A1D"/>
    <w:rsid w:val="00A04821"/>
    <w:rsid w:val="00A3204F"/>
    <w:rsid w:val="00A771CA"/>
    <w:rsid w:val="00AA71A7"/>
    <w:rsid w:val="00AB07B8"/>
    <w:rsid w:val="00AC46D2"/>
    <w:rsid w:val="00BB7410"/>
    <w:rsid w:val="00BB7EF3"/>
    <w:rsid w:val="00BF7FB5"/>
    <w:rsid w:val="00C005AA"/>
    <w:rsid w:val="00C70DED"/>
    <w:rsid w:val="00C7655B"/>
    <w:rsid w:val="00CB3CDE"/>
    <w:rsid w:val="00D0146D"/>
    <w:rsid w:val="00D211D1"/>
    <w:rsid w:val="00DC604C"/>
    <w:rsid w:val="00DD082B"/>
    <w:rsid w:val="00DD141E"/>
    <w:rsid w:val="00DE6274"/>
    <w:rsid w:val="00DF341B"/>
    <w:rsid w:val="00E06703"/>
    <w:rsid w:val="00E2180D"/>
    <w:rsid w:val="00E21BA3"/>
    <w:rsid w:val="00E258C9"/>
    <w:rsid w:val="00ED040B"/>
    <w:rsid w:val="00F072E5"/>
    <w:rsid w:val="00F07CE3"/>
    <w:rsid w:val="00F201BF"/>
    <w:rsid w:val="00F66BC1"/>
    <w:rsid w:val="00FF38B1"/>
    <w:rsid w:val="00FF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A33"/>
    <w:rPr>
      <w:lang w:val="uk-UA"/>
    </w:rPr>
  </w:style>
  <w:style w:type="paragraph" w:styleId="2">
    <w:name w:val="heading 2"/>
    <w:basedOn w:val="a"/>
    <w:next w:val="a"/>
    <w:qFormat/>
    <w:rsid w:val="000B5A33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0B5A33"/>
    <w:pPr>
      <w:keepNext/>
      <w:jc w:val="both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5A33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5E700F"/>
    <w:pPr>
      <w:spacing w:before="100" w:beforeAutospacing="1" w:after="100" w:afterAutospacing="1"/>
    </w:pPr>
    <w:rPr>
      <w:sz w:val="24"/>
      <w:szCs w:val="24"/>
      <w:lang w:bidi="en-US"/>
    </w:rPr>
  </w:style>
  <w:style w:type="paragraph" w:styleId="a5">
    <w:name w:val="header"/>
    <w:basedOn w:val="a"/>
    <w:link w:val="a6"/>
    <w:uiPriority w:val="99"/>
    <w:rsid w:val="00F66B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6BC1"/>
    <w:rPr>
      <w:lang w:val="uk-UA"/>
    </w:rPr>
  </w:style>
  <w:style w:type="paragraph" w:styleId="a7">
    <w:name w:val="footer"/>
    <w:basedOn w:val="a"/>
    <w:link w:val="a8"/>
    <w:rsid w:val="00F66B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66BC1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ЗАТВЕРДЖЕНО:</vt:lpstr>
      <vt:lpstr>ЗАТВЕРДЖЕНО:</vt:lpstr>
    </vt:vector>
  </TitlesOfParts>
  <Company>Microsoft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ЗАТВЕРДЖЕНО:</dc:title>
  <dc:subject/>
  <dc:creator>Zver</dc:creator>
  <cp:keywords/>
  <dc:description/>
  <cp:lastModifiedBy>Admin</cp:lastModifiedBy>
  <cp:revision>37</cp:revision>
  <cp:lastPrinted>2022-11-17T09:41:00Z</cp:lastPrinted>
  <dcterms:created xsi:type="dcterms:W3CDTF">2022-10-25T10:43:00Z</dcterms:created>
  <dcterms:modified xsi:type="dcterms:W3CDTF">2022-11-18T07:40:00Z</dcterms:modified>
</cp:coreProperties>
</file>