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53"/>
        <w:gridCol w:w="3363"/>
      </w:tblGrid>
      <w:tr w:rsidR="007E2D3B" w:rsidRPr="00EB7A38" w14:paraId="0F6A700E" w14:textId="77777777" w:rsidTr="00290E04">
        <w:tc>
          <w:tcPr>
            <w:tcW w:w="5753" w:type="dxa"/>
          </w:tcPr>
          <w:p w14:paraId="7AD19755" w14:textId="77777777" w:rsidR="007E2D3B" w:rsidRPr="00A250C0" w:rsidRDefault="007E2D3B" w:rsidP="00290E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63" w:type="dxa"/>
          </w:tcPr>
          <w:p w14:paraId="55A78460" w14:textId="77777777" w:rsidR="00290E04" w:rsidRPr="00354CB0" w:rsidRDefault="00354CB0" w:rsidP="00354CB0">
            <w:pPr>
              <w:pStyle w:val="a9"/>
              <w:ind w:left="-22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lang w:val="uk-UA" w:eastAsia="ru-RU"/>
              </w:rPr>
              <w:t xml:space="preserve">   </w:t>
            </w:r>
            <w:r w:rsidR="00290E04"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ЗАТВЕРДЖЕНО</w:t>
            </w:r>
          </w:p>
          <w:p w14:paraId="168E3151" w14:textId="77777777" w:rsidR="00290E04" w:rsidRPr="00354CB0" w:rsidRDefault="00354CB0" w:rsidP="00354CB0">
            <w:pPr>
              <w:pStyle w:val="a9"/>
              <w:ind w:left="-22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</w:t>
            </w:r>
            <w:r w:rsidR="007E2D3B"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озпорядження </w:t>
            </w:r>
          </w:p>
          <w:p w14:paraId="6806AD1E" w14:textId="77777777" w:rsidR="00354CB0" w:rsidRDefault="00354CB0" w:rsidP="00354CB0">
            <w:pPr>
              <w:pStyle w:val="a9"/>
              <w:ind w:left="-22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290E04"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</w:t>
            </w:r>
            <w:r w:rsidR="007E2D3B"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вано-Франківської  </w:t>
            </w:r>
            <w:r w:rsidR="00290E04"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</w:t>
            </w:r>
          </w:p>
          <w:p w14:paraId="632C36AE" w14:textId="77777777" w:rsidR="00354CB0" w:rsidRDefault="00354CB0" w:rsidP="00354CB0">
            <w:pPr>
              <w:pStyle w:val="a9"/>
              <w:ind w:left="-224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о</w:t>
            </w:r>
            <w:r w:rsidR="007E2D3B"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блдержадміністрації</w:t>
            </w:r>
            <w:r w:rsidR="00391F2A"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</w:t>
            </w:r>
          </w:p>
          <w:p w14:paraId="323AA8CC" w14:textId="77777777" w:rsidR="007E2D3B" w:rsidRPr="00A250C0" w:rsidRDefault="00354CB0" w:rsidP="00E40D33">
            <w:pPr>
              <w:pStyle w:val="a9"/>
              <w:ind w:left="-224"/>
              <w:rPr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в</w:t>
            </w:r>
            <w:r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ід</w:t>
            </w:r>
            <w:r w:rsidR="00E40D3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11.03.2022 </w:t>
            </w:r>
            <w:r w:rsidR="007E2D3B" w:rsidRPr="00354CB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  <w:r w:rsidR="00E40D3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 100</w:t>
            </w:r>
          </w:p>
        </w:tc>
      </w:tr>
    </w:tbl>
    <w:p w14:paraId="015989AE" w14:textId="77777777" w:rsidR="007E2D3B" w:rsidRPr="00A250C0" w:rsidRDefault="00290E04" w:rsidP="00290E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250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 w:type="textWrapping" w:clear="all"/>
      </w:r>
    </w:p>
    <w:p w14:paraId="7CAD6B22" w14:textId="77777777" w:rsidR="00EB7A38" w:rsidRDefault="007E2D3B" w:rsidP="007E2D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250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СКЛАД </w:t>
      </w:r>
    </w:p>
    <w:p w14:paraId="1F2BF60D" w14:textId="5E1C3F18" w:rsidR="007E2D3B" w:rsidRPr="00A250C0" w:rsidRDefault="007E2D3B" w:rsidP="007E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50C0">
        <w:rPr>
          <w:rFonts w:ascii="Times New Roman" w:hAnsi="Times New Roman"/>
          <w:b/>
          <w:sz w:val="28"/>
          <w:szCs w:val="28"/>
          <w:lang w:val="uk-UA"/>
        </w:rPr>
        <w:t>комісії з питань діяльності підприємств та організацій області, які засновані громадськими організаціями осіб з інвалідністю</w:t>
      </w:r>
      <w:r w:rsidR="00354CB0">
        <w:rPr>
          <w:rFonts w:ascii="Times New Roman" w:hAnsi="Times New Roman"/>
          <w:b/>
          <w:sz w:val="28"/>
          <w:szCs w:val="28"/>
          <w:lang w:val="uk-UA"/>
        </w:rPr>
        <w:t>,</w:t>
      </w:r>
      <w:r w:rsidRPr="00A250C0">
        <w:rPr>
          <w:rFonts w:ascii="Times New Roman" w:hAnsi="Times New Roman"/>
          <w:b/>
          <w:sz w:val="28"/>
          <w:szCs w:val="28"/>
          <w:lang w:val="uk-UA"/>
        </w:rPr>
        <w:t xml:space="preserve"> при Івано-Франківській обласній державній адміністрації</w:t>
      </w:r>
    </w:p>
    <w:p w14:paraId="748B0C4A" w14:textId="77777777" w:rsidR="007E2D3B" w:rsidRDefault="007E2D3B" w:rsidP="00354CB0">
      <w:pPr>
        <w:tabs>
          <w:tab w:val="left" w:pos="8789"/>
          <w:tab w:val="left" w:pos="9498"/>
          <w:tab w:val="left" w:pos="9638"/>
        </w:tabs>
        <w:spacing w:after="0" w:line="240" w:lineRule="auto"/>
        <w:ind w:left="142" w:right="70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739"/>
        <w:gridCol w:w="566"/>
        <w:gridCol w:w="6618"/>
      </w:tblGrid>
      <w:tr w:rsidR="007E2D3B" w:rsidRPr="00A250C0" w14:paraId="3DD325FD" w14:textId="77777777" w:rsidTr="00D16D9D">
        <w:trPr>
          <w:trHeight w:val="629"/>
        </w:trPr>
        <w:tc>
          <w:tcPr>
            <w:tcW w:w="2694" w:type="dxa"/>
          </w:tcPr>
          <w:p w14:paraId="15635C3C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СІРКО </w:t>
            </w:r>
          </w:p>
          <w:p w14:paraId="1FD62C43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Людмила Іванівна</w:t>
            </w:r>
          </w:p>
        </w:tc>
        <w:tc>
          <w:tcPr>
            <w:tcW w:w="567" w:type="dxa"/>
          </w:tcPr>
          <w:p w14:paraId="766CBE3C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662" w:type="dxa"/>
          </w:tcPr>
          <w:p w14:paraId="44CAF0F8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 w:rsidRPr="00A25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обласної державної адміністрації, голова комісії</w:t>
            </w:r>
          </w:p>
          <w:p w14:paraId="388B2699" w14:textId="77777777" w:rsidR="007E2D3B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D548084" w14:textId="77777777" w:rsidR="00A02D58" w:rsidRPr="00A250C0" w:rsidRDefault="00A02D58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679D6BD3" w14:textId="77777777" w:rsidTr="00D16D9D">
        <w:trPr>
          <w:trHeight w:val="128"/>
        </w:trPr>
        <w:tc>
          <w:tcPr>
            <w:tcW w:w="2694" w:type="dxa"/>
          </w:tcPr>
          <w:p w14:paraId="6865332C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МИРОНЮК</w:t>
            </w:r>
          </w:p>
          <w:p w14:paraId="0D691E24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Уляна Григорівна</w:t>
            </w:r>
          </w:p>
        </w:tc>
        <w:tc>
          <w:tcPr>
            <w:tcW w:w="567" w:type="dxa"/>
          </w:tcPr>
          <w:p w14:paraId="14B607EC" w14:textId="77777777" w:rsidR="007E2D3B" w:rsidRPr="00354CB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62" w:type="dxa"/>
          </w:tcPr>
          <w:p w14:paraId="265AAF18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директора департаменту соціальної політики </w:t>
            </w:r>
            <w:r w:rsidRPr="00A250C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Івано-Франківської </w:t>
            </w: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обласної державної адміністрації, заступник голови комісії</w:t>
            </w:r>
          </w:p>
          <w:p w14:paraId="7FFBF4B2" w14:textId="77777777" w:rsidR="007E2D3B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7FE74DB7" w14:textId="77777777" w:rsidR="00A02D58" w:rsidRPr="00A250C0" w:rsidRDefault="00A02D58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E2D3B" w:rsidRPr="00EB7A38" w14:paraId="5420F9D0" w14:textId="77777777" w:rsidTr="00D16D9D">
        <w:trPr>
          <w:trHeight w:val="128"/>
        </w:trPr>
        <w:tc>
          <w:tcPr>
            <w:tcW w:w="2694" w:type="dxa"/>
          </w:tcPr>
          <w:p w14:paraId="1D3E71B8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ПІДГАЄЦЬКА</w:t>
            </w:r>
          </w:p>
          <w:p w14:paraId="7F9D612D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Ольга Василівна</w:t>
            </w:r>
          </w:p>
        </w:tc>
        <w:tc>
          <w:tcPr>
            <w:tcW w:w="567" w:type="dxa"/>
          </w:tcPr>
          <w:p w14:paraId="53A60A89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662" w:type="dxa"/>
          </w:tcPr>
          <w:p w14:paraId="23EF081B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A250C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головний спеціаліст відділу програм,</w:t>
            </w:r>
            <w:r w:rsidR="00290E04" w:rsidRPr="00A250C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250C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соціальної підтримки ветеранів та внутрішньо переміщених осіб </w:t>
            </w:r>
          </w:p>
          <w:p w14:paraId="2416C196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управління соціального захисту населення департаменту соціальної політки </w:t>
            </w:r>
            <w:r w:rsidR="00290E04" w:rsidRPr="00A25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Івано-Франківської </w:t>
            </w:r>
            <w:r w:rsidRPr="00A250C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обласної державної адміністрації</w:t>
            </w: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290E04"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секретар комісії</w:t>
            </w:r>
          </w:p>
          <w:p w14:paraId="180D5FCD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6A022BBF" w14:textId="77777777" w:rsidTr="00D16D9D">
        <w:trPr>
          <w:trHeight w:val="261"/>
        </w:trPr>
        <w:tc>
          <w:tcPr>
            <w:tcW w:w="9923" w:type="dxa"/>
            <w:gridSpan w:val="3"/>
          </w:tcPr>
          <w:p w14:paraId="101C7F33" w14:textId="77777777" w:rsidR="007E2D3B" w:rsidRPr="00A250C0" w:rsidRDefault="007E2D3B" w:rsidP="00354CB0">
            <w:pPr>
              <w:spacing w:after="0" w:line="240" w:lineRule="auto"/>
              <w:ind w:left="41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Члени </w:t>
            </w:r>
            <w:r w:rsidR="00354CB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</w:t>
            </w: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омісії:</w:t>
            </w:r>
          </w:p>
          <w:p w14:paraId="30488AD0" w14:textId="77777777" w:rsidR="007E2D3B" w:rsidRPr="00A250C0" w:rsidRDefault="007E2D3B" w:rsidP="00354CB0">
            <w:pPr>
              <w:spacing w:after="0" w:line="240" w:lineRule="auto"/>
              <w:ind w:left="41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70F436C3" w14:textId="77777777" w:rsidTr="00D16D9D">
        <w:trPr>
          <w:trHeight w:val="261"/>
        </w:trPr>
        <w:tc>
          <w:tcPr>
            <w:tcW w:w="2694" w:type="dxa"/>
          </w:tcPr>
          <w:p w14:paraId="70552496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ГРИЦАК</w:t>
            </w:r>
          </w:p>
          <w:p w14:paraId="0D698568" w14:textId="77777777" w:rsidR="007E2D3B" w:rsidRPr="00A250C0" w:rsidRDefault="00354CB0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Богдан О</w:t>
            </w:r>
            <w:r w:rsidR="007E2D3B"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лексійович</w:t>
            </w:r>
          </w:p>
        </w:tc>
        <w:tc>
          <w:tcPr>
            <w:tcW w:w="567" w:type="dxa"/>
          </w:tcPr>
          <w:p w14:paraId="242FA473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662" w:type="dxa"/>
          </w:tcPr>
          <w:p w14:paraId="52C4960F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заступник начальника управління – начальник відділу взаємодії з правоохоронними органами Управління Західного офісу Державної аудиторської служби в Івано-Франківській області (за згодою)</w:t>
            </w:r>
          </w:p>
          <w:p w14:paraId="5ABDA5D3" w14:textId="77777777" w:rsidR="007E2D3B" w:rsidRDefault="007E2D3B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88F6A77" w14:textId="77777777" w:rsidR="00A02D58" w:rsidRPr="00A250C0" w:rsidRDefault="00A02D58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3B" w:rsidRPr="00EB7A38" w14:paraId="36086BD0" w14:textId="77777777" w:rsidTr="00D16D9D">
        <w:trPr>
          <w:trHeight w:val="261"/>
        </w:trPr>
        <w:tc>
          <w:tcPr>
            <w:tcW w:w="2694" w:type="dxa"/>
          </w:tcPr>
          <w:p w14:paraId="63E5C761" w14:textId="77777777" w:rsidR="007E2D3B" w:rsidRPr="00A250C0" w:rsidRDefault="00D16D9D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ГУРГУЛА</w:t>
            </w:r>
          </w:p>
          <w:p w14:paraId="011ECDDA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Мар</w:t>
            </w: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яна</w:t>
            </w:r>
            <w:proofErr w:type="spellEnd"/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Михайлівна</w:t>
            </w:r>
          </w:p>
          <w:p w14:paraId="15CBD01B" w14:textId="77777777" w:rsidR="007E2D3B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46FB6038" w14:textId="77777777" w:rsidR="00A02D58" w:rsidRPr="00A250C0" w:rsidRDefault="00A02D58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34A72377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14:paraId="0B086998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2" w:type="dxa"/>
          </w:tcPr>
          <w:p w14:paraId="5CC7AC22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 питань реалізації </w:t>
            </w:r>
            <w:proofErr w:type="spellStart"/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розвиткових</w:t>
            </w:r>
            <w:proofErr w:type="spellEnd"/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, аналітичних досліджень та ефективного управління майном департаменту економічного розвитку, промисловості та інф</w:t>
            </w:r>
            <w:r w:rsidR="00290E04"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раструктури Івано-Франківської </w:t>
            </w: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обласної державної адміністрації </w:t>
            </w:r>
          </w:p>
          <w:p w14:paraId="73236BDD" w14:textId="77777777" w:rsidR="007E2D3B" w:rsidRDefault="007E2D3B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0EE037C" w14:textId="77777777" w:rsidR="00A02D58" w:rsidRPr="00A250C0" w:rsidRDefault="00A02D58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540838F7" w14:textId="77777777" w:rsidTr="00D16D9D">
        <w:trPr>
          <w:trHeight w:val="982"/>
        </w:trPr>
        <w:tc>
          <w:tcPr>
            <w:tcW w:w="2694" w:type="dxa"/>
          </w:tcPr>
          <w:p w14:paraId="7C1CD424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ЖУРАКІВСЬКИЙ</w:t>
            </w:r>
          </w:p>
          <w:p w14:paraId="79035126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Василь Юрійович</w:t>
            </w:r>
          </w:p>
        </w:tc>
        <w:tc>
          <w:tcPr>
            <w:tcW w:w="567" w:type="dxa"/>
          </w:tcPr>
          <w:p w14:paraId="0F4D2A8D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-</w:t>
            </w:r>
          </w:p>
          <w:p w14:paraId="1E660D8F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62" w:type="dxa"/>
          </w:tcPr>
          <w:p w14:paraId="4C22F27A" w14:textId="77777777" w:rsidR="007E2D3B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директор Івано-Франківського обласного відділення Фонду соціального захисту осіб з інвалідністю</w:t>
            </w:r>
            <w:r w:rsidRPr="00A250C0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14:paraId="73BD0FC1" w14:textId="77777777" w:rsidR="00CA558C" w:rsidRDefault="00CA558C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7124C5C" w14:textId="77777777" w:rsidR="00A02D58" w:rsidRPr="00A250C0" w:rsidRDefault="00A02D58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3B" w:rsidRPr="00EB7A38" w14:paraId="057E4D71" w14:textId="77777777" w:rsidTr="00D16D9D">
        <w:tc>
          <w:tcPr>
            <w:tcW w:w="2694" w:type="dxa"/>
          </w:tcPr>
          <w:p w14:paraId="5A7E49E0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КОВАЛЬ </w:t>
            </w:r>
          </w:p>
          <w:p w14:paraId="39E4F0AA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Галина Степанівна</w:t>
            </w:r>
          </w:p>
        </w:tc>
        <w:tc>
          <w:tcPr>
            <w:tcW w:w="567" w:type="dxa"/>
          </w:tcPr>
          <w:p w14:paraId="1EF17EE1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2" w:type="dxa"/>
          </w:tcPr>
          <w:p w14:paraId="319D3E67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начальник відділу адміністрування податку на прибуток управління податків і зборів з юридичних осіб Державної податкової служби в Івано-Франківській області </w:t>
            </w: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14:paraId="786FC5E3" w14:textId="77777777" w:rsidR="007E2D3B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730798D0" w14:textId="77777777" w:rsidR="00A02D58" w:rsidRPr="00A250C0" w:rsidRDefault="00A02D58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4F0B79C0" w14:textId="77777777" w:rsidTr="00D16D9D">
        <w:tc>
          <w:tcPr>
            <w:tcW w:w="2694" w:type="dxa"/>
          </w:tcPr>
          <w:p w14:paraId="596D8E7D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МЕСИК </w:t>
            </w:r>
          </w:p>
          <w:p w14:paraId="5B003237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Роман Володимирович</w:t>
            </w:r>
          </w:p>
        </w:tc>
        <w:tc>
          <w:tcPr>
            <w:tcW w:w="567" w:type="dxa"/>
          </w:tcPr>
          <w:p w14:paraId="31935BE5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2" w:type="dxa"/>
          </w:tcPr>
          <w:p w14:paraId="7D3939F4" w14:textId="77777777" w:rsidR="00290E04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 підприємства об</w:t>
            </w:r>
            <w:r w:rsidRPr="00A25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</w:t>
            </w: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єднання гро</w:t>
            </w:r>
            <w:r w:rsidR="00290E04"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мадян «Івано-Франківське учбово</w:t>
            </w:r>
            <w:r w:rsidR="00290E04"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–</w:t>
            </w: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виробниче </w:t>
            </w:r>
            <w:r w:rsidR="00290E04"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п</w:t>
            </w:r>
            <w:r w:rsidRPr="00A250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ідприємство Українського товариства сліпих» </w:t>
            </w:r>
          </w:p>
          <w:p w14:paraId="177136B6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14:paraId="6D4C9B56" w14:textId="77777777" w:rsidR="007E2D3B" w:rsidRDefault="007E2D3B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2EF02D6D" w14:textId="77777777" w:rsidR="00A02D58" w:rsidRPr="00A250C0" w:rsidRDefault="00A02D58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20D383FA" w14:textId="77777777" w:rsidTr="00D16D9D">
        <w:tc>
          <w:tcPr>
            <w:tcW w:w="2694" w:type="dxa"/>
          </w:tcPr>
          <w:p w14:paraId="064A9BB6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ОСТЯК</w:t>
            </w:r>
          </w:p>
          <w:p w14:paraId="77444A3D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Ігор Михайлович</w:t>
            </w:r>
          </w:p>
          <w:p w14:paraId="11E0FE0C" w14:textId="77777777" w:rsidR="00A250C0" w:rsidRDefault="00A250C0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7F7EDDCF" w14:textId="77777777" w:rsidR="00A02D58" w:rsidRPr="00A250C0" w:rsidRDefault="00A02D58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41104B08" w14:textId="77777777" w:rsidR="00A250C0" w:rsidRPr="00A250C0" w:rsidRDefault="00A250C0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91B3D10" w14:textId="77777777" w:rsidR="00A250C0" w:rsidRPr="00A02D58" w:rsidRDefault="00A250C0" w:rsidP="00354CB0">
            <w:pPr>
              <w:tabs>
                <w:tab w:val="left" w:pos="3555"/>
                <w:tab w:val="left" w:pos="3870"/>
              </w:tabs>
              <w:spacing w:after="0"/>
              <w:ind w:left="142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50C0">
              <w:rPr>
                <w:rFonts w:ascii="Times New Roman" w:hAnsi="Times New Roman"/>
                <w:b/>
                <w:sz w:val="28"/>
                <w:szCs w:val="28"/>
              </w:rPr>
              <w:t xml:space="preserve">ПАВЛИШИН </w:t>
            </w:r>
            <w:r w:rsidR="00A02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</w:t>
            </w:r>
          </w:p>
          <w:p w14:paraId="15024969" w14:textId="77777777" w:rsidR="00A250C0" w:rsidRPr="00A250C0" w:rsidRDefault="00A250C0" w:rsidP="00354CB0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0C0">
              <w:rPr>
                <w:rFonts w:ascii="Times New Roman" w:hAnsi="Times New Roman"/>
                <w:b/>
                <w:sz w:val="28"/>
                <w:szCs w:val="28"/>
              </w:rPr>
              <w:t>Надія</w:t>
            </w:r>
            <w:proofErr w:type="spellEnd"/>
            <w:r w:rsidRPr="00A250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50C0">
              <w:rPr>
                <w:rFonts w:ascii="Times New Roman" w:hAnsi="Times New Roman"/>
                <w:b/>
                <w:sz w:val="28"/>
                <w:szCs w:val="28"/>
              </w:rPr>
              <w:t>Іванівна</w:t>
            </w:r>
            <w:proofErr w:type="spellEnd"/>
          </w:p>
          <w:p w14:paraId="13C6F646" w14:textId="77777777" w:rsidR="00A250C0" w:rsidRPr="00A250C0" w:rsidRDefault="00A250C0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</w:tcPr>
          <w:p w14:paraId="52E28696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2" w:type="dxa"/>
          </w:tcPr>
          <w:p w14:paraId="57521A4F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директор Івано-Франківського учбово-виробничого підприємства Українського товариства глухих (за згодою)</w:t>
            </w:r>
          </w:p>
          <w:p w14:paraId="03C81F2C" w14:textId="77777777" w:rsidR="00A250C0" w:rsidRDefault="00A250C0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2F607FA0" w14:textId="77777777" w:rsidR="00A02D58" w:rsidRPr="00A250C0" w:rsidRDefault="00A02D58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240CF026" w14:textId="77777777" w:rsidR="00A250C0" w:rsidRPr="00A250C0" w:rsidRDefault="00A250C0" w:rsidP="00354CB0">
            <w:pPr>
              <w:tabs>
                <w:tab w:val="left" w:pos="3555"/>
                <w:tab w:val="left" w:pos="3870"/>
              </w:tabs>
              <w:spacing w:after="0"/>
              <w:ind w:left="41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0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департаменту – начальник управління праці департаменту соціальної політики </w:t>
            </w:r>
            <w:r w:rsidRPr="00A250C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Івано-Франківської обласної державної адміністрації</w:t>
            </w:r>
          </w:p>
          <w:p w14:paraId="1F659F2C" w14:textId="77777777" w:rsidR="007E2D3B" w:rsidRDefault="007E2D3B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18982BC3" w14:textId="77777777" w:rsidR="00A02D58" w:rsidRPr="00A02D58" w:rsidRDefault="00A02D58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3F693EF5" w14:textId="77777777" w:rsidTr="00D16D9D">
        <w:trPr>
          <w:trHeight w:val="2533"/>
        </w:trPr>
        <w:tc>
          <w:tcPr>
            <w:tcW w:w="2694" w:type="dxa"/>
          </w:tcPr>
          <w:p w14:paraId="6D7AC0C5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СЕМЧУК</w:t>
            </w:r>
          </w:p>
          <w:p w14:paraId="19423330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Руслан Миколайович</w:t>
            </w:r>
          </w:p>
        </w:tc>
        <w:tc>
          <w:tcPr>
            <w:tcW w:w="567" w:type="dxa"/>
          </w:tcPr>
          <w:p w14:paraId="1BB28863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2" w:type="dxa"/>
          </w:tcPr>
          <w:p w14:paraId="2B27108A" w14:textId="77777777" w:rsidR="007E2D3B" w:rsidRPr="00A250C0" w:rsidRDefault="007E2D3B" w:rsidP="00354CB0">
            <w:pPr>
              <w:spacing w:after="0" w:line="240" w:lineRule="auto"/>
              <w:ind w:left="4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заступник начальника управління – начальник відділу державного контролю за додержанням земельного законодавства та оперативного реагування Управління з контролю за використанням та охороною земель Головного управління </w:t>
            </w:r>
            <w:proofErr w:type="spellStart"/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 Івано-Франківській області (за згодою)</w:t>
            </w:r>
          </w:p>
          <w:p w14:paraId="14B2380E" w14:textId="77777777" w:rsidR="007E2D3B" w:rsidRDefault="007E2D3B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141D343A" w14:textId="77777777" w:rsidR="00A02D58" w:rsidRPr="00A250C0" w:rsidRDefault="00A02D58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351FDEBC" w14:textId="77777777" w:rsidTr="00D16D9D">
        <w:trPr>
          <w:trHeight w:val="1117"/>
        </w:trPr>
        <w:tc>
          <w:tcPr>
            <w:tcW w:w="2694" w:type="dxa"/>
          </w:tcPr>
          <w:p w14:paraId="43A10516" w14:textId="77777777" w:rsidR="007E2D3B" w:rsidRPr="00A250C0" w:rsidRDefault="00290E04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СТЕФАНКО</w:t>
            </w:r>
          </w:p>
          <w:p w14:paraId="134CECCB" w14:textId="77777777" w:rsidR="00290E04" w:rsidRPr="00A250C0" w:rsidRDefault="00290E04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Вікторія Василівна</w:t>
            </w:r>
          </w:p>
        </w:tc>
        <w:tc>
          <w:tcPr>
            <w:tcW w:w="567" w:type="dxa"/>
          </w:tcPr>
          <w:p w14:paraId="0924EC62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2" w:type="dxa"/>
          </w:tcPr>
          <w:p w14:paraId="688D2DC3" w14:textId="77777777" w:rsidR="007E2D3B" w:rsidRPr="00A250C0" w:rsidRDefault="00290E04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начальник відділу юридичної експертизи управління загального правового забезпечення </w:t>
            </w:r>
            <w:r w:rsidR="007E2D3B"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юридичного департаменту Івано-Франківської  обласної державної адміністрації</w:t>
            </w:r>
          </w:p>
          <w:p w14:paraId="0B217A98" w14:textId="77777777" w:rsidR="007E2D3B" w:rsidRDefault="007E2D3B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1E68CA26" w14:textId="77777777" w:rsidR="00A02D58" w:rsidRPr="00A250C0" w:rsidRDefault="00A02D58" w:rsidP="00354CB0">
            <w:pPr>
              <w:spacing w:after="0" w:line="240" w:lineRule="auto"/>
              <w:ind w:left="41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00E55884" w14:textId="77777777" w:rsidTr="00D16D9D">
        <w:trPr>
          <w:trHeight w:val="1090"/>
        </w:trPr>
        <w:tc>
          <w:tcPr>
            <w:tcW w:w="2694" w:type="dxa"/>
          </w:tcPr>
          <w:p w14:paraId="22B09E5A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ФЕДОРИН</w:t>
            </w:r>
          </w:p>
          <w:p w14:paraId="6CB7A42E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Роман Романович</w:t>
            </w:r>
          </w:p>
        </w:tc>
        <w:tc>
          <w:tcPr>
            <w:tcW w:w="567" w:type="dxa"/>
          </w:tcPr>
          <w:p w14:paraId="5C226F79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2" w:type="dxa"/>
          </w:tcPr>
          <w:p w14:paraId="301B4B0D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директор підприємства «ІНІН» громадської організації «Всеукраїнська організація союз осіб з інвалідністю України» (за згодою)</w:t>
            </w:r>
          </w:p>
          <w:p w14:paraId="221B0040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3B" w:rsidRPr="00EB7A38" w14:paraId="7DF58A25" w14:textId="77777777" w:rsidTr="00D16D9D">
        <w:trPr>
          <w:trHeight w:val="1117"/>
        </w:trPr>
        <w:tc>
          <w:tcPr>
            <w:tcW w:w="2694" w:type="dxa"/>
          </w:tcPr>
          <w:p w14:paraId="79817B71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ФЕРБЕЙ</w:t>
            </w:r>
          </w:p>
          <w:p w14:paraId="7769A6CB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Софія Михайлівна</w:t>
            </w:r>
          </w:p>
        </w:tc>
        <w:tc>
          <w:tcPr>
            <w:tcW w:w="567" w:type="dxa"/>
          </w:tcPr>
          <w:p w14:paraId="2B30B228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2" w:type="dxa"/>
          </w:tcPr>
          <w:p w14:paraId="062F7E7A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начальник відділу  доходів управління доходів, фінансів виробничої сфери та інформаційного забезпечення департаменту фінансів Івано-Франківської  обласної державної адміністрації</w:t>
            </w:r>
          </w:p>
          <w:p w14:paraId="6713CEE8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E2D3B" w:rsidRPr="00A250C0" w14:paraId="2C621034" w14:textId="77777777" w:rsidTr="00D16D9D">
        <w:trPr>
          <w:trHeight w:val="746"/>
        </w:trPr>
        <w:tc>
          <w:tcPr>
            <w:tcW w:w="2694" w:type="dxa"/>
          </w:tcPr>
          <w:p w14:paraId="4FC1B4E9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ЦИМБАЛЮК</w:t>
            </w:r>
          </w:p>
          <w:p w14:paraId="55463811" w14:textId="77777777" w:rsidR="007E2D3B" w:rsidRPr="00A250C0" w:rsidRDefault="007E2D3B" w:rsidP="00354CB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Василь Дмитрович</w:t>
            </w:r>
          </w:p>
        </w:tc>
        <w:tc>
          <w:tcPr>
            <w:tcW w:w="567" w:type="dxa"/>
          </w:tcPr>
          <w:p w14:paraId="01E1D3D3" w14:textId="77777777" w:rsidR="007E2D3B" w:rsidRPr="00A250C0" w:rsidRDefault="007E2D3B" w:rsidP="00354CB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2" w:type="dxa"/>
          </w:tcPr>
          <w:p w14:paraId="4F87EB7E" w14:textId="77777777" w:rsidR="007E2D3B" w:rsidRPr="00A250C0" w:rsidRDefault="007E2D3B" w:rsidP="00354CB0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250C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директор Івано-Франківського обласного центру зайнятості (за згодою)</w:t>
            </w:r>
          </w:p>
        </w:tc>
      </w:tr>
    </w:tbl>
    <w:p w14:paraId="491453B0" w14:textId="77777777" w:rsidR="007E2D3B" w:rsidRPr="00A250C0" w:rsidRDefault="007E2D3B" w:rsidP="00354CB0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BDB54A4" w14:textId="77777777" w:rsidR="007E2D3B" w:rsidRPr="00A250C0" w:rsidRDefault="007E2D3B" w:rsidP="00354CB0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250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членами </w:t>
      </w:r>
    </w:p>
    <w:p w14:paraId="184AD8EB" w14:textId="77777777" w:rsidR="007E2D3B" w:rsidRPr="00A250C0" w:rsidRDefault="007E2D3B" w:rsidP="00354CB0">
      <w:pPr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250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Комісії </w:t>
      </w:r>
    </w:p>
    <w:p w14:paraId="0A7071D6" w14:textId="77777777" w:rsidR="007E2D3B" w:rsidRPr="00A250C0" w:rsidRDefault="007E2D3B" w:rsidP="00354CB0">
      <w:pPr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250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погоджено:</w:t>
      </w:r>
    </w:p>
    <w:p w14:paraId="16CBD6A4" w14:textId="77777777" w:rsidR="007E2D3B" w:rsidRPr="00A250C0" w:rsidRDefault="007E2D3B" w:rsidP="00354CB0">
      <w:pPr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4F61863" w14:textId="77777777" w:rsidR="007E2D3B" w:rsidRPr="00A250C0" w:rsidRDefault="007E2D3B" w:rsidP="00354CB0">
      <w:pPr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250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В. о. директора департаменту соціальної </w:t>
      </w:r>
    </w:p>
    <w:p w14:paraId="10125A65" w14:textId="77777777" w:rsidR="007E2D3B" w:rsidRPr="00A250C0" w:rsidRDefault="007E2D3B" w:rsidP="00354CB0">
      <w:pPr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250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політики </w:t>
      </w:r>
      <w:r w:rsidRPr="00A250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Івано-Франківської </w:t>
      </w:r>
      <w:r w:rsidRPr="00A250C0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обласної </w:t>
      </w:r>
    </w:p>
    <w:p w14:paraId="2B2292A9" w14:textId="77777777" w:rsidR="007E2D3B" w:rsidRPr="00A250C0" w:rsidRDefault="007E2D3B" w:rsidP="00354CB0">
      <w:pPr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250C0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державної адміністрації</w:t>
      </w:r>
      <w:r w:rsidRPr="00A250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</w:t>
      </w:r>
      <w:r w:rsidR="00CA55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 w:rsidRPr="00A250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Галина СЕНИК</w:t>
      </w:r>
    </w:p>
    <w:p w14:paraId="6861192F" w14:textId="77777777" w:rsidR="004407BF" w:rsidRPr="00A250C0" w:rsidRDefault="004407BF" w:rsidP="00354CB0">
      <w:pPr>
        <w:ind w:left="142"/>
        <w:rPr>
          <w:rFonts w:ascii="Times New Roman" w:hAnsi="Times New Roman"/>
          <w:sz w:val="28"/>
          <w:szCs w:val="28"/>
        </w:rPr>
      </w:pPr>
    </w:p>
    <w:sectPr w:rsidR="004407BF" w:rsidRPr="00A250C0" w:rsidSect="00A250C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F258" w14:textId="77777777" w:rsidR="007F1A29" w:rsidRDefault="007F1A29" w:rsidP="007E2D3B">
      <w:pPr>
        <w:spacing w:after="0" w:line="240" w:lineRule="auto"/>
      </w:pPr>
      <w:r>
        <w:separator/>
      </w:r>
    </w:p>
  </w:endnote>
  <w:endnote w:type="continuationSeparator" w:id="0">
    <w:p w14:paraId="1F226EB0" w14:textId="77777777" w:rsidR="007F1A29" w:rsidRDefault="007F1A29" w:rsidP="007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62CE" w14:textId="77777777" w:rsidR="007F1A29" w:rsidRDefault="007F1A29" w:rsidP="007E2D3B">
      <w:pPr>
        <w:spacing w:after="0" w:line="240" w:lineRule="auto"/>
      </w:pPr>
      <w:r>
        <w:separator/>
      </w:r>
    </w:p>
  </w:footnote>
  <w:footnote w:type="continuationSeparator" w:id="0">
    <w:p w14:paraId="16586644" w14:textId="77777777" w:rsidR="007F1A29" w:rsidRDefault="007F1A29" w:rsidP="007E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38626"/>
      <w:docPartObj>
        <w:docPartGallery w:val="Page Numbers (Top of Page)"/>
        <w:docPartUnique/>
      </w:docPartObj>
    </w:sdtPr>
    <w:sdtEndPr/>
    <w:sdtContent>
      <w:p w14:paraId="68EC5112" w14:textId="77777777" w:rsidR="007E2D3B" w:rsidRDefault="00266A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F00DF" w14:textId="77777777" w:rsidR="007E2D3B" w:rsidRDefault="007E2D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D3B"/>
    <w:rsid w:val="000D4EF3"/>
    <w:rsid w:val="001301FE"/>
    <w:rsid w:val="001B00C6"/>
    <w:rsid w:val="001C41B6"/>
    <w:rsid w:val="001F6C2E"/>
    <w:rsid w:val="00266A1F"/>
    <w:rsid w:val="00290E04"/>
    <w:rsid w:val="00354CB0"/>
    <w:rsid w:val="00391F2A"/>
    <w:rsid w:val="004407BF"/>
    <w:rsid w:val="00573691"/>
    <w:rsid w:val="007E2D3B"/>
    <w:rsid w:val="007F1A29"/>
    <w:rsid w:val="00964E1A"/>
    <w:rsid w:val="009C24A4"/>
    <w:rsid w:val="00A02D58"/>
    <w:rsid w:val="00A250C0"/>
    <w:rsid w:val="00A529F3"/>
    <w:rsid w:val="00C548FE"/>
    <w:rsid w:val="00C744DE"/>
    <w:rsid w:val="00CA558C"/>
    <w:rsid w:val="00D16D9D"/>
    <w:rsid w:val="00D80EF5"/>
    <w:rsid w:val="00E40D33"/>
    <w:rsid w:val="00EB7A38"/>
    <w:rsid w:val="00F4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0ECA"/>
  <w15:docId w15:val="{C4FF86B6-D552-4661-B6BC-056B1E09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3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D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2D3B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7E2D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E2D3B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9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1F2A"/>
    <w:rPr>
      <w:rFonts w:ascii="Tahoma" w:eastAsia="Calibri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354CB0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11</dc:creator>
  <cp:lastModifiedBy>Admin</cp:lastModifiedBy>
  <cp:revision>11</cp:revision>
  <cp:lastPrinted>2022-02-28T11:44:00Z</cp:lastPrinted>
  <dcterms:created xsi:type="dcterms:W3CDTF">2022-02-10T11:35:00Z</dcterms:created>
  <dcterms:modified xsi:type="dcterms:W3CDTF">2022-03-14T09:38:00Z</dcterms:modified>
</cp:coreProperties>
</file>