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3" w:rsidRDefault="006A69A3">
      <w:pPr>
        <w:framePr w:w="360" w:h="230" w:hRule="exact" w:wrap="auto" w:vAnchor="page" w:hAnchor="page" w:x="1254" w:y="56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line id="_x0000_s1026" style="position:absolute;z-index:-251658240;mso-position-horizontal-relative:page;mso-position-vertical-relative:page" from="80.65pt,294.45pt" to="802.95pt,294.4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27" style="position:absolute;z-index:-251657216;mso-position-horizontal-relative:page;mso-position-vertical-relative:page" from="80.65pt,326.2pt" to="802.95pt,326.2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28" style="position:absolute;z-index:-251656192;mso-position-horizontal-relative:page;mso-position-vertical-relative:page" from="80.65pt,356.95pt" to="802.95pt,356.95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F01F33" w:rsidRDefault="00835826">
      <w:pPr>
        <w:framePr w:w="9960" w:h="662" w:hRule="exact" w:wrap="auto" w:vAnchor="page" w:hAnchor="page" w:x="3553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Паспорт </w:t>
      </w:r>
    </w:p>
    <w:p w:rsidR="00F01F33" w:rsidRDefault="00835826">
      <w:pPr>
        <w:framePr w:w="9960" w:h="662" w:hRule="exact" w:wrap="auto" w:vAnchor="page" w:hAnchor="page" w:x="3553" w:y="4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>бюджетної програми на 2022 рік</w:t>
      </w:r>
    </w:p>
    <w:p w:rsidR="00F01F33" w:rsidRDefault="00835826">
      <w:pPr>
        <w:framePr w:w="12681" w:h="240" w:hRule="exact" w:wrap="auto" w:vAnchor="page" w:hAnchor="page" w:x="3378" w:y="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Івано-Франківська обласна державна адміністрація</w:t>
      </w:r>
    </w:p>
    <w:p w:rsidR="00F01F33" w:rsidRDefault="006A69A3">
      <w:pPr>
        <w:framePr w:w="2301" w:h="252" w:hRule="exact" w:wrap="auto" w:vAnchor="page" w:hAnchor="page" w:x="10232" w:y="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line id="_x0000_s1029" style="position:absolute;z-index:-251655168;mso-position-horizontal-relative:page;mso-position-vertical-relative:page" from="512.75pt,78.95pt" to="788.8pt,78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0" style="position:absolute;z-index:-251654144;mso-position-horizontal-relative:page;mso-position-vertical-relative:page" from="538.15pt,138.35pt" to="713.2pt,138.3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1" style="position:absolute;z-index:-251653120;mso-position-horizontal-relative:page;mso-position-vertical-relative:page" from="731.35pt,138.35pt" to="779pt,138.35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 xml:space="preserve">ЗАТВЕРДЖЕНО </w:t>
      </w:r>
    </w:p>
    <w:p w:rsidR="00F01F33" w:rsidRDefault="000568E6">
      <w:pPr>
        <w:framePr w:w="5347" w:h="236" w:hRule="exact" w:wrap="auto" w:vAnchor="page" w:hAnchor="page" w:x="10232" w:y="1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Розпорядження Івано-Франківської обласної</w:t>
      </w:r>
    </w:p>
    <w:p w:rsidR="00F01F33" w:rsidRDefault="00835826">
      <w:pPr>
        <w:framePr w:w="5264" w:h="261" w:hRule="exact" w:wrap="auto" w:vAnchor="page" w:hAnchor="page" w:x="10316" w:y="1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F01F33" w:rsidRDefault="000568E6">
      <w:pPr>
        <w:framePr w:w="5292" w:h="236" w:hRule="exact" w:wrap="auto" w:vAnchor="page" w:hAnchor="page" w:x="10288" w:y="1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державної адміністрації</w:t>
      </w:r>
    </w:p>
    <w:p w:rsidR="00F01F33" w:rsidRDefault="00835826">
      <w:pPr>
        <w:framePr w:w="5264" w:h="276" w:hRule="exact" w:wrap="auto" w:vAnchor="page" w:hAnchor="page" w:x="10316" w:y="219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коштів державного бюджету)</w:t>
      </w:r>
    </w:p>
    <w:p w:rsidR="00F01F33" w:rsidRDefault="00835826" w:rsidP="00583C85">
      <w:pPr>
        <w:framePr w:w="3601" w:h="372" w:hRule="exact" w:wrap="auto" w:vAnchor="page" w:hAnchor="page" w:x="10232" w:y="2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 w:rsidR="00583C85">
        <w:rPr>
          <w:rFonts w:ascii="Times New Roman" w:hAnsi="Times New Roman" w:cs="Times New Roman"/>
          <w:color w:val="000000"/>
          <w:sz w:val="19"/>
          <w:szCs w:val="24"/>
        </w:rPr>
        <w:t xml:space="preserve">     07.02.2022</w:t>
      </w:r>
    </w:p>
    <w:p w:rsidR="00F01F33" w:rsidRDefault="00583C85" w:rsidP="00583C85">
      <w:pPr>
        <w:framePr w:w="1006" w:h="308" w:hRule="exact" w:wrap="auto" w:vAnchor="page" w:hAnchor="page" w:x="14124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 xml:space="preserve">  </w:t>
      </w:r>
      <w:r w:rsidR="00835826">
        <w:rPr>
          <w:rFonts w:ascii="Times New Roman" w:hAnsi="Times New Roman" w:cs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3"/>
          <w:szCs w:val="24"/>
        </w:rPr>
        <w:t xml:space="preserve"> 47</w:t>
      </w:r>
    </w:p>
    <w:p w:rsidR="00F01F33" w:rsidRDefault="00835826">
      <w:pPr>
        <w:framePr w:w="1008" w:h="236" w:hRule="exact" w:wrap="auto" w:vAnchor="page" w:hAnchor="page" w:x="1678" w:y="5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</w:t>
      </w:r>
    </w:p>
    <w:p w:rsidR="00F01F33" w:rsidRDefault="00835826">
      <w:pPr>
        <w:framePr w:w="3105" w:h="230" w:hRule="exact" w:wrap="auto" w:vAnchor="page" w:hAnchor="page" w:x="3414" w:y="5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розпорядника)</w:t>
      </w:r>
    </w:p>
    <w:p w:rsidR="00F01F33" w:rsidRDefault="00835826">
      <w:pPr>
        <w:framePr w:w="1118" w:h="230" w:hRule="exact" w:wrap="auto" w:vAnchor="page" w:hAnchor="page" w:x="1610" w:y="5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F01F33" w:rsidRDefault="00835826">
      <w:pPr>
        <w:framePr w:w="360" w:h="230" w:hRule="exact" w:wrap="auto" w:vAnchor="page" w:hAnchor="page" w:x="1254" w:y="62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</w:t>
      </w:r>
    </w:p>
    <w:p w:rsidR="00F01F33" w:rsidRDefault="00835826">
      <w:pPr>
        <w:framePr w:w="1137" w:h="230" w:hRule="exact" w:wrap="auto" w:vAnchor="page" w:hAnchor="page" w:x="1614" w:y="6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7791000</w:t>
      </w:r>
    </w:p>
    <w:p w:rsidR="00F01F33" w:rsidRDefault="00835826">
      <w:pPr>
        <w:framePr w:w="12698" w:h="240" w:hRule="exact" w:wrap="auto" w:vAnchor="page" w:hAnchor="page" w:x="3361" w:y="6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Апарат Івано-Франківської обласної державної адміністрації</w:t>
      </w:r>
    </w:p>
    <w:p w:rsidR="00F01F33" w:rsidRDefault="00835826">
      <w:pPr>
        <w:framePr w:w="360" w:h="240" w:hRule="exact" w:wrap="auto" w:vAnchor="page" w:hAnchor="page" w:x="1254" w:y="68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</w:t>
      </w:r>
    </w:p>
    <w:p w:rsidR="00F01F33" w:rsidRDefault="00835826">
      <w:pPr>
        <w:framePr w:w="1137" w:h="230" w:hRule="exact" w:wrap="auto" w:vAnchor="page" w:hAnchor="page" w:x="1614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7791010</w:t>
      </w:r>
    </w:p>
    <w:p w:rsidR="00F01F33" w:rsidRDefault="00835826">
      <w:pPr>
        <w:framePr w:w="864" w:h="230" w:hRule="exact" w:wrap="auto" w:vAnchor="page" w:hAnchor="page" w:x="3054" w:y="6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0111</w:t>
      </w:r>
    </w:p>
    <w:p w:rsidR="00F01F33" w:rsidRDefault="00835826">
      <w:pPr>
        <w:framePr w:w="3600" w:h="230" w:hRule="exact" w:wrap="auto" w:vAnchor="page" w:hAnchor="page" w:x="3414" w:y="6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виконавця)</w:t>
      </w:r>
    </w:p>
    <w:p w:rsidR="00F01F33" w:rsidRDefault="00835826">
      <w:pPr>
        <w:framePr w:w="1118" w:h="230" w:hRule="exact" w:wrap="auto" w:vAnchor="page" w:hAnchor="page" w:x="1610" w:y="6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F01F33" w:rsidRDefault="00835826">
      <w:pPr>
        <w:framePr w:w="11865" w:h="240" w:hRule="exact" w:wrap="auto" w:vAnchor="page" w:hAnchor="page" w:x="4194" w:y="6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в Івано-Франківській області</w:t>
      </w:r>
    </w:p>
    <w:p w:rsidR="00F01F33" w:rsidRDefault="00835826">
      <w:pPr>
        <w:framePr w:w="4829" w:h="236" w:hRule="exact" w:wrap="auto" w:vAnchor="page" w:hAnchor="page" w:x="1614" w:y="7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F01F33" w:rsidRDefault="00835826">
      <w:pPr>
        <w:framePr w:w="360" w:h="230" w:hRule="exact" w:wrap="auto" w:vAnchor="page" w:hAnchor="page" w:x="1254" w:y="76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</w:t>
      </w:r>
    </w:p>
    <w:p w:rsidR="00F01F33" w:rsidRDefault="00835826">
      <w:pPr>
        <w:framePr w:w="4080" w:h="230" w:hRule="exact" w:wrap="auto" w:vAnchor="page" w:hAnchor="page" w:x="8034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F01F33" w:rsidRDefault="00835826">
      <w:pPr>
        <w:framePr w:w="2245" w:h="230" w:hRule="exact" w:wrap="auto" w:vAnchor="page" w:hAnchor="page" w:x="9869" w:y="7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та із спеціального фонду -</w:t>
      </w:r>
    </w:p>
    <w:p w:rsidR="00F01F33" w:rsidRDefault="00835826">
      <w:pPr>
        <w:framePr w:w="1200" w:h="230" w:hRule="exact" w:wrap="auto" w:vAnchor="page" w:hAnchor="page" w:x="13824" w:y="7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F01F33" w:rsidRDefault="00835826">
      <w:pPr>
        <w:framePr w:w="360" w:h="230" w:hRule="exact" w:wrap="auto" w:vAnchor="page" w:hAnchor="page" w:x="1254" w:y="84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</w:t>
      </w:r>
    </w:p>
    <w:p w:rsidR="00F01F33" w:rsidRDefault="00835826">
      <w:pPr>
        <w:framePr w:w="5687" w:h="230" w:hRule="exact" w:wrap="auto" w:vAnchor="page" w:hAnchor="page" w:x="1614" w:y="8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Підстави для виконання бюджетної програми:</w:t>
      </w:r>
    </w:p>
    <w:p w:rsidR="00F01F33" w:rsidRDefault="00835826">
      <w:pPr>
        <w:framePr w:w="1486" w:h="290" w:hRule="exact" w:wrap="auto" w:vAnchor="page" w:hAnchor="page" w:x="6517" w:y="75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271 137,6</w:t>
      </w:r>
    </w:p>
    <w:p w:rsidR="00F01F33" w:rsidRDefault="00835826">
      <w:pPr>
        <w:framePr w:w="1523" w:h="290" w:hRule="exact" w:wrap="auto" w:vAnchor="page" w:hAnchor="page" w:x="12181" w:y="75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266 263,8</w:t>
      </w:r>
    </w:p>
    <w:p w:rsidR="00F01F33" w:rsidRDefault="00835826">
      <w:pPr>
        <w:framePr w:w="1650" w:h="290" w:hRule="exact" w:wrap="auto" w:vAnchor="page" w:hAnchor="page" w:x="12181" w:y="79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4 873,8</w:t>
      </w:r>
    </w:p>
    <w:p w:rsidR="00F01F33" w:rsidRDefault="00835826">
      <w:pPr>
        <w:framePr w:w="14295" w:h="236" w:hRule="exact" w:wrap="auto" w:vAnchor="page" w:hAnchor="page" w:x="1674" w:y="8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Закон України "Про місцеві державні адміністрації"</w:t>
      </w:r>
    </w:p>
    <w:p w:rsidR="00F01F33" w:rsidRDefault="00835826">
      <w:pPr>
        <w:framePr w:w="2880" w:h="230" w:hRule="exact" w:wrap="auto" w:vAnchor="page" w:hAnchor="page" w:x="4374" w:y="7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F01F33" w:rsidRDefault="00835826">
      <w:pPr>
        <w:framePr w:w="851" w:h="230" w:hRule="exact" w:wrap="auto" w:vAnchor="page" w:hAnchor="page" w:x="3054" w:y="7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(КФКВК)</w:t>
      </w:r>
    </w:p>
    <w:p w:rsidR="00F01F33" w:rsidRDefault="00835826">
      <w:pPr>
        <w:framePr w:w="1118" w:h="230" w:hRule="exact" w:wrap="auto" w:vAnchor="page" w:hAnchor="page" w:x="1614" w:y="7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ДБ)</w:t>
      </w:r>
    </w:p>
    <w:p w:rsidR="00F01F33" w:rsidRDefault="00835826">
      <w:pPr>
        <w:framePr w:w="1200" w:h="230" w:hRule="exact" w:wrap="auto" w:vAnchor="page" w:hAnchor="page" w:x="13824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F01F33" w:rsidRDefault="00835826">
      <w:pPr>
        <w:framePr w:w="367" w:h="230" w:hRule="exact" w:wrap="auto" w:vAnchor="page" w:hAnchor="page" w:x="1247" w:y="9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</w:t>
      </w:r>
    </w:p>
    <w:p w:rsidR="00F01F33" w:rsidRDefault="006A69A3">
      <w:pPr>
        <w:framePr w:w="705" w:h="226" w:hRule="exact" w:wrap="auto" w:vAnchor="page" w:hAnchor="page" w:x="1544" w:y="9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line id="_x0000_s1032" style="position:absolute;z-index:-251652096;mso-position-horizontal-relative:page;mso-position-vertical-relative:page" from="75.15pt,472pt" to="75.15pt,487.3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3" style="position:absolute;z-index:-251651072;mso-position-horizontal-relative:page;mso-position-vertical-relative:page" from="114.15pt,472pt" to="114.15pt,487.3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4" style="position:absolute;z-index:-251650048;mso-position-horizontal-relative:page;mso-position-vertical-relative:page" from="795.9pt,472pt" to="795.9pt,488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5" style="position:absolute;z-index:-251649024;mso-position-horizontal-relative:page;mso-position-vertical-relative:page" from="75.65pt,472.25pt" to="796.2pt,472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6" style="position:absolute;z-index:-251648000;mso-position-horizontal-relative:page;mso-position-vertical-relative:page" from="75.4pt,487pt" to="795.95pt,487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7" style="position:absolute;z-index:-251646976;mso-position-horizontal-relative:page;mso-position-vertical-relative:page" from="77.15pt,509.25pt" to="794.2pt,509.25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F01F33" w:rsidRDefault="00835826">
      <w:pPr>
        <w:framePr w:w="13605" w:h="221" w:hRule="exact" w:wrap="auto" w:vAnchor="page" w:hAnchor="page" w:x="2284" w:y="9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Ціль державної політики</w:t>
      </w:r>
    </w:p>
    <w:p w:rsidR="00F01F33" w:rsidRDefault="00835826">
      <w:pPr>
        <w:framePr w:w="740" w:h="236" w:hRule="exact" w:wrap="auto" w:vAnchor="page" w:hAnchor="page" w:x="1544" w:y="9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F01F33" w:rsidRDefault="00835826">
      <w:pPr>
        <w:framePr w:w="13605" w:h="240" w:hRule="exact" w:wrap="auto" w:vAnchor="page" w:hAnchor="page" w:x="2284" w:y="9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Забезпечення сталого соціально-економічного розвитку регіону</w:t>
      </w:r>
    </w:p>
    <w:p w:rsidR="00F01F33" w:rsidRDefault="00835826">
      <w:pPr>
        <w:framePr w:w="13972" w:h="221" w:hRule="exact" w:wrap="auto" w:vAnchor="page" w:hAnchor="page" w:x="1638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F01F33" w:rsidRDefault="00835826">
      <w:pPr>
        <w:framePr w:w="5687" w:h="230" w:hRule="exact" w:wrap="auto" w:vAnchor="page" w:hAnchor="page" w:x="1614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Мета бюджетної програми:</w:t>
      </w:r>
    </w:p>
    <w:p w:rsidR="00F01F33" w:rsidRDefault="00835826">
      <w:pPr>
        <w:framePr w:w="360" w:h="230" w:hRule="exact" w:wrap="auto" w:vAnchor="page" w:hAnchor="page" w:x="1254" w:y="102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</w:t>
      </w:r>
    </w:p>
    <w:p w:rsidR="00F01F33" w:rsidRDefault="00835826">
      <w:pPr>
        <w:framePr w:w="14310" w:h="472" w:hRule="exact" w:wrap="auto" w:vAnchor="page" w:hAnchor="page" w:x="1644" w:y="10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місцевими  державними адміністраціями 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</w:t>
      </w:r>
    </w:p>
    <w:p w:rsidR="00F01F33" w:rsidRDefault="00835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1F33">
          <w:type w:val="continuous"/>
          <w:pgSz w:w="16838" w:h="11906" w:orient="landscape"/>
          <w:pgMar w:top="283" w:right="566" w:bottom="283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1F33" w:rsidRDefault="00835826">
      <w:pPr>
        <w:framePr w:w="950" w:h="191" w:hRule="exact" w:wrap="auto" w:vAnchor="page" w:hAnchor="page" w:x="7974" w:y="2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lastRenderedPageBreak/>
        <w:t>2</w:t>
      </w:r>
    </w:p>
    <w:p w:rsidR="00F01F33" w:rsidRDefault="00835826">
      <w:pPr>
        <w:framePr w:w="360" w:h="230" w:hRule="exact" w:wrap="auto" w:vAnchor="page" w:hAnchor="page" w:x="1254" w:y="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</w:t>
      </w:r>
    </w:p>
    <w:p w:rsidR="00F01F33" w:rsidRDefault="00835826">
      <w:pPr>
        <w:framePr w:w="9400" w:h="230" w:hRule="exact" w:wrap="auto" w:vAnchor="page" w:hAnchor="page" w:x="1614" w:y="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 бюджетної програми:</w:t>
      </w:r>
    </w:p>
    <w:p w:rsidR="00F01F33" w:rsidRDefault="006A69A3">
      <w:pPr>
        <w:framePr w:w="705" w:h="226" w:hRule="exact" w:wrap="auto" w:vAnchor="page" w:hAnchor="page" w:x="1544" w:y="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line id="_x0000_s1038" style="position:absolute;z-index:-251645952;mso-position-horizontal-relative:page;mso-position-vertical-relative:page" from="75.15pt,44.95pt" to="75.15pt,60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39" style="position:absolute;z-index:-251644928;mso-position-horizontal-relative:page;mso-position-vertical-relative:page" from="114.15pt,44.95pt" to="114.15pt,60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0" style="position:absolute;z-index:-251643904;mso-position-horizontal-relative:page;mso-position-vertical-relative:page" from="795.9pt,44.95pt" to="795.9pt,60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1" style="position:absolute;z-index:-251642880;mso-position-horizontal-relative:page;mso-position-vertical-relative:page" from="75.65pt,45.2pt" to="796.2pt,45.2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2" style="position:absolute;z-index:-251641856;mso-position-horizontal-relative:page;mso-position-vertical-relative:page" from="75.4pt,59.95pt" to="795.95pt,59.95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F01F33" w:rsidRDefault="00835826">
      <w:pPr>
        <w:framePr w:w="13605" w:h="226" w:hRule="exact" w:wrap="auto" w:vAnchor="page" w:hAnchor="page" w:x="2284" w:y="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</w:p>
    <w:p w:rsidR="00F01F33" w:rsidRDefault="00835826">
      <w:pPr>
        <w:framePr w:w="740" w:h="236" w:hRule="exact" w:wrap="auto" w:vAnchor="page" w:hAnchor="page" w:x="1544" w:y="1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F01F33" w:rsidRDefault="00835826">
      <w:pPr>
        <w:framePr w:w="13605" w:h="240" w:hRule="exact" w:wrap="auto" w:vAnchor="page" w:hAnchor="page" w:x="2284" w:y="1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на території області програм соціально-економічного та культурного розвитку, програм охорони довкілля</w:t>
      </w:r>
    </w:p>
    <w:p w:rsidR="00F01F33" w:rsidRDefault="00835826">
      <w:pPr>
        <w:framePr w:w="5687" w:h="230" w:hRule="exact" w:wrap="auto" w:vAnchor="page" w:hAnchor="page" w:x="1614" w:y="1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коштів:</w:t>
      </w:r>
    </w:p>
    <w:p w:rsidR="00F01F33" w:rsidRDefault="00835826">
      <w:pPr>
        <w:framePr w:w="360" w:h="240" w:hRule="exact" w:wrap="auto" w:vAnchor="page" w:hAnchor="page" w:x="1254" w:y="1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</w:t>
      </w:r>
    </w:p>
    <w:p w:rsidR="00F01F33" w:rsidRDefault="00835826">
      <w:pPr>
        <w:framePr w:w="1020" w:h="230" w:hRule="exact" w:wrap="auto" w:vAnchor="page" w:hAnchor="page" w:x="14739" w:y="1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F01F33" w:rsidRDefault="006A69A3">
      <w:pPr>
        <w:framePr w:w="8030" w:h="615" w:hRule="exact" w:wrap="auto" w:vAnchor="page" w:hAnchor="page" w:x="1894" w:y="2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rect id="_x0000_s1043" style="position:absolute;left:0;text-align:left;margin-left:68.65pt;margin-top:106.2pt;width:723.75pt;height:33pt;z-index:-251640832;mso-position-horizontal-relative:page;mso-position-vertical-relative:page" o:allowincell="f" filled="f" strokeweight="1pt">
            <w10:wrap anchorx="page" anchory="page"/>
          </v:rect>
        </w:pict>
      </w:r>
      <w:r w:rsidRPr="006A69A3">
        <w:rPr>
          <w:noProof/>
        </w:rPr>
        <w:pict>
          <v:line id="_x0000_s1044" style="position:absolute;left:0;text-align:left;z-index:-251639808;mso-position-horizontal-relative:page;mso-position-vertical-relative:page" from="94.4pt,106.55pt" to="94.4pt,139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5" style="position:absolute;left:0;text-align:left;z-index:-251638784;mso-position-horizontal-relative:page;mso-position-vertical-relative:page" from="497.4pt,106.6pt" to="497.4pt,139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6" style="position:absolute;left:0;text-align:left;z-index:-251637760;mso-position-horizontal-relative:page;mso-position-vertical-relative:page" from="584.65pt,106.95pt" to="584.65pt,139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7" style="position:absolute;left:0;text-align:left;z-index:-251636736;mso-position-horizontal-relative:page;mso-position-vertical-relative:page" from="682.15pt,106.45pt" to="682.15pt,139.2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8" style="position:absolute;left:0;text-align:left;z-index:-251635712;mso-position-horizontal-relative:page;mso-position-vertical-relative:page" from="67.7pt,152.95pt" to="791.7pt,152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49" style="position:absolute;left:0;text-align:left;z-index:-251634688;mso-position-horizontal-relative:page;mso-position-vertical-relative:page" from="67.7pt,165.95pt" to="791.7pt,165.95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F01F33" w:rsidRDefault="00835826">
      <w:pPr>
        <w:framePr w:w="390" w:h="615" w:hRule="exact" w:wrap="auto" w:vAnchor="page" w:hAnchor="page" w:x="1429" w:y="2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F01F33" w:rsidRDefault="00835826">
      <w:pPr>
        <w:framePr w:w="390" w:h="615" w:hRule="exact" w:wrap="auto" w:vAnchor="page" w:hAnchor="page" w:x="1429" w:y="2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</w:t>
      </w:r>
    </w:p>
    <w:p w:rsidR="00F01F33" w:rsidRDefault="00835826">
      <w:pPr>
        <w:framePr w:w="1320" w:h="585" w:hRule="exact" w:wrap="auto" w:vAnchor="page" w:hAnchor="page" w:x="10209" w:y="2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F01F33" w:rsidRDefault="00835826">
      <w:pPr>
        <w:framePr w:w="1455" w:h="585" w:hRule="exact" w:wrap="auto" w:vAnchor="page" w:hAnchor="page" w:x="11994" w:y="2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F01F33" w:rsidRDefault="00835826">
      <w:pPr>
        <w:framePr w:w="1455" w:h="585" w:hRule="exact" w:wrap="auto" w:vAnchor="page" w:hAnchor="page" w:x="14019" w:y="2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F01F33" w:rsidRPr="00903BEF" w:rsidRDefault="00835826">
      <w:pPr>
        <w:framePr w:w="8040" w:h="189" w:hRule="exact" w:wrap="auto" w:vAnchor="page" w:hAnchor="page" w:x="1899" w:y="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  <w:r w:rsidRPr="00903BEF">
        <w:rPr>
          <w:rFonts w:ascii="Times New Roman" w:hAnsi="Times New Roman" w:cs="Times New Roman"/>
          <w:color w:val="000000"/>
          <w:sz w:val="17"/>
          <w:szCs w:val="17"/>
        </w:rPr>
        <w:t>Забезпечення діяльності місцевих державних адміністрацій області</w:t>
      </w:r>
    </w:p>
    <w:p w:rsidR="00F01F33" w:rsidRDefault="00835826">
      <w:pPr>
        <w:framePr w:w="390" w:h="189" w:hRule="exact" w:wrap="auto" w:vAnchor="page" w:hAnchor="page" w:x="1429" w:y="2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F01F33" w:rsidRDefault="00835826">
      <w:pPr>
        <w:framePr w:w="1754" w:h="236" w:hRule="exact" w:wrap="auto" w:vAnchor="page" w:hAnchor="page" w:x="9954" w:y="2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266 183,8</w:t>
      </w:r>
    </w:p>
    <w:p w:rsidR="00F01F33" w:rsidRDefault="00835826">
      <w:pPr>
        <w:framePr w:w="1921" w:h="236" w:hRule="exact" w:wrap="auto" w:vAnchor="page" w:hAnchor="page" w:x="11708" w:y="2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4 873,8</w:t>
      </w:r>
    </w:p>
    <w:p w:rsidR="00F01F33" w:rsidRDefault="00835826">
      <w:pPr>
        <w:framePr w:w="2173" w:h="236" w:hRule="exact" w:wrap="auto" w:vAnchor="page" w:hAnchor="page" w:x="13660" w:y="2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271 057,6</w:t>
      </w:r>
    </w:p>
    <w:p w:rsidR="00F01F33" w:rsidRPr="00903BEF" w:rsidRDefault="00835826">
      <w:pPr>
        <w:framePr w:w="8040" w:h="189" w:hRule="exact" w:wrap="auto" w:vAnchor="page" w:hAnchor="page" w:x="1899" w:y="3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</w:rPr>
      </w:pPr>
      <w:r w:rsidRPr="00903BEF">
        <w:rPr>
          <w:rFonts w:ascii="Times New Roman" w:hAnsi="Times New Roman" w:cs="Times New Roman"/>
          <w:color w:val="000000"/>
          <w:sz w:val="17"/>
          <w:szCs w:val="17"/>
        </w:rPr>
        <w:t>Підвищення кваліфікації працівників</w:t>
      </w:r>
    </w:p>
    <w:p w:rsidR="00F01F33" w:rsidRDefault="00835826">
      <w:pPr>
        <w:framePr w:w="390" w:h="189" w:hRule="exact" w:wrap="auto" w:vAnchor="page" w:hAnchor="page" w:x="1429" w:y="30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F01F33" w:rsidRDefault="00835826">
      <w:pPr>
        <w:framePr w:w="1754" w:h="236" w:hRule="exact" w:wrap="auto" w:vAnchor="page" w:hAnchor="page" w:x="9954" w:y="30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80,0</w:t>
      </w:r>
    </w:p>
    <w:p w:rsidR="00F01F33" w:rsidRDefault="00835826">
      <w:pPr>
        <w:framePr w:w="2173" w:h="236" w:hRule="exact" w:wrap="auto" w:vAnchor="page" w:hAnchor="page" w:x="13660" w:y="3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80,0</w:t>
      </w:r>
    </w:p>
    <w:p w:rsidR="00F01F33" w:rsidRDefault="00835826">
      <w:pPr>
        <w:framePr w:w="1754" w:h="233" w:hRule="exact" w:wrap="auto" w:vAnchor="page" w:hAnchor="page" w:x="9943" w:y="33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266 263,80</w:t>
      </w:r>
    </w:p>
    <w:p w:rsidR="00F01F33" w:rsidRDefault="00835826">
      <w:pPr>
        <w:framePr w:w="1921" w:h="236" w:hRule="exact" w:wrap="auto" w:vAnchor="page" w:hAnchor="page" w:x="11708" w:y="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4 873,80</w:t>
      </w:r>
    </w:p>
    <w:p w:rsidR="00F01F33" w:rsidRDefault="00835826">
      <w:pPr>
        <w:framePr w:w="2173" w:h="236" w:hRule="exact" w:wrap="auto" w:vAnchor="page" w:hAnchor="page" w:x="13660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271 137,60</w:t>
      </w:r>
    </w:p>
    <w:p w:rsidR="00F01F33" w:rsidRDefault="00835826">
      <w:pPr>
        <w:framePr w:w="1679" w:h="240" w:hRule="exact" w:wrap="auto" w:vAnchor="page" w:hAnchor="page" w:x="1449" w:y="33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Всього</w:t>
      </w:r>
    </w:p>
    <w:p w:rsidR="00F01F33" w:rsidRDefault="00835826">
      <w:pPr>
        <w:framePr w:w="9487" w:h="230" w:hRule="exact" w:wrap="auto" w:vAnchor="page" w:hAnchor="page" w:x="1614" w:y="3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F01F33" w:rsidRDefault="00835826">
      <w:pPr>
        <w:framePr w:w="360" w:h="230" w:hRule="exact" w:wrap="auto" w:vAnchor="page" w:hAnchor="page" w:x="1254" w:y="36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10.</w:t>
      </w:r>
    </w:p>
    <w:p w:rsidR="00F01F33" w:rsidRDefault="006A69A3">
      <w:pPr>
        <w:framePr w:w="1540" w:h="696" w:hRule="exact" w:wrap="auto" w:vAnchor="page" w:hAnchor="page" w:x="1334" w:y="4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line id="_x0000_s1050" style="position:absolute;left:0;text-align:left;z-index:-251633664;mso-position-horizontal-relative:page;mso-position-vertical-relative:page" from="67.35pt,240.95pt" to="797.8pt,240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1" style="position:absolute;left:0;text-align:left;z-index:-251632640;mso-position-horizontal-relative:page;mso-position-vertical-relative:page" from="67.2pt,204.95pt" to="797.55pt,204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2" style="position:absolute;left:0;text-align:left;z-index:-251631616;mso-position-horizontal-relative:page;mso-position-vertical-relative:page" from="137.9pt,205.35pt" to="137.9pt,241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3" style="position:absolute;left:0;text-align:left;z-index:-251630592;mso-position-horizontal-relative:page;mso-position-vertical-relative:page" from="554.3pt,204.95pt" to="554.3pt,241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4" style="position:absolute;left:0;text-align:left;z-index:-251629568;mso-position-horizontal-relative:page;mso-position-vertical-relative:page" from="635.4pt,205.8pt" to="635.4pt,241.4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5" style="position:absolute;left:0;text-align:left;z-index:-251628544;mso-position-horizontal-relative:page;mso-position-vertical-relative:page" from="716.4pt,204.95pt" to="716.4pt,241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6" style="position:absolute;left:0;text-align:left;z-index:-251627520;mso-position-horizontal-relative:page;mso-position-vertical-relative:page" from="797.75pt,205.15pt" to="797.75pt,241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7" style="position:absolute;left:0;text-align:left;z-index:-251626496;mso-position-horizontal-relative:page;mso-position-vertical-relative:page" from="67.35pt,205.5pt" to="67.35pt,241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>Код державної цільової</w:t>
      </w:r>
    </w:p>
    <w:p w:rsidR="00F01F33" w:rsidRDefault="00835826">
      <w:pPr>
        <w:framePr w:w="1540" w:h="696" w:hRule="exact" w:wrap="auto" w:vAnchor="page" w:hAnchor="page" w:x="1334" w:y="4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</w:p>
    <w:p w:rsidR="00F01F33" w:rsidRDefault="00835826">
      <w:pPr>
        <w:framePr w:w="8282" w:h="579" w:hRule="exact" w:wrap="auto" w:vAnchor="page" w:hAnchor="page" w:x="2813" w:y="41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Назва державної цільової програми</w:t>
      </w:r>
    </w:p>
    <w:p w:rsidR="00F01F33" w:rsidRDefault="00835826">
      <w:pPr>
        <w:framePr w:w="1350" w:h="579" w:hRule="exact" w:wrap="auto" w:vAnchor="page" w:hAnchor="page" w:x="11244" w:y="4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F01F33" w:rsidRDefault="00835826">
      <w:pPr>
        <w:framePr w:w="1549" w:h="579" w:hRule="exact" w:wrap="auto" w:vAnchor="page" w:hAnchor="page" w:x="12789" w:y="4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F01F33" w:rsidRDefault="00835826">
      <w:pPr>
        <w:framePr w:w="1613" w:h="579" w:hRule="exact" w:wrap="auto" w:vAnchor="page" w:hAnchor="page" w:x="14349" w:y="4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F01F33" w:rsidRDefault="00835826">
      <w:pPr>
        <w:framePr w:w="1020" w:h="226" w:hRule="exact" w:wrap="auto" w:vAnchor="page" w:hAnchor="page" w:x="14739" w:y="3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F01F33" w:rsidRDefault="00835826">
      <w:pPr>
        <w:framePr w:w="360" w:h="230" w:hRule="exact" w:wrap="auto" w:vAnchor="page" w:hAnchor="page" w:x="1254" w:y="49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11</w:t>
      </w:r>
    </w:p>
    <w:p w:rsidR="00F01F33" w:rsidRDefault="00835826">
      <w:pPr>
        <w:framePr w:w="9487" w:h="230" w:hRule="exact" w:wrap="auto" w:vAnchor="page" w:hAnchor="page" w:x="1614" w:y="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F01F33" w:rsidRDefault="006A69A3">
      <w:pPr>
        <w:framePr w:w="390" w:h="825" w:hRule="exact" w:wrap="auto" w:vAnchor="page" w:hAnchor="page" w:x="1359" w:y="5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 w:rsidRPr="006A69A3">
        <w:rPr>
          <w:noProof/>
        </w:rPr>
        <w:pict>
          <v:line id="_x0000_s1058" style="position:absolute;left:0;text-align:left;z-index:-251625472;mso-position-horizontal-relative:page;mso-position-vertical-relative:page" from="67.95pt,273.1pt" to="798.45pt,273.1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59" style="position:absolute;left:0;text-align:left;z-index:-251624448;mso-position-horizontal-relative:page;mso-position-vertical-relative:page" from="534.95pt,273.65pt" to="534.95pt,316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0" style="position:absolute;left:0;text-align:left;z-index:-251623424;mso-position-horizontal-relative:page;mso-position-vertical-relative:page" from="67.6pt,315.85pt" to="798.45pt,315.8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1" style="position:absolute;left:0;text-align:left;z-index:-251622400;mso-position-horizontal-relative:page;mso-position-vertical-relative:page" from="798.4pt,273pt" to="798.4pt,316.7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2" style="position:absolute;left:0;text-align:left;z-index:-251621376;mso-position-horizontal-relative:page;mso-position-vertical-relative:page" from="623.1pt,273.4pt" to="623.1pt,315.8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3" style="position:absolute;left:0;text-align:left;z-index:-251620352;mso-position-horizontal-relative:page;mso-position-vertical-relative:page" from="712.15pt,273.65pt" to="712.15pt,316.6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4" style="position:absolute;left:0;text-align:left;z-index:-251619328;mso-position-horizontal-relative:page;mso-position-vertical-relative:page" from="67.55pt,273.1pt" to="67.55pt,316.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5" style="position:absolute;left:0;text-align:left;z-index:-251618304;mso-position-horizontal-relative:page;mso-position-vertical-relative:page" from="87.4pt,273.1pt" to="87.4pt,315.9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6" style="position:absolute;left:0;text-align:left;z-index:-251617280;mso-position-horizontal-relative:page;mso-position-vertical-relative:page" from="393.4pt,273.1pt" to="393.4pt,316.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7" style="position:absolute;left:0;text-align:left;z-index:-251616256;mso-position-horizontal-relative:page;mso-position-vertical-relative:page" from="452.65pt,273.1pt" to="452.65pt,315.5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8" style="position:absolute;left:0;text-align:left;z-index:-251615232;mso-position-horizontal-relative:page;mso-position-vertical-relative:page" from="72.1pt,335.3pt" to="798.45pt,335.3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69" style="position:absolute;left:0;text-align:left;z-index:-251614208;mso-position-horizontal-relative:page;mso-position-vertical-relative:page" from="72.1pt,401.95pt" to="798.45pt,401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0" style="position:absolute;left:0;text-align:left;z-index:-251613184;mso-position-horizontal-relative:page;mso-position-vertical-relative:page" from="72.1pt,567.95pt" to="798.45pt,567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1" style="position:absolute;left:0;text-align:left;z-index:-251612160;mso-position-horizontal-relative:page;mso-position-vertical-relative:page" from="71.65pt,366.95pt" to="798.45pt,366.9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2" style="position:absolute;left:0;text-align:left;z-index:-251611136;mso-position-horizontal-relative:page;mso-position-vertical-relative:page" from="71.65pt,388.05pt" to="798.45pt,388.0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3" style="position:absolute;left:0;text-align:left;z-index:-251610112;mso-position-horizontal-relative:page;mso-position-vertical-relative:page" from="71.65pt,416.9pt" to="798.45pt,416.9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4" style="position:absolute;left:0;text-align:left;z-index:-251609088;mso-position-horizontal-relative:page;mso-position-vertical-relative:page" from="71.65pt,438pt" to="798.45pt,438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5" style="position:absolute;left:0;text-align:left;z-index:-251608064;mso-position-horizontal-relative:page;mso-position-vertical-relative:page" from="71.65pt,459.1pt" to="798.45pt,459.1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6" style="position:absolute;left:0;text-align:left;z-index:-251607040;mso-position-horizontal-relative:page;mso-position-vertical-relative:page" from="71.65pt,480.2pt" to="798.45pt,480.2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7" style="position:absolute;left:0;text-align:left;z-index:-251606016;mso-position-horizontal-relative:page;mso-position-vertical-relative:page" from="71.65pt,501.3pt" to="798.45pt,501.3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78" style="position:absolute;left:0;text-align:left;z-index:-251604992;mso-position-horizontal-relative:page;mso-position-vertical-relative:page" from="71.65pt,554.05pt" to="798.45pt,554.05pt" o:allowincell="f" strokeweight="1pt">
            <w10:wrap anchorx="page" anchory="page"/>
          </v:line>
        </w:pict>
      </w:r>
      <w:r w:rsidR="00835826"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F01F33" w:rsidRDefault="00835826">
      <w:pPr>
        <w:framePr w:w="390" w:h="825" w:hRule="exact" w:wrap="auto" w:vAnchor="page" w:hAnchor="page" w:x="1359" w:y="5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з/п.</w:t>
      </w:r>
    </w:p>
    <w:p w:rsidR="00F01F33" w:rsidRDefault="00835826">
      <w:pPr>
        <w:framePr w:w="6120" w:h="810" w:hRule="exact" w:wrap="auto" w:vAnchor="page" w:hAnchor="page" w:x="1749" w:y="5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Показники</w:t>
      </w:r>
    </w:p>
    <w:p w:rsidR="00F01F33" w:rsidRDefault="00835826">
      <w:pPr>
        <w:framePr w:w="1123" w:h="780" w:hRule="exact" w:wrap="auto" w:vAnchor="page" w:hAnchor="page" w:x="7931" w:y="5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Одиниця</w:t>
      </w:r>
    </w:p>
    <w:p w:rsidR="00F01F33" w:rsidRDefault="00835826">
      <w:pPr>
        <w:framePr w:w="1123" w:h="780" w:hRule="exact" w:wrap="auto" w:vAnchor="page" w:hAnchor="page" w:x="7931" w:y="5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виміру</w:t>
      </w:r>
    </w:p>
    <w:p w:rsidR="00F01F33" w:rsidRDefault="00835826">
      <w:pPr>
        <w:framePr w:w="1631" w:h="758" w:hRule="exact" w:wrap="auto" w:vAnchor="page" w:hAnchor="page" w:x="9079" w:y="5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Джерело</w:t>
      </w:r>
    </w:p>
    <w:p w:rsidR="00F01F33" w:rsidRDefault="00835826">
      <w:pPr>
        <w:framePr w:w="1631" w:h="758" w:hRule="exact" w:wrap="auto" w:vAnchor="page" w:hAnchor="page" w:x="9079" w:y="5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</w:p>
    <w:p w:rsidR="00F01F33" w:rsidRDefault="00835826">
      <w:pPr>
        <w:framePr w:w="1335" w:h="534" w:hRule="exact" w:wrap="auto" w:vAnchor="page" w:hAnchor="page" w:x="10944" w:y="5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F01F33" w:rsidRDefault="00835826">
      <w:pPr>
        <w:framePr w:w="1440" w:h="534" w:hRule="exact" w:wrap="auto" w:vAnchor="page" w:hAnchor="page" w:x="12564" w:y="5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F01F33" w:rsidRDefault="00835826">
      <w:pPr>
        <w:framePr w:w="1740" w:h="534" w:hRule="exact" w:wrap="auto" w:vAnchor="page" w:hAnchor="page" w:x="14229" w:y="5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F01F33" w:rsidRDefault="00835826">
      <w:pPr>
        <w:framePr w:w="6120" w:h="221" w:hRule="exact" w:wrap="auto" w:vAnchor="page" w:hAnchor="page" w:x="1749" w:y="6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затрат</w:t>
      </w:r>
    </w:p>
    <w:p w:rsidR="00F01F33" w:rsidRDefault="00835826">
      <w:pPr>
        <w:framePr w:w="396" w:h="230" w:hRule="exact" w:wrap="auto" w:vAnchor="page" w:hAnchor="page" w:x="1353" w:y="6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1</w:t>
      </w:r>
    </w:p>
    <w:p w:rsidR="00F01F33" w:rsidRDefault="00835826">
      <w:pPr>
        <w:framePr w:w="1740" w:h="226" w:hRule="exact" w:wrap="auto" w:vAnchor="page" w:hAnchor="page" w:x="10734" w:y="6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1 361,0</w:t>
      </w:r>
    </w:p>
    <w:p w:rsidR="00F01F33" w:rsidRDefault="00835826">
      <w:pPr>
        <w:framePr w:w="1740" w:h="204" w:hRule="exact" w:wrap="auto" w:vAnchor="page" w:hAnchor="page" w:x="12500" w:y="6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28,0</w:t>
      </w:r>
    </w:p>
    <w:p w:rsidR="00F01F33" w:rsidRDefault="00835826">
      <w:pPr>
        <w:framePr w:w="408" w:h="211" w:hRule="exact" w:wrap="auto" w:vAnchor="page" w:hAnchor="page" w:x="1341" w:y="67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F01F33" w:rsidRDefault="00835826">
      <w:pPr>
        <w:framePr w:w="6120" w:h="211" w:hRule="exact" w:wrap="auto" w:vAnchor="page" w:hAnchor="page" w:x="1749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штатних одиниць</w:t>
      </w:r>
    </w:p>
    <w:p w:rsidR="00F01F33" w:rsidRDefault="00835826">
      <w:pPr>
        <w:framePr w:w="1123" w:h="221" w:hRule="exact" w:wrap="auto" w:vAnchor="page" w:hAnchor="page" w:x="7931" w:y="67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F01F33" w:rsidRDefault="00835826">
      <w:pPr>
        <w:framePr w:w="1631" w:h="633" w:hRule="exact" w:wrap="auto" w:vAnchor="page" w:hAnchor="page" w:x="9079" w:y="6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Постанова КМУ від 28.12.2020 №1345, Штатний розпис</w:t>
      </w:r>
    </w:p>
    <w:p w:rsidR="00F01F33" w:rsidRDefault="00835826">
      <w:pPr>
        <w:framePr w:w="1740" w:h="211" w:hRule="exact" w:wrap="auto" w:vAnchor="page" w:hAnchor="page" w:x="14229" w:y="6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1 389,0</w:t>
      </w:r>
    </w:p>
    <w:p w:rsidR="00F01F33" w:rsidRDefault="00835826">
      <w:pPr>
        <w:framePr w:w="1740" w:h="226" w:hRule="exact" w:wrap="auto" w:vAnchor="page" w:hAnchor="page" w:x="10734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142,0</w:t>
      </w:r>
    </w:p>
    <w:p w:rsidR="00F01F33" w:rsidRDefault="00835826">
      <w:pPr>
        <w:framePr w:w="408" w:h="211" w:hRule="exact" w:wrap="auto" w:vAnchor="page" w:hAnchor="page" w:x="1341" w:y="7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F01F33" w:rsidRDefault="00835826">
      <w:pPr>
        <w:framePr w:w="6120" w:h="422" w:hRule="exact" w:wrap="auto" w:vAnchor="page" w:hAnchor="page" w:x="1749" w:y="7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державних та місцевих програм, що реалізуються на території області</w:t>
      </w:r>
    </w:p>
    <w:p w:rsidR="00F01F33" w:rsidRDefault="00835826">
      <w:pPr>
        <w:framePr w:w="1123" w:h="221" w:hRule="exact" w:wrap="auto" w:vAnchor="page" w:hAnchor="page" w:x="7931" w:y="7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F01F33" w:rsidRDefault="00835826">
      <w:pPr>
        <w:framePr w:w="1631" w:h="211" w:hRule="exact" w:wrap="auto" w:vAnchor="page" w:hAnchor="page" w:x="9079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F01F33" w:rsidRDefault="00835826">
      <w:pPr>
        <w:framePr w:w="1740" w:h="211" w:hRule="exact" w:wrap="auto" w:vAnchor="page" w:hAnchor="page" w:x="14229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142,0</w:t>
      </w:r>
    </w:p>
    <w:p w:rsidR="00F01F33" w:rsidRDefault="00835826">
      <w:pPr>
        <w:framePr w:w="6120" w:h="221" w:hRule="exact" w:wrap="auto" w:vAnchor="page" w:hAnchor="page" w:x="1749" w:y="7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продукту</w:t>
      </w:r>
    </w:p>
    <w:p w:rsidR="00F01F33" w:rsidRDefault="00835826">
      <w:pPr>
        <w:framePr w:w="396" w:h="230" w:hRule="exact" w:wrap="auto" w:vAnchor="page" w:hAnchor="page" w:x="1353" w:y="77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2</w:t>
      </w:r>
    </w:p>
    <w:p w:rsidR="00F01F33" w:rsidRDefault="00835826">
      <w:pPr>
        <w:framePr w:w="1740" w:h="226" w:hRule="exact" w:wrap="auto" w:vAnchor="page" w:hAnchor="page" w:x="10734" w:y="8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4 950,0</w:t>
      </w:r>
    </w:p>
    <w:p w:rsidR="00F01F33" w:rsidRDefault="00835826">
      <w:pPr>
        <w:framePr w:w="408" w:h="211" w:hRule="exact" w:wrap="auto" w:vAnchor="page" w:hAnchor="page" w:x="1341" w:y="8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F01F33" w:rsidRDefault="00835826">
      <w:pPr>
        <w:framePr w:w="6120" w:h="211" w:hRule="exact" w:wrap="auto" w:vAnchor="page" w:hAnchor="page" w:x="1749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прийнятих управлінських рішень</w:t>
      </w:r>
    </w:p>
    <w:p w:rsidR="00F01F33" w:rsidRDefault="00835826">
      <w:pPr>
        <w:framePr w:w="1123" w:h="221" w:hRule="exact" w:wrap="auto" w:vAnchor="page" w:hAnchor="page" w:x="7931" w:y="8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F01F33" w:rsidRDefault="00835826">
      <w:pPr>
        <w:framePr w:w="1631" w:h="211" w:hRule="exact" w:wrap="auto" w:vAnchor="page" w:hAnchor="page" w:x="9079" w:y="8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F01F33" w:rsidRDefault="00835826">
      <w:pPr>
        <w:framePr w:w="1740" w:h="211" w:hRule="exact" w:wrap="auto" w:vAnchor="page" w:hAnchor="page" w:x="14229" w:y="8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4 950,0</w:t>
      </w:r>
    </w:p>
    <w:p w:rsidR="00F01F33" w:rsidRDefault="00835826">
      <w:pPr>
        <w:framePr w:w="1740" w:h="226" w:hRule="exact" w:wrap="auto" w:vAnchor="page" w:hAnchor="page" w:x="10734" w:y="8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7,0</w:t>
      </w:r>
    </w:p>
    <w:p w:rsidR="00F01F33" w:rsidRDefault="00835826">
      <w:pPr>
        <w:framePr w:w="408" w:h="211" w:hRule="exact" w:wrap="auto" w:vAnchor="page" w:hAnchor="page" w:x="1341" w:y="8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F01F33" w:rsidRDefault="00835826">
      <w:pPr>
        <w:framePr w:w="6120" w:h="211" w:hRule="exact" w:wrap="auto" w:vAnchor="page" w:hAnchor="page" w:x="1749" w:y="8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фахівців-жінок, які підвищили кваліфікацію</w:t>
      </w:r>
    </w:p>
    <w:p w:rsidR="00F01F33" w:rsidRDefault="00835826">
      <w:pPr>
        <w:framePr w:w="1123" w:h="221" w:hRule="exact" w:wrap="auto" w:vAnchor="page" w:hAnchor="page" w:x="7931" w:y="8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F01F33" w:rsidRDefault="00835826">
      <w:pPr>
        <w:framePr w:w="1631" w:h="422" w:hRule="exact" w:wrap="auto" w:vAnchor="page" w:hAnchor="page" w:x="9079" w:y="8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F01F33" w:rsidRDefault="00835826">
      <w:pPr>
        <w:framePr w:w="1740" w:h="211" w:hRule="exact" w:wrap="auto" w:vAnchor="page" w:hAnchor="page" w:x="14229" w:y="8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7,0</w:t>
      </w:r>
    </w:p>
    <w:p w:rsidR="00F01F33" w:rsidRDefault="00835826">
      <w:pPr>
        <w:framePr w:w="1740" w:h="226" w:hRule="exact" w:wrap="auto" w:vAnchor="page" w:hAnchor="page" w:x="10734" w:y="8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3,0</w:t>
      </w:r>
    </w:p>
    <w:p w:rsidR="00F01F33" w:rsidRDefault="00835826">
      <w:pPr>
        <w:framePr w:w="408" w:h="211" w:hRule="exact" w:wrap="auto" w:vAnchor="page" w:hAnchor="page" w:x="1341" w:y="8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F01F33" w:rsidRDefault="00835826">
      <w:pPr>
        <w:framePr w:w="6120" w:h="211" w:hRule="exact" w:wrap="auto" w:vAnchor="page" w:hAnchor="page" w:x="1749" w:y="8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фахівців-чоловіків, які підвищили кваліфікацію</w:t>
      </w:r>
    </w:p>
    <w:p w:rsidR="00F01F33" w:rsidRDefault="00835826">
      <w:pPr>
        <w:framePr w:w="1123" w:h="221" w:hRule="exact" w:wrap="auto" w:vAnchor="page" w:hAnchor="page" w:x="7931" w:y="8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F01F33" w:rsidRDefault="00835826">
      <w:pPr>
        <w:framePr w:w="1631" w:h="422" w:hRule="exact" w:wrap="auto" w:vAnchor="page" w:hAnchor="page" w:x="9079" w:y="8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F01F33" w:rsidRDefault="00835826">
      <w:pPr>
        <w:framePr w:w="1740" w:h="211" w:hRule="exact" w:wrap="auto" w:vAnchor="page" w:hAnchor="page" w:x="14229" w:y="8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3,0</w:t>
      </w:r>
    </w:p>
    <w:p w:rsidR="00F01F33" w:rsidRDefault="00835826">
      <w:pPr>
        <w:framePr w:w="1740" w:h="226" w:hRule="exact" w:wrap="auto" w:vAnchor="page" w:hAnchor="page" w:x="10734" w:y="9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65,0</w:t>
      </w:r>
    </w:p>
    <w:p w:rsidR="00F01F33" w:rsidRDefault="00835826">
      <w:pPr>
        <w:framePr w:w="408" w:h="211" w:hRule="exact" w:wrap="auto" w:vAnchor="page" w:hAnchor="page" w:x="1341" w:y="9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F01F33" w:rsidRDefault="00835826">
      <w:pPr>
        <w:framePr w:w="6120" w:h="211" w:hRule="exact" w:wrap="auto" w:vAnchor="page" w:hAnchor="page" w:x="1749" w:y="9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придбаної комп'ютерної техніки</w:t>
      </w:r>
    </w:p>
    <w:p w:rsidR="00F01F33" w:rsidRDefault="00835826">
      <w:pPr>
        <w:framePr w:w="1123" w:h="221" w:hRule="exact" w:wrap="auto" w:vAnchor="page" w:hAnchor="page" w:x="7931" w:y="9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F01F33" w:rsidRDefault="00835826">
      <w:pPr>
        <w:framePr w:w="1631" w:h="422" w:hRule="exact" w:wrap="auto" w:vAnchor="page" w:hAnchor="page" w:x="9079" w:y="9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Кошторис, акт, договір</w:t>
      </w:r>
    </w:p>
    <w:p w:rsidR="00F01F33" w:rsidRDefault="00835826">
      <w:pPr>
        <w:framePr w:w="1740" w:h="211" w:hRule="exact" w:wrap="auto" w:vAnchor="page" w:hAnchor="page" w:x="14229" w:y="9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65,0</w:t>
      </w:r>
    </w:p>
    <w:p w:rsidR="00F01F33" w:rsidRDefault="00835826">
      <w:pPr>
        <w:framePr w:w="1740" w:h="226" w:hRule="exact" w:wrap="auto" w:vAnchor="page" w:hAnchor="page" w:x="10734" w:y="9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7,0</w:t>
      </w:r>
    </w:p>
    <w:p w:rsidR="00F01F33" w:rsidRDefault="00835826">
      <w:pPr>
        <w:framePr w:w="408" w:h="211" w:hRule="exact" w:wrap="auto" w:vAnchor="page" w:hAnchor="page" w:x="1341" w:y="9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</w:p>
    <w:p w:rsidR="00F01F33" w:rsidRDefault="00835826">
      <w:pPr>
        <w:framePr w:w="6120" w:h="211" w:hRule="exact" w:wrap="auto" w:vAnchor="page" w:hAnchor="page" w:x="1749" w:y="9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придбаних легкових автомобілів</w:t>
      </w:r>
    </w:p>
    <w:p w:rsidR="00F01F33" w:rsidRDefault="00835826">
      <w:pPr>
        <w:framePr w:w="1123" w:h="221" w:hRule="exact" w:wrap="auto" w:vAnchor="page" w:hAnchor="page" w:x="7931" w:y="9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F01F33" w:rsidRDefault="00835826">
      <w:pPr>
        <w:framePr w:w="1631" w:h="422" w:hRule="exact" w:wrap="auto" w:vAnchor="page" w:hAnchor="page" w:x="9079" w:y="9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Кошторис, акт, договір</w:t>
      </w:r>
    </w:p>
    <w:p w:rsidR="00F01F33" w:rsidRDefault="00835826">
      <w:pPr>
        <w:framePr w:w="1740" w:h="211" w:hRule="exact" w:wrap="auto" w:vAnchor="page" w:hAnchor="page" w:x="14229" w:y="9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7,0</w:t>
      </w:r>
    </w:p>
    <w:p w:rsidR="00F01F33" w:rsidRDefault="00835826">
      <w:pPr>
        <w:framePr w:w="1740" w:h="226" w:hRule="exact" w:wrap="auto" w:vAnchor="page" w:hAnchor="page" w:x="10734" w:y="10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501,0</w:t>
      </w:r>
    </w:p>
    <w:p w:rsidR="00F01F33" w:rsidRDefault="00835826">
      <w:pPr>
        <w:framePr w:w="408" w:h="211" w:hRule="exact" w:wrap="auto" w:vAnchor="page" w:hAnchor="page" w:x="1341" w:y="100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</w:p>
    <w:p w:rsidR="00F01F33" w:rsidRDefault="00835826">
      <w:pPr>
        <w:framePr w:w="6120" w:h="211" w:hRule="exact" w:wrap="auto" w:vAnchor="page" w:hAnchor="page" w:x="1749" w:y="10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Площа адміністративних приміщень, яку буде добудовано</w:t>
      </w:r>
    </w:p>
    <w:p w:rsidR="00F01F33" w:rsidRDefault="00835826">
      <w:pPr>
        <w:framePr w:w="1123" w:h="221" w:hRule="exact" w:wrap="auto" w:vAnchor="page" w:hAnchor="page" w:x="7931" w:y="10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кв. м.</w:t>
      </w:r>
    </w:p>
    <w:p w:rsidR="00F01F33" w:rsidRDefault="00835826">
      <w:pPr>
        <w:framePr w:w="1631" w:h="1055" w:hRule="exact" w:wrap="auto" w:vAnchor="page" w:hAnchor="page" w:x="9079" w:y="10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Проектно-кошторисна документація, акти виконаних робіт, договір</w:t>
      </w:r>
    </w:p>
    <w:p w:rsidR="00F01F33" w:rsidRDefault="00835826">
      <w:pPr>
        <w:framePr w:w="1740" w:h="211" w:hRule="exact" w:wrap="auto" w:vAnchor="page" w:hAnchor="page" w:x="14229" w:y="10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501,0</w:t>
      </w:r>
    </w:p>
    <w:p w:rsidR="00F01F33" w:rsidRDefault="00835826">
      <w:pPr>
        <w:framePr w:w="6120" w:h="221" w:hRule="exact" w:wrap="auto" w:vAnchor="page" w:hAnchor="page" w:x="1749" w:y="11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ефективності</w:t>
      </w:r>
    </w:p>
    <w:p w:rsidR="00F01F33" w:rsidRDefault="00835826">
      <w:pPr>
        <w:framePr w:w="396" w:h="230" w:hRule="exact" w:wrap="auto" w:vAnchor="page" w:hAnchor="page" w:x="1353" w:y="11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3</w:t>
      </w:r>
    </w:p>
    <w:p w:rsidR="00F01F33" w:rsidRDefault="00835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1F33">
          <w:type w:val="continuous"/>
          <w:pgSz w:w="16838" w:h="11906" w:orient="landscape"/>
          <w:pgMar w:top="283" w:right="566" w:bottom="283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1F33" w:rsidRDefault="006A69A3">
      <w:pPr>
        <w:framePr w:w="950" w:h="191" w:hRule="exact" w:wrap="auto" w:vAnchor="page" w:hAnchor="page" w:x="7974" w:y="2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 w:rsidRPr="006A69A3">
        <w:rPr>
          <w:noProof/>
        </w:rPr>
        <w:lastRenderedPageBreak/>
        <w:pict>
          <v:line id="_x0000_s1079" style="position:absolute;left:0;text-align:left;z-index:-251603968;mso-position-horizontal-relative:page;mso-position-vertical-relative:page" from="66.4pt,218.2pt" to="802.95pt,218.2pt" o:allowincell="f" strokeweight="1pt">
            <w10:wrap anchorx="page" anchory="page"/>
          </v:line>
        </w:pict>
      </w:r>
      <w:r w:rsidR="00835826">
        <w:rPr>
          <w:rFonts w:ascii="Arial" w:hAnsi="Arial" w:cs="Times New Roman"/>
          <w:color w:val="000000"/>
          <w:sz w:val="19"/>
          <w:szCs w:val="24"/>
        </w:rPr>
        <w:t>3</w:t>
      </w:r>
    </w:p>
    <w:p w:rsidR="00F01F33" w:rsidRDefault="006A69A3">
      <w:pPr>
        <w:framePr w:w="1740" w:h="226" w:hRule="exact" w:wrap="auto" w:vAnchor="page" w:hAnchor="page" w:x="10734" w:y="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 w:rsidRPr="006A69A3">
        <w:rPr>
          <w:noProof/>
        </w:rPr>
        <w:pict>
          <v:line id="_x0000_s1080" style="position:absolute;left:0;text-align:left;z-index:-251602944;mso-position-horizontal-relative:page;mso-position-vertical-relative:page" from="72.1pt,76.65pt" to="798.45pt,76.6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1" style="position:absolute;left:0;text-align:left;z-index:-251601920;mso-position-horizontal-relative:page;mso-position-vertical-relative:page" from="71.65pt,47.8pt" to="798.45pt,47.8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2" style="position:absolute;left:0;text-align:left;z-index:-251600896;mso-position-horizontal-relative:page;mso-position-vertical-relative:page" from="71.65pt,62.75pt" to="798.45pt,62.75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3" style="position:absolute;left:0;text-align:left;z-index:-251599872;mso-position-horizontal-relative:page;mso-position-vertical-relative:page" from="71.65pt,91.6pt" to="798.45pt,91.6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4" style="position:absolute;left:0;text-align:left;z-index:-251598848;mso-position-horizontal-relative:page;mso-position-vertical-relative:page" from="71.65pt,112.7pt" to="798.45pt,112.7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5" style="position:absolute;left:0;text-align:left;z-index:-251597824;mso-position-horizontal-relative:page;mso-position-vertical-relative:page" from="71.65pt,133.8pt" to="798.45pt,133.8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6" style="position:absolute;left:0;text-align:left;z-index:-251596800;mso-position-horizontal-relative:page;mso-position-vertical-relative:page" from="71.65pt,154.9pt" to="798.45pt,154.9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7" style="position:absolute;left:0;text-align:left;z-index:-251595776;mso-position-horizontal-relative:page;mso-position-vertical-relative:page" from="71.65pt,176pt" to="798.45pt,176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8" style="position:absolute;left:0;text-align:left;z-index:-251594752;mso-position-horizontal-relative:page;mso-position-vertical-relative:page" from="71.65pt,197.1pt" to="798.45pt,197.1pt" o:allowincell="f" strokeweight="1pt">
            <w10:wrap anchorx="page" anchory="page"/>
          </v:line>
        </w:pict>
      </w:r>
      <w:r w:rsidRPr="006A69A3">
        <w:rPr>
          <w:noProof/>
        </w:rPr>
        <w:pict>
          <v:line id="_x0000_s1089" style="position:absolute;left:0;text-align:left;z-index:-251593728;mso-position-horizontal-relative:page;mso-position-vertical-relative:page" from="71.65pt,218.2pt" to="798.45pt,218.2pt" o:allowincell="f" strokeweight="1pt">
            <w10:wrap anchorx="page" anchory="page"/>
          </v:line>
        </w:pict>
      </w:r>
      <w:r w:rsidR="00835826">
        <w:rPr>
          <w:rFonts w:ascii="Garamond" w:hAnsi="Garamond" w:cs="Times New Roman"/>
          <w:color w:val="000000"/>
          <w:sz w:val="17"/>
          <w:szCs w:val="24"/>
        </w:rPr>
        <w:t> 10,0</w:t>
      </w:r>
    </w:p>
    <w:p w:rsidR="00F01F33" w:rsidRDefault="00835826">
      <w:pPr>
        <w:framePr w:w="408" w:h="211" w:hRule="exact" w:wrap="auto" w:vAnchor="page" w:hAnchor="page" w:x="1341" w:y="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F01F33" w:rsidRDefault="00835826">
      <w:pPr>
        <w:framePr w:w="6120" w:h="211" w:hRule="exact" w:wrap="auto" w:vAnchor="page" w:hAnchor="page" w:x="1749" w:y="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Середні витрати на підвищення кваліфікації одного фахівця</w:t>
      </w:r>
    </w:p>
    <w:p w:rsidR="00F01F33" w:rsidRDefault="00835826">
      <w:pPr>
        <w:framePr w:w="1123" w:h="221" w:hRule="exact" w:wrap="auto" w:vAnchor="page" w:hAnchor="page" w:x="7931" w:y="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422" w:hRule="exact" w:wrap="auto" w:vAnchor="page" w:hAnchor="page" w:x="9079" w:y="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F01F33" w:rsidRDefault="00835826">
      <w:pPr>
        <w:framePr w:w="1740" w:h="226" w:hRule="exact" w:wrap="auto" w:vAnchor="page" w:hAnchor="page" w:x="10734" w:y="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2,0</w:t>
      </w:r>
    </w:p>
    <w:p w:rsidR="00F01F33" w:rsidRDefault="00835826">
      <w:pPr>
        <w:framePr w:w="408" w:h="211" w:hRule="exact" w:wrap="auto" w:vAnchor="page" w:hAnchor="page" w:x="1341" w:y="9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F01F33" w:rsidRDefault="00835826">
      <w:pPr>
        <w:framePr w:w="6120" w:h="211" w:hRule="exact" w:wrap="auto" w:vAnchor="page" w:hAnchor="page" w:x="1749" w:y="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 xml:space="preserve">Середні витрати на </w:t>
      </w: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 для завершення будівництва адмінприміщення</w:t>
      </w:r>
    </w:p>
    <w:p w:rsidR="00F01F33" w:rsidRDefault="00835826">
      <w:pPr>
        <w:framePr w:w="1123" w:h="221" w:hRule="exact" w:wrap="auto" w:vAnchor="page" w:hAnchor="page" w:x="7931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Акт виконаних робіт</w:t>
      </w:r>
    </w:p>
    <w:p w:rsidR="00F01F33" w:rsidRDefault="00835826">
      <w:pPr>
        <w:framePr w:w="6120" w:h="221" w:hRule="exact" w:wrap="auto" w:vAnchor="page" w:hAnchor="page" w:x="1749" w:y="1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якості</w:t>
      </w:r>
    </w:p>
    <w:p w:rsidR="00F01F33" w:rsidRDefault="00835826">
      <w:pPr>
        <w:framePr w:w="396" w:h="230" w:hRule="exact" w:wrap="auto" w:vAnchor="page" w:hAnchor="page" w:x="1353" w:y="1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4</w:t>
      </w:r>
    </w:p>
    <w:p w:rsidR="00F01F33" w:rsidRDefault="00835826">
      <w:pPr>
        <w:framePr w:w="1740" w:h="226" w:hRule="exact" w:wrap="auto" w:vAnchor="page" w:hAnchor="page" w:x="10734" w:y="1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6,2</w:t>
      </w:r>
    </w:p>
    <w:p w:rsidR="00F01F33" w:rsidRDefault="00835826">
      <w:pPr>
        <w:framePr w:w="408" w:h="211" w:hRule="exact" w:wrap="auto" w:vAnchor="page" w:hAnchor="page" w:x="1341" w:y="1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F01F33" w:rsidRDefault="00835826">
      <w:pPr>
        <w:framePr w:w="6120" w:h="211" w:hRule="exact" w:wrap="auto" w:vAnchor="page" w:hAnchor="page" w:x="1749" w:y="1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Ріст валового регіонального продукту області (у фактичних цінах)</w:t>
      </w:r>
    </w:p>
    <w:p w:rsidR="00F01F33" w:rsidRDefault="00835826">
      <w:pPr>
        <w:framePr w:w="1123" w:h="221" w:hRule="exact" w:wrap="auto" w:vAnchor="page" w:hAnchor="page" w:x="7931" w:y="1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1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F01F33" w:rsidRDefault="00835826">
      <w:pPr>
        <w:framePr w:w="1740" w:h="226" w:hRule="exact" w:wrap="auto" w:vAnchor="page" w:hAnchor="page" w:x="10734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1,9</w:t>
      </w:r>
    </w:p>
    <w:p w:rsidR="00F01F33" w:rsidRDefault="00835826">
      <w:pPr>
        <w:framePr w:w="408" w:h="211" w:hRule="exact" w:wrap="auto" w:vAnchor="page" w:hAnchor="page" w:x="1341" w:y="18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F01F33" w:rsidRDefault="00835826">
      <w:pPr>
        <w:framePr w:w="6120" w:h="422" w:hRule="exact" w:wrap="auto" w:vAnchor="page" w:hAnchor="page" w:x="1749" w:y="1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Темп зростання обсягу прямих іноземних інвестицій у порівнянні з минулим роком</w:t>
      </w:r>
    </w:p>
    <w:p w:rsidR="00F01F33" w:rsidRDefault="00835826">
      <w:pPr>
        <w:framePr w:w="1123" w:h="221" w:hRule="exact" w:wrap="auto" w:vAnchor="page" w:hAnchor="page" w:x="7931" w:y="18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F01F33" w:rsidRDefault="00835826">
      <w:pPr>
        <w:framePr w:w="1740" w:h="226" w:hRule="exact" w:wrap="auto" w:vAnchor="page" w:hAnchor="page" w:x="10734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7,8</w:t>
      </w:r>
    </w:p>
    <w:p w:rsidR="00F01F33" w:rsidRDefault="00835826">
      <w:pPr>
        <w:framePr w:w="408" w:h="211" w:hRule="exact" w:wrap="auto" w:vAnchor="page" w:hAnchor="page" w:x="1341" w:y="2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F01F33" w:rsidRDefault="00835826">
      <w:pPr>
        <w:framePr w:w="6120" w:h="422" w:hRule="exact" w:wrap="auto" w:vAnchor="page" w:hAnchor="page" w:x="1749" w:y="2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жінок у віці 15-70 років (за методологією Міжнародної організації праці)</w:t>
      </w:r>
    </w:p>
    <w:p w:rsidR="00F01F33" w:rsidRDefault="00835826">
      <w:pPr>
        <w:framePr w:w="1123" w:h="221" w:hRule="exact" w:wrap="auto" w:vAnchor="page" w:hAnchor="page" w:x="7931" w:y="2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F01F33" w:rsidRDefault="00835826">
      <w:pPr>
        <w:framePr w:w="1740" w:h="226" w:hRule="exact" w:wrap="auto" w:vAnchor="page" w:hAnchor="page" w:x="10734" w:y="2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7,2</w:t>
      </w:r>
    </w:p>
    <w:p w:rsidR="00F01F33" w:rsidRDefault="00835826">
      <w:pPr>
        <w:framePr w:w="408" w:h="211" w:hRule="exact" w:wrap="auto" w:vAnchor="page" w:hAnchor="page" w:x="1341" w:y="26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</w:p>
    <w:p w:rsidR="00F01F33" w:rsidRDefault="00835826">
      <w:pPr>
        <w:framePr w:w="6120" w:h="422" w:hRule="exact" w:wrap="auto" w:vAnchor="page" w:hAnchor="page" w:x="1749" w:y="2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чоловіків у віці 15-70 років (за методологією Міжнародної організації праці)</w:t>
      </w:r>
    </w:p>
    <w:p w:rsidR="00F01F33" w:rsidRDefault="00835826">
      <w:pPr>
        <w:framePr w:w="1123" w:h="221" w:hRule="exact" w:wrap="auto" w:vAnchor="page" w:hAnchor="page" w:x="7931" w:y="26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2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F01F33" w:rsidRDefault="00835826">
      <w:pPr>
        <w:framePr w:w="1740" w:h="226" w:hRule="exact" w:wrap="auto" w:vAnchor="page" w:hAnchor="page" w:x="10734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49,6</w:t>
      </w:r>
    </w:p>
    <w:p w:rsidR="00F01F33" w:rsidRDefault="00835826">
      <w:pPr>
        <w:framePr w:w="408" w:h="211" w:hRule="exact" w:wrap="auto" w:vAnchor="page" w:hAnchor="page" w:x="1341" w:y="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</w:p>
    <w:p w:rsidR="00F01F33" w:rsidRDefault="00835826">
      <w:pPr>
        <w:framePr w:w="6120" w:h="422" w:hRule="exact" w:wrap="auto" w:vAnchor="page" w:hAnchor="page" w:x="1749" w:y="3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жінок у віці 15-70 років (за методологією Міжнародної організації праці)</w:t>
      </w:r>
    </w:p>
    <w:p w:rsidR="00F01F33" w:rsidRDefault="00835826">
      <w:pPr>
        <w:framePr w:w="1123" w:h="221" w:hRule="exact" w:wrap="auto" w:vAnchor="page" w:hAnchor="page" w:x="7931" w:y="3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F01F33" w:rsidRDefault="00835826">
      <w:pPr>
        <w:framePr w:w="1740" w:h="226" w:hRule="exact" w:wrap="auto" w:vAnchor="page" w:hAnchor="page" w:x="10734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60,8</w:t>
      </w:r>
    </w:p>
    <w:p w:rsidR="00F01F33" w:rsidRDefault="00835826">
      <w:pPr>
        <w:framePr w:w="408" w:h="211" w:hRule="exact" w:wrap="auto" w:vAnchor="page" w:hAnchor="page" w:x="1341" w:y="35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</w:p>
    <w:p w:rsidR="00F01F33" w:rsidRDefault="00835826">
      <w:pPr>
        <w:framePr w:w="6120" w:h="422" w:hRule="exact" w:wrap="auto" w:vAnchor="page" w:hAnchor="page" w:x="1749" w:y="3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чоловіків у віці 15-70 років (за методологією Міжнародної організації праці)</w:t>
      </w:r>
    </w:p>
    <w:p w:rsidR="00F01F33" w:rsidRDefault="00835826">
      <w:pPr>
        <w:framePr w:w="1123" w:h="221" w:hRule="exact" w:wrap="auto" w:vAnchor="page" w:hAnchor="page" w:x="7931" w:y="3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F01F33" w:rsidRDefault="00835826">
      <w:pPr>
        <w:framePr w:w="1740" w:h="226" w:hRule="exact" w:wrap="auto" w:vAnchor="page" w:hAnchor="page" w:x="10734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100,0</w:t>
      </w:r>
    </w:p>
    <w:p w:rsidR="00F01F33" w:rsidRDefault="00835826">
      <w:pPr>
        <w:framePr w:w="408" w:h="211" w:hRule="exact" w:wrap="auto" w:vAnchor="page" w:hAnchor="page" w:x="1341" w:y="39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</w:p>
    <w:p w:rsidR="00F01F33" w:rsidRDefault="00835826">
      <w:pPr>
        <w:framePr w:w="6120" w:h="422" w:hRule="exact" w:wrap="auto" w:vAnchor="page" w:hAnchor="page" w:x="1749" w:y="3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погашення кредиторської заборгованості, зареєстрованої в органах ДКСУ станом на 1 січня 2022 року</w:t>
      </w:r>
    </w:p>
    <w:p w:rsidR="00F01F33" w:rsidRDefault="00835826">
      <w:pPr>
        <w:framePr w:w="1123" w:h="221" w:hRule="exact" w:wrap="auto" w:vAnchor="page" w:hAnchor="page" w:x="7931" w:y="3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F01F33" w:rsidRDefault="00835826">
      <w:pPr>
        <w:framePr w:w="1631" w:h="211" w:hRule="exact" w:wrap="auto" w:vAnchor="page" w:hAnchor="page" w:x="9079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Фінансова звітність</w:t>
      </w:r>
    </w:p>
    <w:p w:rsidR="00903BEF" w:rsidRDefault="00903BEF" w:rsidP="00903BEF">
      <w:pPr>
        <w:framePr w:w="3249" w:h="221" w:hRule="exact" w:wrap="auto" w:vAnchor="page" w:hAnchor="page" w:x="11519" w:y="6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Світлана ОНИЩУК</w:t>
      </w:r>
    </w:p>
    <w:p w:rsidR="00F01F33" w:rsidRDefault="00835826">
      <w:pPr>
        <w:framePr w:w="5389" w:h="236" w:hRule="exact" w:wrap="auto" w:vAnchor="page" w:hAnchor="page" w:x="1399" w:y="6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Голова </w:t>
      </w:r>
      <w:r w:rsidR="009C66A1">
        <w:rPr>
          <w:rFonts w:ascii="Times New Roman" w:hAnsi="Times New Roman" w:cs="Times New Roman"/>
          <w:color w:val="000000"/>
          <w:sz w:val="19"/>
          <w:szCs w:val="24"/>
        </w:rPr>
        <w:t xml:space="preserve">Івано-Франківської </w:t>
      </w:r>
      <w:r>
        <w:rPr>
          <w:rFonts w:ascii="Times New Roman" w:hAnsi="Times New Roman" w:cs="Times New Roman"/>
          <w:color w:val="000000"/>
          <w:sz w:val="19"/>
          <w:szCs w:val="24"/>
        </w:rPr>
        <w:t>облдержадміністрації</w:t>
      </w:r>
    </w:p>
    <w:p w:rsidR="00F01F33" w:rsidRDefault="00835826" w:rsidP="009C66A1">
      <w:pPr>
        <w:framePr w:w="1995" w:h="280" w:hRule="exact" w:wrap="auto" w:vAnchor="page" w:hAnchor="page" w:x="7591" w:y="716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903BEF" w:rsidRDefault="00903BEF" w:rsidP="00903BEF">
      <w:pPr>
        <w:framePr w:w="3249" w:h="271" w:hRule="exact" w:wrap="auto" w:vAnchor="page" w:hAnchor="page" w:x="11519" w:y="717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(Власне ім'я ПРІЗВИЩЕ)</w:t>
      </w:r>
    </w:p>
    <w:p w:rsidR="009C66A1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ПОГОДЖЕНО: </w:t>
      </w:r>
    </w:p>
    <w:p w:rsidR="009C66A1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Міністерство фінансів України</w:t>
      </w:r>
    </w:p>
    <w:p w:rsidR="009C66A1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9C66A1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АРКУШ ПОГОДЖЕННЯ</w:t>
      </w:r>
    </w:p>
    <w:p w:rsidR="009C66A1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Дата</w:t>
      </w:r>
      <w:r w:rsidR="00583C85"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27.01.2022         </w:t>
      </w:r>
      <w:r w:rsidR="00115ACF"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№</w:t>
      </w:r>
      <w:r w:rsidR="00583C85"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08020-15-6/2664</w:t>
      </w:r>
    </w:p>
    <w:p w:rsidR="009C66A1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F01F33" w:rsidRPr="000568E6" w:rsidRDefault="00F01F33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6A1" w:rsidRPr="000568E6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6A1" w:rsidRPr="000568E6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6A1" w:rsidRPr="000568E6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6A1" w:rsidRPr="000568E6" w:rsidRDefault="009C66A1" w:rsidP="009C66A1">
      <w:pPr>
        <w:framePr w:w="6271" w:h="1486" w:hRule="exact" w:wrap="auto" w:vAnchor="page" w:hAnchor="page" w:x="126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66A1" w:rsidRPr="000568E6" w:rsidSect="00F01F33">
      <w:type w:val="continuous"/>
      <w:pgSz w:w="16838" w:h="11906" w:orient="landscape"/>
      <w:pgMar w:top="283" w:right="566" w:bottom="283" w:left="1133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0084"/>
    <w:rsid w:val="000568E6"/>
    <w:rsid w:val="00060084"/>
    <w:rsid w:val="00115ACF"/>
    <w:rsid w:val="00583C85"/>
    <w:rsid w:val="006A69A3"/>
    <w:rsid w:val="006B7034"/>
    <w:rsid w:val="00835826"/>
    <w:rsid w:val="00903BEF"/>
    <w:rsid w:val="009C66A1"/>
    <w:rsid w:val="00F0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creator>Crystal Reports</dc:creator>
  <dc:description>Powered By Crystal</dc:description>
  <cp:lastModifiedBy>користувач</cp:lastModifiedBy>
  <cp:revision>6</cp:revision>
  <cp:lastPrinted>2022-02-03T07:18:00Z</cp:lastPrinted>
  <dcterms:created xsi:type="dcterms:W3CDTF">2022-01-19T07:38:00Z</dcterms:created>
  <dcterms:modified xsi:type="dcterms:W3CDTF">2022-02-08T06:52:00Z</dcterms:modified>
</cp:coreProperties>
</file>