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26" w:rsidRPr="00CB2026" w:rsidRDefault="00CB2026" w:rsidP="00F2488D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F2488D" w:rsidRDefault="00CB2026" w:rsidP="00F2488D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розпорядження </w:t>
      </w:r>
    </w:p>
    <w:p w:rsidR="00CB2026" w:rsidRPr="00CB2026" w:rsidRDefault="00CB2026" w:rsidP="00F2488D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CB2026" w:rsidRPr="00CB2026" w:rsidRDefault="00CB2026" w:rsidP="00F2488D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b/>
          <w:sz w:val="28"/>
          <w:szCs w:val="28"/>
          <w:lang w:val="uk-UA"/>
        </w:rPr>
        <w:t>облдержадміністрації</w:t>
      </w:r>
    </w:p>
    <w:p w:rsidR="00CB2026" w:rsidRPr="00CB2026" w:rsidRDefault="00CB2026" w:rsidP="00F2488D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7578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78CD" w:rsidRPr="007578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30.12.2021  </w:t>
      </w:r>
      <w:r w:rsidRPr="00CB2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7578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78CD" w:rsidRPr="007578CD">
        <w:rPr>
          <w:rFonts w:ascii="Times New Roman" w:hAnsi="Times New Roman" w:cs="Times New Roman"/>
          <w:b/>
          <w:sz w:val="28"/>
          <w:szCs w:val="28"/>
          <w:lang w:val="uk-UA"/>
        </w:rPr>
        <w:t>584</w:t>
      </w:r>
    </w:p>
    <w:p w:rsidR="00CB2026" w:rsidRPr="00CB2026" w:rsidRDefault="00CB2026" w:rsidP="00CB2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B2026" w:rsidRPr="00CB2026" w:rsidRDefault="00CB2026" w:rsidP="00CB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Примірне положення </w:t>
      </w:r>
    </w:p>
    <w:p w:rsidR="00CB2026" w:rsidRPr="00CB2026" w:rsidRDefault="00CB2026" w:rsidP="00CB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841D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CB2026">
        <w:rPr>
          <w:rFonts w:ascii="Times New Roman" w:hAnsi="Times New Roman" w:cs="Times New Roman"/>
          <w:b/>
          <w:sz w:val="28"/>
          <w:szCs w:val="28"/>
          <w:lang w:val="uk-UA"/>
        </w:rPr>
        <w:t>онсультаційний пункт з питань цивільного захисту при міській (селищній, сільській) раді</w:t>
      </w:r>
    </w:p>
    <w:p w:rsidR="00CB2026" w:rsidRPr="00CB2026" w:rsidRDefault="00CB2026" w:rsidP="00CB2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026" w:rsidRPr="00CB2026" w:rsidRDefault="00CB2026" w:rsidP="00CB20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b/>
          <w:sz w:val="28"/>
          <w:szCs w:val="28"/>
          <w:lang w:val="uk-UA"/>
        </w:rPr>
        <w:t>1. Загальні положення</w:t>
      </w:r>
    </w:p>
    <w:p w:rsidR="00CB2026" w:rsidRPr="00CB2026" w:rsidRDefault="00CB2026" w:rsidP="00CB2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Це Положення визначає мету утворення, завдання за сферою діяльності, форми роботи та матеріально-технічне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1D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онсультаційного пункту </w:t>
      </w:r>
      <w:r w:rsidR="008841D1">
        <w:rPr>
          <w:rFonts w:ascii="Times New Roman" w:hAnsi="Times New Roman" w:cs="Times New Roman"/>
          <w:sz w:val="28"/>
          <w:szCs w:val="28"/>
          <w:lang w:val="uk-UA"/>
        </w:rPr>
        <w:t xml:space="preserve">з питань цивільного захисту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міській (селищній, сільській)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B5215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онсультаційний</w:t>
      </w:r>
      <w:r w:rsidR="00B52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пункт).</w:t>
      </w:r>
    </w:p>
    <w:p w:rsidR="00CB2026" w:rsidRPr="00CB2026" w:rsidRDefault="00CB2026" w:rsidP="0021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Консультаційний пункт утворюється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при міській (селищній, сільській) раді 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на базі центрів надання адміністративних послуг,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єднан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 співвласників багатоквартирних житлових</w:t>
      </w:r>
      <w:r w:rsidR="006C58B1">
        <w:rPr>
          <w:rFonts w:ascii="Times New Roman" w:hAnsi="Times New Roman" w:cs="Times New Roman"/>
          <w:sz w:val="28"/>
          <w:szCs w:val="28"/>
          <w:lang w:val="uk-UA"/>
        </w:rPr>
        <w:t xml:space="preserve"> будинків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58B1">
        <w:rPr>
          <w:rFonts w:ascii="Times New Roman" w:hAnsi="Times New Roman" w:cs="Times New Roman"/>
          <w:sz w:val="28"/>
          <w:szCs w:val="28"/>
          <w:lang w:val="uk-UA"/>
        </w:rPr>
        <w:t xml:space="preserve">житлово-експлуатаційних організацій, 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>закладів освіти тощо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права громадян на отримання від органів місцевого самоврядування інформації про надзвичайні ситуації, у зоні яких або у зоні можливого ураження від яких може опинитися місце їх проживання, а також про способи захисту від впливу небезпечних факторів, викликаних такими надзвичайними ситуаціями.</w:t>
      </w:r>
    </w:p>
    <w:p w:rsidR="00CB2026" w:rsidRPr="00CB2026" w:rsidRDefault="00CB2026" w:rsidP="00CB2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онсультаційний пункт забезпечується консультування населення у сферах цивільного захисту, захисту населення і територій від надзвичайних ситуацій та запобігання їх виникненню, ліквідації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наслідків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ситуацій, пожежної та техногенної безпеки, діяльності аварійно-рятувальних служб, профілактики травматизму невиробничого характеру.</w:t>
      </w:r>
    </w:p>
    <w:p w:rsidR="00CB2026" w:rsidRDefault="00CB2026" w:rsidP="00CB2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1.4.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 організовується відповідно до Кодексу цивільного захисту України, Порядку здійснення навчання населення діям у надзвичайних ситуаціях, затвердженого постановою Кабінету Міністрів України від 26.06.2013 № 444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, інших нормативно-правових та організаційно-методичних документів, що регламентують навчання населення діям у надзвичайних ситуаціях.</w:t>
      </w:r>
    </w:p>
    <w:p w:rsidR="00CB2026" w:rsidRDefault="00CB2026" w:rsidP="0021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1.5. 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ожен консультаційний пункт повинен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обслуговувати 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>територію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 мешкає не більше 1500 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 2000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громадян, не зайнятих у сфері виробництва та обслуговування.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Населення, яке мешкає у власних будинках, закріплюється для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навчання за відповідними консультаційними пунктами за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територіальним принципом.</w:t>
      </w:r>
    </w:p>
    <w:p w:rsidR="00CB2026" w:rsidRPr="00CB2026" w:rsidRDefault="00CB2026" w:rsidP="006F3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приміщень, які виділені для розташування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пункту, особа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відповідальна за організацію його роботи, порядок забезпечення 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онсультаційного пункту необхідним майном, літературою, навчальними посібниками і технічними засобами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визначається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 рішенням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організації, на базі якої створено 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консультаційний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пункт.</w:t>
      </w:r>
    </w:p>
    <w:p w:rsidR="00CB2026" w:rsidRPr="00CB2026" w:rsidRDefault="00CB2026" w:rsidP="000C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Надання консультацій здійснюється в межах повноважень посадовими особами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, які залучаються до роботи у к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онсультаційному пункті рішенням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(селищного, сільського) голови за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поданням особи, відповідальної за організацію роботи 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пункту.</w:t>
      </w:r>
    </w:p>
    <w:p w:rsidR="00CB2026" w:rsidRDefault="00CB2026" w:rsidP="000C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онсультаційного пункту </w:t>
      </w:r>
      <w:r w:rsidR="000C6277" w:rsidRPr="00CB2026">
        <w:rPr>
          <w:rFonts w:ascii="Times New Roman" w:hAnsi="Times New Roman" w:cs="Times New Roman"/>
          <w:sz w:val="28"/>
          <w:szCs w:val="28"/>
          <w:lang w:val="uk-UA"/>
        </w:rPr>
        <w:t>ґрунтується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на принципах верховенства права, законності, відкритості, забезпечення якості безоплатної консультаційної допомоги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277" w:rsidRPr="006C58B1" w:rsidRDefault="000C6277" w:rsidP="000C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CB2026" w:rsidRPr="006C58B1" w:rsidRDefault="00CB2026" w:rsidP="000C62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5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Основні завдання та форми роботи </w:t>
      </w:r>
      <w:r w:rsidR="000C6277" w:rsidRPr="006C58B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6C58B1">
        <w:rPr>
          <w:rFonts w:ascii="Times New Roman" w:hAnsi="Times New Roman" w:cs="Times New Roman"/>
          <w:b/>
          <w:sz w:val="28"/>
          <w:szCs w:val="28"/>
          <w:lang w:val="uk-UA"/>
        </w:rPr>
        <w:t>онсультаційного пункту</w:t>
      </w:r>
    </w:p>
    <w:p w:rsidR="00CB2026" w:rsidRPr="00CB2026" w:rsidRDefault="00CB2026" w:rsidP="000C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Консультаційний пункт забезпечує виконання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277" w:rsidRPr="000C6277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0C6277" w:rsidRPr="000C6277">
        <w:rPr>
          <w:rFonts w:ascii="Times New Roman" w:hAnsi="Times New Roman" w:cs="Times New Roman"/>
          <w:sz w:val="28"/>
          <w:szCs w:val="28"/>
          <w:lang w:val="uk-UA"/>
        </w:rPr>
        <w:t xml:space="preserve"> (селищн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0C6277" w:rsidRPr="000C6277">
        <w:rPr>
          <w:rFonts w:ascii="Times New Roman" w:hAnsi="Times New Roman" w:cs="Times New Roman"/>
          <w:sz w:val="28"/>
          <w:szCs w:val="28"/>
          <w:lang w:val="uk-UA"/>
        </w:rPr>
        <w:t>, сільськ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0C6277" w:rsidRPr="000C6277">
        <w:rPr>
          <w:rFonts w:ascii="Times New Roman" w:hAnsi="Times New Roman" w:cs="Times New Roman"/>
          <w:sz w:val="28"/>
          <w:szCs w:val="28"/>
          <w:lang w:val="uk-UA"/>
        </w:rPr>
        <w:t>) рад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0C6277" w:rsidRPr="000C6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таких завдань:</w:t>
      </w:r>
    </w:p>
    <w:p w:rsidR="00CB2026" w:rsidRPr="00CB2026" w:rsidRDefault="00CB2026" w:rsidP="000C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інформування населення про методи реагування у разі виникнення надзвичайних ситуацій;</w:t>
      </w:r>
    </w:p>
    <w:p w:rsidR="00CB2026" w:rsidRPr="00CF6DA7" w:rsidRDefault="00CB2026" w:rsidP="00CF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створення умов для оволодіння громадянами навичками користування найбільш поширеними засобами захисту і надання першої само- та взаємодопомоги.</w:t>
      </w:r>
    </w:p>
    <w:p w:rsidR="00CB2026" w:rsidRPr="00CF6DA7" w:rsidRDefault="00CB2026" w:rsidP="00CF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мети та завдань за сферою діяльності основними формами роботи 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 є:</w:t>
      </w:r>
    </w:p>
    <w:p w:rsidR="00CB2026" w:rsidRPr="00CF6DA7" w:rsidRDefault="00CB2026" w:rsidP="00CF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доведення через локальні засоби оповіщення та інші технічні засоби передавання (відображення) інформації до населення конкретних повідомлень щодо їх участі у заходах цивільного захисту у повсякденних умовах та у разі загрози і виникнення надзвичайних ситуацій та прояві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терористичних актів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2026" w:rsidRPr="00CF6DA7" w:rsidRDefault="00CB2026" w:rsidP="00CF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надання інформаційної допомоги по телефону та під час особисто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прийому згідно з графіком чергувань, 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також через мережу Інтернет особами, відповідальними за організацію роботи 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пункту;</w:t>
      </w:r>
    </w:p>
    <w:p w:rsidR="00CB2026" w:rsidRPr="003C3A43" w:rsidRDefault="00CB2026" w:rsidP="00CF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A43">
        <w:rPr>
          <w:rFonts w:ascii="Times New Roman" w:hAnsi="Times New Roman" w:cs="Times New Roman"/>
          <w:sz w:val="28"/>
          <w:szCs w:val="28"/>
          <w:lang w:val="uk-UA"/>
        </w:rPr>
        <w:t>організація розповсюдження на електронних носіях та у друкованому вигляді навчального, довідкового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інформаційного матеріалу про надзвичайні ситуації, у зоні яких або у зоні можливого ураження від яких може опинитися місце проживання громадян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2026" w:rsidRPr="003C3A43" w:rsidRDefault="00CB2026" w:rsidP="003C3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A43">
        <w:rPr>
          <w:rFonts w:ascii="Times New Roman" w:hAnsi="Times New Roman" w:cs="Times New Roman"/>
          <w:sz w:val="28"/>
          <w:szCs w:val="28"/>
          <w:lang w:val="uk-UA"/>
        </w:rPr>
        <w:t>організація і проведення на постійн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 основі показів та практичних занять у формі тренінгів з оволодіння громадянами навичками користування найбільш поширеними засобами захисту і надання першої само- та взаємодопомоги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6" w:rsidRDefault="00CB2026" w:rsidP="003C3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A43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>Консультаційний пункт, як осередок інформаційно-просвітницької роботи з непрацюючим населенням, сприяє розвитку громадської свідомості щодо особистої та колективної безпеки, бере участь у заходах з пропаганди знань з питань цивільного захисту, пожежної безпеки та рятувальної справи.</w:t>
      </w:r>
    </w:p>
    <w:p w:rsidR="003C3A43" w:rsidRPr="006C58B1" w:rsidRDefault="003C3A43" w:rsidP="003C3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D54DA1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A4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3C3A43" w:rsidRPr="003C3A43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C3A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роботи </w:t>
      </w:r>
      <w:r w:rsidR="003C3A43" w:rsidRPr="003C3A4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3C3A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онсультаційного </w:t>
      </w:r>
      <w:r w:rsidR="006C58B1">
        <w:rPr>
          <w:rFonts w:ascii="Times New Roman" w:hAnsi="Times New Roman" w:cs="Times New Roman"/>
          <w:b/>
          <w:sz w:val="28"/>
          <w:szCs w:val="28"/>
          <w:lang w:val="uk-UA"/>
        </w:rPr>
        <w:t>пункту</w:t>
      </w:r>
    </w:p>
    <w:p w:rsidR="00D54DA1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A43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Загальне керівництво 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онсультаційним пунктом 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 xml:space="preserve">здійснює голова міської, 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 xml:space="preserve">селищної, 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ради,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якої знаходиться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4D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онсуль</w:t>
      </w:r>
      <w:proofErr w:type="spellEnd"/>
      <w:r w:rsidR="00D54DA1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B2026" w:rsidRPr="00CF6DA7" w:rsidRDefault="003C3A43" w:rsidP="00D5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таційний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пункт.</w:t>
      </w:r>
    </w:p>
    <w:p w:rsidR="00CB2026" w:rsidRPr="00CF6DA7" w:rsidRDefault="00CB2026" w:rsidP="003C3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lastRenderedPageBreak/>
        <w:t>3.2.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Особа, відповідальна за організацію роботи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планування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роботи, організацію, здійснення та облік заходів, проведених з навчання непрацюючого населення, створення та удосконалення матеріально-технічного забезпечення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пункту, у тому числі придбання навчального приладдя, технічних засобів навчання, літератури, ведення їх обліку, зберігання та своєчасного списання.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Особа, відповідальна за організацію роботи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в рік призначення і періодично один раз на три роки зобов’язана проходити функціональне навчання у навчально-методичному центрі цивільного захисту та безпеки життєдіяльності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Консультаційний пункт працює відповідно до річного плану роботи та графік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чергувань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Річний план роботи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онсультаційного пункту містить завдання щодо консультування та проведення </w:t>
      </w:r>
      <w:proofErr w:type="spellStart"/>
      <w:r w:rsidRPr="00CF6DA7">
        <w:rPr>
          <w:rFonts w:ascii="Times New Roman" w:hAnsi="Times New Roman" w:cs="Times New Roman"/>
          <w:sz w:val="28"/>
          <w:szCs w:val="28"/>
          <w:lang w:val="uk-UA"/>
        </w:rPr>
        <w:t>просвітницько</w:t>
      </w:r>
      <w:proofErr w:type="spellEnd"/>
      <w:r w:rsidRPr="00CF6DA7">
        <w:rPr>
          <w:rFonts w:ascii="Times New Roman" w:hAnsi="Times New Roman" w:cs="Times New Roman"/>
          <w:sz w:val="28"/>
          <w:szCs w:val="28"/>
          <w:lang w:val="uk-UA"/>
        </w:rPr>
        <w:t>-інформаційної роботи з непрацюючим населенням, а також заходи з удосконалення навчального і матеріально-технічного забезпечення пункту, строки виконання та інформацію про відповідальних за реалізацію кожного завдання або заходу, відмітки про виконання.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Річний план роботи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 затверджується головою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відповідної міської, селищної чи сільської ради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Графік чергувань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 визначає порядок надання консультацій та проведення показів і практичних занять-тренінгів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Графік чергувань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 підписується особою, відповідальною за його роботу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оприлюднюється на веб-сайті та інформаційному стенді територіальної громади.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обліку громадян, які звертаються до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пункту, здійснюється за допомогою журналу обліку консультацій та проведених занять, що ведеться особою, яка здійснює такий прийом та надає консультацію (інформаційну допомогу).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Інформаційно-методична підтримка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онсультаційному пункту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надається навчально-методичним центром цивільного захисту та безпеки життєдіяльності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області.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Суб’єкти господарювання, що мають в управлінні об’єкти підвищеної небезпеки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можуть надавати через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онсультаційний пункт постійну та оперативну інформацію населенню, яке проживає в зонах можливого ураження, про стан їх захисту та методи й способи дій при ймовірних аваріях.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Документація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пункту:</w:t>
      </w:r>
    </w:p>
    <w:p w:rsidR="00CB2026" w:rsidRPr="00CF6DA7" w:rsidRDefault="006C58B1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>озпоряд</w:t>
      </w:r>
      <w:r>
        <w:rPr>
          <w:rFonts w:ascii="Times New Roman" w:hAnsi="Times New Roman" w:cs="Times New Roman"/>
          <w:sz w:val="28"/>
          <w:szCs w:val="28"/>
          <w:lang w:val="uk-UA"/>
        </w:rPr>
        <w:t>чий документ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виконкому міської (селищної, сільської) ради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про створення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>пункту;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онсультаційний пункт;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функціональні обов’язки </w:t>
      </w:r>
      <w:r w:rsidR="006C58B1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пункту;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річний план роботи 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пункту;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графік чергувань 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пункту;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lastRenderedPageBreak/>
        <w:t>журнал обліку консультацій та проведених занять.</w:t>
      </w:r>
    </w:p>
    <w:p w:rsidR="00D54DA1" w:rsidRDefault="00D54DA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026" w:rsidRPr="00D54DA1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4DA1">
        <w:rPr>
          <w:rFonts w:ascii="Times New Roman" w:hAnsi="Times New Roman" w:cs="Times New Roman"/>
          <w:b/>
          <w:sz w:val="28"/>
          <w:szCs w:val="28"/>
          <w:lang w:val="uk-UA"/>
        </w:rPr>
        <w:t>4. Матеріально-технічне забезпечення консультаційного пункту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Локальні засоби оповіщення та інші технічні засоби передавання (відображення) інформації.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Навчальні приладдя, технічні засоби навчання та зразки навчального майна (засоб</w:t>
      </w:r>
      <w:r w:rsidR="00587B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захисту дихання і шкіри, вогнегасник</w:t>
      </w:r>
      <w:r w:rsidR="00587B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, засоб</w:t>
      </w:r>
      <w:r w:rsidR="00587B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6DA7"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допомоги тощо).</w:t>
      </w:r>
    </w:p>
    <w:p w:rsidR="00CB2026" w:rsidRPr="00CB2026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Спеціальна навчальна література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рекомендована ДСНС України, рекомендації щодо правил поведінки в умовах надзвичайних ситуацій, пам’ятки, буклети, </w:t>
      </w:r>
      <w:proofErr w:type="spellStart"/>
      <w:r w:rsidRPr="00CF6DA7">
        <w:rPr>
          <w:rFonts w:ascii="Times New Roman" w:hAnsi="Times New Roman" w:cs="Times New Roman"/>
          <w:sz w:val="28"/>
          <w:szCs w:val="28"/>
          <w:lang w:val="uk-UA"/>
        </w:rPr>
        <w:t>флаєри</w:t>
      </w:r>
      <w:proofErr w:type="spellEnd"/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, періодичні видання </w:t>
      </w:r>
      <w:r w:rsidRPr="00D54DA1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безпеки у надзвичайних ситуаціях.</w:t>
      </w:r>
    </w:p>
    <w:p w:rsidR="00CB2026" w:rsidRPr="00CB2026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4.4.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Наочна інформація </w:t>
      </w:r>
      <w:r w:rsidR="00AF566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інформаційно-довідковий куточок з питань цивільного захисту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розроблений на основі аналізу особливостей місцевих умов та ймовірних небезпек, які можуть спричинити надзвичайні ситуації.</w:t>
      </w:r>
    </w:p>
    <w:p w:rsidR="00CB2026" w:rsidRPr="00CB2026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4.5.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Стенди за тематикою загальної програми навчання населення діям у надзвичайних ситуаціях.</w:t>
      </w:r>
    </w:p>
    <w:p w:rsidR="00CB2026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4.5.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Матеріальні та фінансові витрати, пов’язані з виділенням приміщень, їх обладнанням та оснащенням навчальними засобами, організацією роботи 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пункту, здійснюються за рахунок місцевого бюджету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6" w:rsidRDefault="00CB2026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026" w:rsidRDefault="00CB2026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DA1" w:rsidRPr="00617EE9" w:rsidRDefault="00D54DA1" w:rsidP="00CB2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управління з питань </w:t>
      </w:r>
    </w:p>
    <w:p w:rsidR="00D54DA1" w:rsidRPr="00617EE9" w:rsidRDefault="00D54DA1" w:rsidP="00CB2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</w:p>
    <w:p w:rsidR="00D54DA1" w:rsidRPr="00617EE9" w:rsidRDefault="00D54DA1" w:rsidP="00CB2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EE9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D54DA1" w:rsidRPr="00617EE9" w:rsidRDefault="00D54DA1" w:rsidP="00CB2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EE9">
        <w:rPr>
          <w:rFonts w:ascii="Times New Roman" w:hAnsi="Times New Roman" w:cs="Times New Roman"/>
          <w:b/>
          <w:sz w:val="28"/>
          <w:szCs w:val="28"/>
          <w:lang w:val="uk-UA"/>
        </w:rPr>
        <w:t>облдержадміністрації</w:t>
      </w:r>
      <w:r w:rsidRPr="00617E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7E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7E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7E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17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7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Володимир СТЕБНИЦЬКИЙ</w:t>
      </w:r>
    </w:p>
    <w:p w:rsidR="00617EE9" w:rsidRP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F28" w:rsidRDefault="002B1F28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1F28" w:rsidSect="00CB202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E43"/>
    <w:rsid w:val="00067639"/>
    <w:rsid w:val="000B7E43"/>
    <w:rsid w:val="000C6277"/>
    <w:rsid w:val="00217327"/>
    <w:rsid w:val="002B1F28"/>
    <w:rsid w:val="003C3A43"/>
    <w:rsid w:val="00587B2C"/>
    <w:rsid w:val="006169FB"/>
    <w:rsid w:val="00617EE9"/>
    <w:rsid w:val="006C58B1"/>
    <w:rsid w:val="006F3889"/>
    <w:rsid w:val="007578CD"/>
    <w:rsid w:val="008841D1"/>
    <w:rsid w:val="009D1D24"/>
    <w:rsid w:val="00AF5660"/>
    <w:rsid w:val="00B52152"/>
    <w:rsid w:val="00CB2026"/>
    <w:rsid w:val="00CF6DA7"/>
    <w:rsid w:val="00D54DA1"/>
    <w:rsid w:val="00EA378E"/>
    <w:rsid w:val="00ED3555"/>
    <w:rsid w:val="00F2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0DA60"/>
  <w15:docId w15:val="{8FC0621B-5A9A-4C7E-A7EA-146F8DD6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5533</Words>
  <Characters>3155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14</cp:revision>
  <cp:lastPrinted>2021-12-13T13:36:00Z</cp:lastPrinted>
  <dcterms:created xsi:type="dcterms:W3CDTF">2021-12-08T13:39:00Z</dcterms:created>
  <dcterms:modified xsi:type="dcterms:W3CDTF">2022-01-01T08:36:00Z</dcterms:modified>
</cp:coreProperties>
</file>