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E8" w:rsidRPr="00616E67" w:rsidRDefault="00D15AB0" w:rsidP="00F60364">
      <w:pPr>
        <w:spacing w:after="0" w:line="240" w:lineRule="auto"/>
        <w:ind w:left="6379" w:firstLine="4820"/>
        <w:rPr>
          <w:rFonts w:ascii="Times New Roman" w:hAnsi="Times New Roman" w:cs="Times New Roman"/>
          <w:b/>
          <w:sz w:val="24"/>
          <w:szCs w:val="24"/>
        </w:rPr>
      </w:pPr>
      <w:r w:rsidRPr="00616E67">
        <w:rPr>
          <w:rFonts w:ascii="Times New Roman" w:hAnsi="Times New Roman" w:cs="Times New Roman"/>
          <w:b/>
          <w:sz w:val="24"/>
          <w:szCs w:val="24"/>
        </w:rPr>
        <w:t>Додаток</w:t>
      </w:r>
    </w:p>
    <w:p w:rsidR="00D15AB0" w:rsidRPr="00616E67" w:rsidRDefault="00616E67" w:rsidP="00F60364">
      <w:pPr>
        <w:spacing w:after="0" w:line="240" w:lineRule="auto"/>
        <w:ind w:left="6379" w:firstLine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15AB0" w:rsidRPr="00616E67">
        <w:rPr>
          <w:rFonts w:ascii="Times New Roman" w:hAnsi="Times New Roman" w:cs="Times New Roman"/>
          <w:b/>
          <w:sz w:val="24"/>
          <w:szCs w:val="24"/>
        </w:rPr>
        <w:t>о регіональної цільової</w:t>
      </w:r>
    </w:p>
    <w:p w:rsidR="005E76C2" w:rsidRDefault="00616E67" w:rsidP="00F60364">
      <w:pPr>
        <w:spacing w:after="0" w:line="240" w:lineRule="auto"/>
        <w:ind w:left="6379" w:firstLine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15AB0" w:rsidRPr="00616E67">
        <w:rPr>
          <w:rFonts w:ascii="Times New Roman" w:hAnsi="Times New Roman" w:cs="Times New Roman"/>
          <w:b/>
          <w:sz w:val="24"/>
          <w:szCs w:val="24"/>
        </w:rPr>
        <w:t>рограми сприяння розвитку</w:t>
      </w:r>
      <w:r w:rsidR="00DD2E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6C2" w:rsidRDefault="00616E67" w:rsidP="00F60364">
      <w:pPr>
        <w:spacing w:after="0" w:line="240" w:lineRule="auto"/>
        <w:ind w:left="6379" w:firstLine="4820"/>
        <w:rPr>
          <w:rFonts w:ascii="Times New Roman" w:hAnsi="Times New Roman" w:cs="Times New Roman"/>
          <w:b/>
          <w:sz w:val="24"/>
          <w:szCs w:val="24"/>
        </w:rPr>
      </w:pPr>
      <w:r w:rsidRPr="00616E67">
        <w:rPr>
          <w:rFonts w:ascii="Times New Roman" w:hAnsi="Times New Roman" w:cs="Times New Roman"/>
          <w:b/>
          <w:sz w:val="24"/>
          <w:szCs w:val="24"/>
        </w:rPr>
        <w:t>громадянського суспільства</w:t>
      </w:r>
      <w:r w:rsidR="00DD2E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E67" w:rsidRDefault="00DD2E73" w:rsidP="00F60364">
      <w:pPr>
        <w:spacing w:after="0" w:line="240" w:lineRule="auto"/>
        <w:ind w:left="6379" w:firstLine="4820"/>
        <w:rPr>
          <w:rFonts w:ascii="Times New Roman" w:hAnsi="Times New Roman" w:cs="Times New Roman"/>
          <w:b/>
          <w:sz w:val="24"/>
          <w:szCs w:val="24"/>
        </w:rPr>
      </w:pPr>
      <w:r w:rsidRPr="00DD2E73">
        <w:rPr>
          <w:rFonts w:ascii="Times New Roman" w:hAnsi="Times New Roman" w:cs="Times New Roman"/>
          <w:b/>
          <w:sz w:val="24"/>
          <w:szCs w:val="24"/>
        </w:rPr>
        <w:t>на 2022-2026 роки</w:t>
      </w:r>
    </w:p>
    <w:p w:rsidR="00D62BAE" w:rsidRDefault="00D62BAE" w:rsidP="00F60364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D62BAE" w:rsidRDefault="00D62BAE" w:rsidP="00F60364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5B79DC" w:rsidRPr="00F60364" w:rsidRDefault="005B79DC" w:rsidP="00F60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364">
        <w:rPr>
          <w:rFonts w:ascii="Times New Roman" w:hAnsi="Times New Roman" w:cs="Times New Roman"/>
          <w:b/>
          <w:sz w:val="28"/>
          <w:szCs w:val="24"/>
        </w:rPr>
        <w:t>Перелік заходів, обсяги і джерела фінансування регіональної цільової</w:t>
      </w:r>
    </w:p>
    <w:p w:rsidR="005B79DC" w:rsidRDefault="005B79DC" w:rsidP="00F6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64">
        <w:rPr>
          <w:rFonts w:ascii="Times New Roman" w:hAnsi="Times New Roman" w:cs="Times New Roman"/>
          <w:b/>
          <w:sz w:val="28"/>
          <w:szCs w:val="24"/>
        </w:rPr>
        <w:t>програми сприяння розвитку громадянського суспільства на 2022-2026 роки</w:t>
      </w:r>
    </w:p>
    <w:p w:rsidR="00671EED" w:rsidRDefault="00671EED" w:rsidP="00F6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1"/>
        <w:gridCol w:w="2269"/>
        <w:gridCol w:w="2457"/>
        <w:gridCol w:w="1297"/>
        <w:gridCol w:w="1126"/>
        <w:gridCol w:w="1002"/>
        <w:gridCol w:w="1276"/>
        <w:gridCol w:w="1293"/>
        <w:gridCol w:w="1258"/>
        <w:gridCol w:w="2231"/>
      </w:tblGrid>
      <w:tr w:rsidR="00181C62" w:rsidRPr="00F60364" w:rsidTr="00BF7C5E">
        <w:tc>
          <w:tcPr>
            <w:tcW w:w="661" w:type="dxa"/>
            <w:vMerge w:val="restart"/>
          </w:tcPr>
          <w:p w:rsidR="00181C62" w:rsidRPr="00F60364" w:rsidRDefault="00181C62" w:rsidP="00F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1C62" w:rsidRPr="00F60364" w:rsidRDefault="00181C62" w:rsidP="00F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269" w:type="dxa"/>
            <w:vMerge w:val="restart"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2457" w:type="dxa"/>
            <w:vMerge w:val="restart"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297" w:type="dxa"/>
            <w:vMerge w:val="restart"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виконан</w:t>
            </w:r>
            <w:proofErr w:type="spellEnd"/>
            <w:r w:rsidR="00D701D3"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5955" w:type="dxa"/>
            <w:gridSpan w:val="5"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 обсяги фінансування, тис. грн.</w:t>
            </w:r>
          </w:p>
        </w:tc>
        <w:tc>
          <w:tcPr>
            <w:tcW w:w="2231" w:type="dxa"/>
            <w:vMerge w:val="restart"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</w:t>
            </w:r>
          </w:p>
        </w:tc>
      </w:tr>
      <w:tr w:rsidR="00181C62" w:rsidRPr="00F60364" w:rsidTr="00BF7C5E">
        <w:tc>
          <w:tcPr>
            <w:tcW w:w="661" w:type="dxa"/>
            <w:vMerge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002" w:type="dxa"/>
            <w:vMerge w:val="restart"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3827" w:type="dxa"/>
            <w:gridSpan w:val="3"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джерелами фінансування</w:t>
            </w:r>
          </w:p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07" w:rsidRPr="00F60364" w:rsidTr="00BF7C5E">
        <w:tc>
          <w:tcPr>
            <w:tcW w:w="661" w:type="dxa"/>
            <w:vMerge/>
          </w:tcPr>
          <w:p w:rsidR="003C2707" w:rsidRPr="00F60364" w:rsidRDefault="003C2707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C2707" w:rsidRPr="00F60364" w:rsidRDefault="003C2707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C2707" w:rsidRPr="00F60364" w:rsidRDefault="003C2707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3C2707" w:rsidRPr="00F60364" w:rsidRDefault="003C2707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3C2707" w:rsidRPr="00F60364" w:rsidRDefault="003C2707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C2707" w:rsidRPr="00F60364" w:rsidRDefault="003C2707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C62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обласний </w:t>
            </w:r>
          </w:p>
          <w:p w:rsidR="003C2707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93" w:type="dxa"/>
          </w:tcPr>
          <w:p w:rsidR="00D701D3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районні </w:t>
            </w:r>
          </w:p>
          <w:p w:rsidR="003C2707" w:rsidRPr="00F60364" w:rsidRDefault="00181C62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міські </w:t>
            </w:r>
            <w:r w:rsidR="00F60364">
              <w:rPr>
                <w:rFonts w:ascii="Times New Roman" w:hAnsi="Times New Roman" w:cs="Times New Roman"/>
                <w:b/>
                <w:sz w:val="24"/>
                <w:szCs w:val="24"/>
              </w:rPr>
              <w:t>бюдже</w:t>
            </w: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1258" w:type="dxa"/>
          </w:tcPr>
          <w:p w:rsidR="003C2707" w:rsidRPr="00F60364" w:rsidRDefault="008F7DBB" w:rsidP="00F6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3C2707"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нші джерела</w:t>
            </w:r>
          </w:p>
        </w:tc>
        <w:tc>
          <w:tcPr>
            <w:tcW w:w="2231" w:type="dxa"/>
            <w:vMerge/>
          </w:tcPr>
          <w:p w:rsidR="003C2707" w:rsidRPr="00F60364" w:rsidRDefault="003C2707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c>
          <w:tcPr>
            <w:tcW w:w="661" w:type="dxa"/>
            <w:vMerge w:val="restart"/>
          </w:tcPr>
          <w:p w:rsidR="008F7DBB" w:rsidRPr="00F60364" w:rsidRDefault="00E631C8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нагоди відзначення державних, пам’ятних дат, важливих історичних подій</w:t>
            </w:r>
          </w:p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</w:tcPr>
          <w:p w:rsidR="008F7DBB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інформаційної діяльності та комунікацій з громадськістю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облдержадміністра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, управління культури, національностей та релігій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</w:t>
            </w:r>
            <w:proofErr w:type="spellEnd"/>
            <w:r w:rsidR="00BF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адміністрації, департамент освіти, науки та молодіжної політики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</w:t>
            </w:r>
            <w:proofErr w:type="spellEnd"/>
            <w:r w:rsidR="00BF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адміністрації,</w:t>
            </w:r>
            <w:r w:rsidR="00BF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громадянського суспільства </w:t>
            </w:r>
          </w:p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</w:tc>
        <w:tc>
          <w:tcPr>
            <w:tcW w:w="1297" w:type="dxa"/>
            <w:vMerge w:val="restart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щорічно</w:t>
            </w: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патріотичної та громадянської свідомості, утвердження українських народних традицій, усвідомлення національної своєрідності, залучення представників інститутів громадянського </w:t>
            </w:r>
          </w:p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суспільства до суспільно-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значущої діяльності</w:t>
            </w: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36" w:rsidRDefault="002B1F36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705"/>
        </w:trPr>
        <w:tc>
          <w:tcPr>
            <w:tcW w:w="661" w:type="dxa"/>
            <w:vMerge w:val="restart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</w:tcPr>
          <w:p w:rsidR="008F7DBB" w:rsidRPr="00F60364" w:rsidRDefault="008F7DBB" w:rsidP="00BF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r w:rsidR="00801B5F">
              <w:rPr>
                <w:rFonts w:ascii="Times New Roman" w:hAnsi="Times New Roman" w:cs="Times New Roman"/>
                <w:sz w:val="24"/>
                <w:szCs w:val="24"/>
              </w:rPr>
              <w:t xml:space="preserve">тематичної </w:t>
            </w:r>
            <w:r w:rsidR="00801B5F"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 реклами з питань розвитку громадянського суспільства </w:t>
            </w:r>
            <w:r w:rsidR="00801B5F">
              <w:rPr>
                <w:rFonts w:ascii="Times New Roman" w:hAnsi="Times New Roman" w:cs="Times New Roman"/>
                <w:sz w:val="24"/>
                <w:szCs w:val="24"/>
              </w:rPr>
              <w:t>та її розміщення на об’єктах зовнішньої реклами</w:t>
            </w:r>
            <w:r w:rsidR="00801B5F"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vMerge w:val="restart"/>
          </w:tcPr>
          <w:p w:rsidR="00D62BAE" w:rsidRPr="00F60364" w:rsidRDefault="008F7DBB" w:rsidP="00D6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інформаційної діяльності та комунікацій з громадськістю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облдержадміністра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BAE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</w:p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002" w:type="dxa"/>
          </w:tcPr>
          <w:p w:rsidR="008F7DBB" w:rsidRPr="00E3400B" w:rsidRDefault="00E3400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DBB" w:rsidRPr="00E340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8F7DBB" w:rsidRPr="00E3400B" w:rsidRDefault="00E3400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DBB" w:rsidRPr="00E340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55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2" w:type="dxa"/>
          </w:tcPr>
          <w:p w:rsidR="008F7DBB" w:rsidRPr="00F60364" w:rsidRDefault="008F7DBB" w:rsidP="00E3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7DBB" w:rsidRPr="00F60364" w:rsidRDefault="00E3400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10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85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2" w:type="dxa"/>
          </w:tcPr>
          <w:p w:rsidR="008F7DBB" w:rsidRPr="00F60364" w:rsidRDefault="00A34C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7DBB" w:rsidRPr="00F60364" w:rsidRDefault="00A34C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85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399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606"/>
        </w:trPr>
        <w:tc>
          <w:tcPr>
            <w:tcW w:w="661" w:type="dxa"/>
            <w:vMerge w:val="restart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</w:tcPr>
          <w:p w:rsidR="008F7DBB" w:rsidRPr="00F60364" w:rsidRDefault="008F7DBB" w:rsidP="008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r w:rsidR="00B60DAB">
              <w:rPr>
                <w:rFonts w:ascii="Times New Roman" w:hAnsi="Times New Roman" w:cs="Times New Roman"/>
                <w:sz w:val="24"/>
                <w:szCs w:val="24"/>
              </w:rPr>
              <w:t xml:space="preserve"> та розміщення друкованої тематичної продукції </w:t>
            </w:r>
            <w:r w:rsidR="00801B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брошур, буклетів, пла</w:t>
            </w:r>
            <w:r w:rsidR="00801B5F">
              <w:rPr>
                <w:rFonts w:ascii="Times New Roman" w:hAnsi="Times New Roman" w:cs="Times New Roman"/>
                <w:sz w:val="24"/>
                <w:szCs w:val="24"/>
              </w:rPr>
              <w:t>катів, стендів, виставок тощо)</w:t>
            </w:r>
          </w:p>
        </w:tc>
        <w:tc>
          <w:tcPr>
            <w:tcW w:w="2457" w:type="dxa"/>
            <w:vMerge w:val="restart"/>
          </w:tcPr>
          <w:p w:rsidR="00A21526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інформаційної діяльності та комунікацій з громадськістю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облдержадміністра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r w:rsidR="00801B5F">
              <w:rPr>
                <w:rFonts w:ascii="Times New Roman" w:hAnsi="Times New Roman" w:cs="Times New Roman"/>
                <w:sz w:val="24"/>
                <w:szCs w:val="24"/>
              </w:rPr>
              <w:t>,управління</w:t>
            </w:r>
            <w:proofErr w:type="spellEnd"/>
            <w:r w:rsidR="00801B5F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міжнародного співробітництва, євроінтеграції, туризму та інвестицій</w:t>
            </w:r>
            <w:r w:rsidR="00801B5F"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B5F" w:rsidRPr="00F60364">
              <w:rPr>
                <w:rFonts w:ascii="Times New Roman" w:hAnsi="Times New Roman" w:cs="Times New Roman"/>
                <w:sz w:val="24"/>
                <w:szCs w:val="24"/>
              </w:rPr>
              <w:t>облдержадміністра</w:t>
            </w:r>
            <w:r w:rsidR="0080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1B5F" w:rsidRPr="00F60364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</w:p>
        </w:tc>
        <w:tc>
          <w:tcPr>
            <w:tcW w:w="1297" w:type="dxa"/>
            <w:vMerge w:val="restart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63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55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49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70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21"/>
        </w:trPr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75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Default="008F7DBB" w:rsidP="0009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Проведення конференцій, семінарів, громадських слухань, інформаційно-методичних 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заходів, «круглих столів» тощо для представників інститутів громадянського суспільства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6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інформаційної діяльності та комунікацій з громадськістю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облдержадміністра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освіти, науки та молодіжної політики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облдержадміністра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1526"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A21526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 політики </w:t>
            </w:r>
            <w:proofErr w:type="spellStart"/>
            <w:r w:rsidR="00A21526" w:rsidRPr="00F60364">
              <w:rPr>
                <w:rFonts w:ascii="Times New Roman" w:hAnsi="Times New Roman" w:cs="Times New Roman"/>
                <w:sz w:val="24"/>
                <w:szCs w:val="24"/>
              </w:rPr>
              <w:t>облдержадміністра</w:t>
            </w:r>
            <w:r w:rsidR="00A21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526" w:rsidRPr="00F60364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  <w:r w:rsidR="00A21526"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райдерж</w:t>
            </w:r>
            <w:r w:rsidR="00A21526" w:rsidRPr="00F6036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A46AAF">
              <w:rPr>
                <w:rFonts w:ascii="Times New Roman" w:hAnsi="Times New Roman" w:cs="Times New Roman"/>
                <w:sz w:val="24"/>
                <w:szCs w:val="24"/>
              </w:rPr>
              <w:t>іні</w:t>
            </w:r>
            <w:proofErr w:type="spellEnd"/>
            <w:r w:rsidR="00A46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6AAF" w:rsidRPr="006E1013" w:rsidRDefault="008F7DBB" w:rsidP="00A46AAF">
            <w:pPr>
              <w:tabs>
                <w:tab w:val="left" w:pos="9175"/>
              </w:tabs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страції</w:t>
            </w:r>
            <w:proofErr w:type="spellEnd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виконавчі комітети міських,</w:t>
            </w:r>
            <w:r w:rsidR="00A46AAF" w:rsidRPr="00A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селищних та сільських рад,</w:t>
            </w:r>
          </w:p>
          <w:p w:rsidR="008F7DBB" w:rsidRDefault="008F7DBB" w:rsidP="00A4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 </w:t>
            </w:r>
          </w:p>
          <w:p w:rsidR="008F7DBB" w:rsidRPr="00F60364" w:rsidRDefault="008F7DBB" w:rsidP="00A4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орічно</w:t>
            </w: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E" w:rsidRDefault="00BF7C5E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E" w:rsidRDefault="00BF7C5E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E" w:rsidRDefault="00BF7C5E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E" w:rsidRDefault="00BF7C5E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E" w:rsidRPr="00F60364" w:rsidRDefault="00BF7C5E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002" w:type="dxa"/>
          </w:tcPr>
          <w:p w:rsidR="008F7DBB" w:rsidRPr="00F60364" w:rsidRDefault="00E3400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:rsidR="008F7DBB" w:rsidRPr="00F60364" w:rsidRDefault="00E3400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2" w:type="dxa"/>
          </w:tcPr>
          <w:p w:rsidR="008F7DBB" w:rsidRPr="00F60364" w:rsidRDefault="006C44E7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7DBB" w:rsidRPr="00F60364" w:rsidRDefault="006C44E7" w:rsidP="006C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2" w:type="dxa"/>
          </w:tcPr>
          <w:p w:rsidR="008F7DBB" w:rsidRPr="00F60364" w:rsidRDefault="006C44E7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7DBB" w:rsidRPr="00F60364" w:rsidRDefault="006C44E7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7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2" w:type="dxa"/>
          </w:tcPr>
          <w:p w:rsidR="008F7DBB" w:rsidRPr="00F60364" w:rsidRDefault="006C44E7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7DBB" w:rsidRPr="00F60364" w:rsidRDefault="006C44E7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30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2" w:type="dxa"/>
          </w:tcPr>
          <w:p w:rsidR="008F7DBB" w:rsidRPr="00F60364" w:rsidRDefault="006C44E7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7DBB" w:rsidRPr="00F60364" w:rsidRDefault="006C44E7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136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8F7DBB" w:rsidRPr="00F60364" w:rsidRDefault="006C44E7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525"/>
        </w:trPr>
        <w:tc>
          <w:tcPr>
            <w:tcW w:w="661" w:type="dxa"/>
            <w:vMerge w:val="restart"/>
            <w:tcBorders>
              <w:top w:val="single" w:sz="4" w:space="0" w:color="auto"/>
            </w:tcBorders>
          </w:tcPr>
          <w:p w:rsidR="008F7DBB" w:rsidRPr="00F60364" w:rsidRDefault="008F7DBB" w:rsidP="00D6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1845BE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Організаційне та матеріально-технічне забезпечення діяльності громадської ради при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</w:t>
            </w:r>
            <w:proofErr w:type="spellEnd"/>
            <w:r w:rsidR="00D62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</w:tcBorders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інформаційної діяльності та комунікацій з громадськістю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облдержадміністра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</w:p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002" w:type="dxa"/>
          </w:tcPr>
          <w:p w:rsidR="008F7DBB" w:rsidRPr="00F60364" w:rsidRDefault="00402EC3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8F7DBB" w:rsidRPr="00F60364" w:rsidRDefault="00402EC3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13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300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2" w:type="dxa"/>
          </w:tcPr>
          <w:p w:rsidR="008F7DBB" w:rsidRPr="00F60364" w:rsidRDefault="000B56B2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7DBB" w:rsidRPr="00F60364" w:rsidRDefault="000B56B2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56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2" w:type="dxa"/>
          </w:tcPr>
          <w:p w:rsidR="008F7DBB" w:rsidRPr="00F60364" w:rsidRDefault="000B56B2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7DBB" w:rsidRPr="00F60364" w:rsidRDefault="000B56B2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40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2" w:type="dxa"/>
          </w:tcPr>
          <w:p w:rsidR="008F7DBB" w:rsidRPr="00F60364" w:rsidRDefault="000B56B2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7DBB" w:rsidRPr="00F60364" w:rsidRDefault="000B56B2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41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D6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2" w:type="dxa"/>
          </w:tcPr>
          <w:p w:rsidR="008F7DBB" w:rsidRPr="00F60364" w:rsidRDefault="000B56B2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F7DBB" w:rsidRPr="00F60364" w:rsidRDefault="000B56B2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BB" w:rsidRPr="00F603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690"/>
        </w:trPr>
        <w:tc>
          <w:tcPr>
            <w:tcW w:w="661" w:type="dxa"/>
            <w:vMerge w:val="restart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vMerge w:val="restart"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вшанування пам’яті жертв репресій тоталітарних режимів, Голодомору 1932-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1933 років, учасників визвольних змагань</w:t>
            </w:r>
          </w:p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(виготовлення тематичних брошур, календарів)</w:t>
            </w:r>
          </w:p>
        </w:tc>
        <w:tc>
          <w:tcPr>
            <w:tcW w:w="2457" w:type="dxa"/>
            <w:vMerge w:val="restart"/>
          </w:tcPr>
          <w:p w:rsidR="002B1F36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інформаційної діяльності та комунікацій з громадськістю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облдержадміністра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культури, національностей </w:t>
            </w:r>
          </w:p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та релігій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</w:t>
            </w:r>
            <w:proofErr w:type="spellEnd"/>
            <w:r w:rsidR="00BF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адміністрації, департамент освіти, науки та молодіжної політики </w:t>
            </w:r>
            <w:proofErr w:type="spellStart"/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облдерж</w:t>
            </w:r>
            <w:proofErr w:type="spellEnd"/>
            <w:r w:rsidR="00BF7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адміністрації,</w:t>
            </w:r>
          </w:p>
          <w:p w:rsidR="008F7DBB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 </w:t>
            </w:r>
          </w:p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</w:tc>
        <w:tc>
          <w:tcPr>
            <w:tcW w:w="1297" w:type="dxa"/>
            <w:vMerge w:val="restart"/>
          </w:tcPr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щорічно</w:t>
            </w: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307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70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70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70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2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BE" w:rsidRPr="00F60364" w:rsidTr="00BF7C5E">
        <w:trPr>
          <w:trHeight w:val="3303"/>
        </w:trPr>
        <w:tc>
          <w:tcPr>
            <w:tcW w:w="661" w:type="dxa"/>
            <w:vMerge/>
          </w:tcPr>
          <w:p w:rsidR="001845BE" w:rsidRPr="00F60364" w:rsidRDefault="001845BE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845BE" w:rsidRPr="00F60364" w:rsidRDefault="001845BE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1845BE" w:rsidRPr="00F60364" w:rsidRDefault="001845BE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845BE" w:rsidRPr="00F60364" w:rsidRDefault="001845BE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845BE" w:rsidRPr="00F60364" w:rsidRDefault="001845BE" w:rsidP="00B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1845BE" w:rsidRPr="00F60364" w:rsidRDefault="001845BE" w:rsidP="00B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845BE" w:rsidRPr="00F60364" w:rsidRDefault="001845BE" w:rsidP="00B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1845BE" w:rsidRPr="00F60364" w:rsidRDefault="001845BE" w:rsidP="00B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93" w:type="dxa"/>
          </w:tcPr>
          <w:p w:rsidR="001845BE" w:rsidRPr="00F60364" w:rsidRDefault="001845BE" w:rsidP="00B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1845BE" w:rsidRPr="00F60364" w:rsidRDefault="001845BE" w:rsidP="00B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1845BE" w:rsidRPr="00F60364" w:rsidRDefault="001845BE" w:rsidP="000D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750"/>
        </w:trPr>
        <w:tc>
          <w:tcPr>
            <w:tcW w:w="661" w:type="dxa"/>
            <w:vMerge w:val="restart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  <w:p w:rsidR="008F7DBB" w:rsidRPr="00F60364" w:rsidRDefault="008F7DBB" w:rsidP="00F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b/>
                <w:sz w:val="24"/>
                <w:szCs w:val="24"/>
              </w:rPr>
              <w:t>за Програмою:</w:t>
            </w:r>
          </w:p>
        </w:tc>
        <w:tc>
          <w:tcPr>
            <w:tcW w:w="2457" w:type="dxa"/>
            <w:vMerge w:val="restart"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62BAE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 xml:space="preserve">2022-2026 </w:t>
            </w:r>
          </w:p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002" w:type="dxa"/>
          </w:tcPr>
          <w:p w:rsidR="008F7DBB" w:rsidRPr="00F60364" w:rsidRDefault="0089188C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2440,00</w:t>
            </w:r>
          </w:p>
        </w:tc>
        <w:tc>
          <w:tcPr>
            <w:tcW w:w="1276" w:type="dxa"/>
          </w:tcPr>
          <w:p w:rsidR="008F7DBB" w:rsidRPr="00F60364" w:rsidRDefault="00215C9D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195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2" w:type="dxa"/>
          </w:tcPr>
          <w:p w:rsidR="008F7DBB" w:rsidRPr="00F60364" w:rsidRDefault="0089188C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276" w:type="dxa"/>
          </w:tcPr>
          <w:p w:rsidR="008F7DBB" w:rsidRPr="00F60364" w:rsidRDefault="0089188C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25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2" w:type="dxa"/>
          </w:tcPr>
          <w:p w:rsidR="008F7DBB" w:rsidRPr="00F60364" w:rsidRDefault="00045F69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276" w:type="dxa"/>
          </w:tcPr>
          <w:p w:rsidR="008F7DBB" w:rsidRPr="00F60364" w:rsidRDefault="00045F69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285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2" w:type="dxa"/>
          </w:tcPr>
          <w:p w:rsidR="008F7DBB" w:rsidRPr="00F60364" w:rsidRDefault="005933C1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276" w:type="dxa"/>
          </w:tcPr>
          <w:p w:rsidR="008F7DBB" w:rsidRPr="00F60364" w:rsidRDefault="005933C1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135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2" w:type="dxa"/>
          </w:tcPr>
          <w:p w:rsidR="008F7DBB" w:rsidRPr="00F60364" w:rsidRDefault="00B748D6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276" w:type="dxa"/>
          </w:tcPr>
          <w:p w:rsidR="008F7DBB" w:rsidRPr="00F60364" w:rsidRDefault="00B748D6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B" w:rsidRPr="00F60364" w:rsidTr="00BF7C5E">
        <w:trPr>
          <w:trHeight w:val="309"/>
        </w:trPr>
        <w:tc>
          <w:tcPr>
            <w:tcW w:w="66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DBB" w:rsidRPr="00F60364" w:rsidRDefault="008F7DBB" w:rsidP="00F6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2" w:type="dxa"/>
          </w:tcPr>
          <w:p w:rsidR="008F7DBB" w:rsidRPr="00F60364" w:rsidRDefault="00024885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276" w:type="dxa"/>
          </w:tcPr>
          <w:p w:rsidR="008F7DBB" w:rsidRPr="00F60364" w:rsidRDefault="00024885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293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</w:tcPr>
          <w:p w:rsidR="008F7DBB" w:rsidRPr="00F60364" w:rsidRDefault="008F7DBB" w:rsidP="00F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7E" w:rsidRDefault="00BC297E" w:rsidP="00F60364">
      <w:pPr>
        <w:tabs>
          <w:tab w:val="left" w:pos="4820"/>
          <w:tab w:val="left" w:pos="4962"/>
          <w:tab w:val="left" w:pos="5245"/>
          <w:tab w:val="left" w:pos="6804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7E" w:rsidRDefault="00BC297E" w:rsidP="0060098C">
      <w:pPr>
        <w:tabs>
          <w:tab w:val="left" w:pos="4820"/>
          <w:tab w:val="left" w:pos="4962"/>
          <w:tab w:val="left" w:pos="524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о. начальника управління </w:t>
      </w:r>
    </w:p>
    <w:p w:rsidR="00BC297E" w:rsidRDefault="00BC297E" w:rsidP="0060098C">
      <w:pPr>
        <w:tabs>
          <w:tab w:val="left" w:pos="4820"/>
          <w:tab w:val="left" w:pos="4962"/>
          <w:tab w:val="left" w:pos="524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інформаційної діяльності та </w:t>
      </w:r>
    </w:p>
    <w:p w:rsidR="00BC297E" w:rsidRDefault="00BC297E" w:rsidP="0060098C">
      <w:pPr>
        <w:tabs>
          <w:tab w:val="left" w:pos="4820"/>
          <w:tab w:val="left" w:pos="4962"/>
          <w:tab w:val="left" w:pos="524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комунікацій з громадськістю</w:t>
      </w:r>
    </w:p>
    <w:p w:rsidR="00976AF4" w:rsidRDefault="00BC297E" w:rsidP="0060098C">
      <w:pPr>
        <w:tabs>
          <w:tab w:val="left" w:pos="4820"/>
          <w:tab w:val="left" w:pos="4962"/>
          <w:tab w:val="left" w:pos="524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60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Івано-Франківської облдержадміністрації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</w:t>
      </w:r>
      <w:r w:rsidR="006009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Ірина ЛАКІЗА</w:t>
      </w:r>
    </w:p>
    <w:p w:rsidR="00105B9F" w:rsidRDefault="00105B9F" w:rsidP="0060098C">
      <w:pPr>
        <w:tabs>
          <w:tab w:val="left" w:pos="4820"/>
          <w:tab w:val="left" w:pos="4962"/>
          <w:tab w:val="left" w:pos="524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05B9F" w:rsidRDefault="00105B9F" w:rsidP="0060098C">
      <w:pPr>
        <w:tabs>
          <w:tab w:val="left" w:pos="4820"/>
          <w:tab w:val="left" w:pos="4962"/>
          <w:tab w:val="left" w:pos="524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05B9F" w:rsidRDefault="00105B9F" w:rsidP="0060098C">
      <w:pPr>
        <w:tabs>
          <w:tab w:val="left" w:pos="4820"/>
          <w:tab w:val="left" w:pos="4962"/>
          <w:tab w:val="left" w:pos="524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05B9F" w:rsidRDefault="00105B9F" w:rsidP="0060098C">
      <w:pPr>
        <w:tabs>
          <w:tab w:val="left" w:pos="4820"/>
          <w:tab w:val="left" w:pos="4962"/>
          <w:tab w:val="left" w:pos="5245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05B9F" w:rsidRPr="00DD2E73" w:rsidRDefault="00105B9F" w:rsidP="0060098C">
      <w:pPr>
        <w:tabs>
          <w:tab w:val="left" w:pos="4820"/>
          <w:tab w:val="left" w:pos="4962"/>
          <w:tab w:val="left" w:pos="5245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5B9F" w:rsidRPr="00DD2E73" w:rsidSect="00F6036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5"/>
    <w:rsid w:val="00024885"/>
    <w:rsid w:val="00037455"/>
    <w:rsid w:val="00045F69"/>
    <w:rsid w:val="00091EF5"/>
    <w:rsid w:val="000A2339"/>
    <w:rsid w:val="000B56B2"/>
    <w:rsid w:val="000C61C9"/>
    <w:rsid w:val="000D7375"/>
    <w:rsid w:val="00105B9F"/>
    <w:rsid w:val="00154FC3"/>
    <w:rsid w:val="00181C62"/>
    <w:rsid w:val="00182DED"/>
    <w:rsid w:val="001845BE"/>
    <w:rsid w:val="00190C78"/>
    <w:rsid w:val="001D6E66"/>
    <w:rsid w:val="001E3274"/>
    <w:rsid w:val="00211FBB"/>
    <w:rsid w:val="00215C9D"/>
    <w:rsid w:val="002747C0"/>
    <w:rsid w:val="00291C6B"/>
    <w:rsid w:val="002B1F36"/>
    <w:rsid w:val="002D2B4E"/>
    <w:rsid w:val="002F3BBF"/>
    <w:rsid w:val="002F6D9F"/>
    <w:rsid w:val="00304D95"/>
    <w:rsid w:val="00316C94"/>
    <w:rsid w:val="00342C76"/>
    <w:rsid w:val="0035243C"/>
    <w:rsid w:val="003546F4"/>
    <w:rsid w:val="00360F72"/>
    <w:rsid w:val="00363444"/>
    <w:rsid w:val="003670D4"/>
    <w:rsid w:val="003C2707"/>
    <w:rsid w:val="00402EC3"/>
    <w:rsid w:val="00412F3E"/>
    <w:rsid w:val="0041623E"/>
    <w:rsid w:val="0043768A"/>
    <w:rsid w:val="004A2EE8"/>
    <w:rsid w:val="004D3C82"/>
    <w:rsid w:val="004E470C"/>
    <w:rsid w:val="004E51FA"/>
    <w:rsid w:val="005364FE"/>
    <w:rsid w:val="00561C36"/>
    <w:rsid w:val="005739DC"/>
    <w:rsid w:val="00582A09"/>
    <w:rsid w:val="005859AF"/>
    <w:rsid w:val="005933C1"/>
    <w:rsid w:val="005B79DC"/>
    <w:rsid w:val="005E6AA0"/>
    <w:rsid w:val="005E76C2"/>
    <w:rsid w:val="005F5F27"/>
    <w:rsid w:val="0060098C"/>
    <w:rsid w:val="00603D0D"/>
    <w:rsid w:val="00616E67"/>
    <w:rsid w:val="00671EED"/>
    <w:rsid w:val="006C3C51"/>
    <w:rsid w:val="006C44E7"/>
    <w:rsid w:val="006E4139"/>
    <w:rsid w:val="00724645"/>
    <w:rsid w:val="00764DE0"/>
    <w:rsid w:val="0079424F"/>
    <w:rsid w:val="007A42E8"/>
    <w:rsid w:val="007D0E2A"/>
    <w:rsid w:val="007D7AA8"/>
    <w:rsid w:val="007F365F"/>
    <w:rsid w:val="00801B5F"/>
    <w:rsid w:val="00801E5E"/>
    <w:rsid w:val="00807804"/>
    <w:rsid w:val="0082129C"/>
    <w:rsid w:val="008305FB"/>
    <w:rsid w:val="00844E5B"/>
    <w:rsid w:val="00862EBF"/>
    <w:rsid w:val="00881D6F"/>
    <w:rsid w:val="0089188C"/>
    <w:rsid w:val="008B1626"/>
    <w:rsid w:val="008C1D23"/>
    <w:rsid w:val="008C36DC"/>
    <w:rsid w:val="008F7DBB"/>
    <w:rsid w:val="00913BDA"/>
    <w:rsid w:val="0091655F"/>
    <w:rsid w:val="00916D01"/>
    <w:rsid w:val="00945113"/>
    <w:rsid w:val="00960C3F"/>
    <w:rsid w:val="00976AF4"/>
    <w:rsid w:val="009F6B3F"/>
    <w:rsid w:val="00A125E0"/>
    <w:rsid w:val="00A21526"/>
    <w:rsid w:val="00A33EE2"/>
    <w:rsid w:val="00A34CBB"/>
    <w:rsid w:val="00A46AAF"/>
    <w:rsid w:val="00A64472"/>
    <w:rsid w:val="00AD02C5"/>
    <w:rsid w:val="00AD6382"/>
    <w:rsid w:val="00B16D4D"/>
    <w:rsid w:val="00B248BC"/>
    <w:rsid w:val="00B469DA"/>
    <w:rsid w:val="00B54715"/>
    <w:rsid w:val="00B60DAB"/>
    <w:rsid w:val="00B748D6"/>
    <w:rsid w:val="00B800D2"/>
    <w:rsid w:val="00BB7C09"/>
    <w:rsid w:val="00BC297E"/>
    <w:rsid w:val="00BE3227"/>
    <w:rsid w:val="00BF0B93"/>
    <w:rsid w:val="00BF7C5E"/>
    <w:rsid w:val="00C0365E"/>
    <w:rsid w:val="00C04C0A"/>
    <w:rsid w:val="00C04D6B"/>
    <w:rsid w:val="00C956F9"/>
    <w:rsid w:val="00CA1C1D"/>
    <w:rsid w:val="00CD394A"/>
    <w:rsid w:val="00CD3BB6"/>
    <w:rsid w:val="00D0549A"/>
    <w:rsid w:val="00D15AB0"/>
    <w:rsid w:val="00D503BA"/>
    <w:rsid w:val="00D62BAE"/>
    <w:rsid w:val="00D64466"/>
    <w:rsid w:val="00D701D3"/>
    <w:rsid w:val="00DC5F38"/>
    <w:rsid w:val="00DC6BBD"/>
    <w:rsid w:val="00DD2E73"/>
    <w:rsid w:val="00DD3B3B"/>
    <w:rsid w:val="00DE1B22"/>
    <w:rsid w:val="00E3400B"/>
    <w:rsid w:val="00E631C8"/>
    <w:rsid w:val="00EA4DDA"/>
    <w:rsid w:val="00EC3EE5"/>
    <w:rsid w:val="00EC4289"/>
    <w:rsid w:val="00EC4AB1"/>
    <w:rsid w:val="00ED1AFC"/>
    <w:rsid w:val="00F0181C"/>
    <w:rsid w:val="00F037E2"/>
    <w:rsid w:val="00F13FCC"/>
    <w:rsid w:val="00F60364"/>
    <w:rsid w:val="00F72AC8"/>
    <w:rsid w:val="00F804E4"/>
    <w:rsid w:val="00FB00A1"/>
    <w:rsid w:val="00FB36C1"/>
    <w:rsid w:val="00FB3F1B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6649"/>
  <w15:docId w15:val="{7DC6F1EC-A54E-40DF-8457-E9836291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296</cp:revision>
  <cp:lastPrinted>2021-11-25T08:36:00Z</cp:lastPrinted>
  <dcterms:created xsi:type="dcterms:W3CDTF">2021-11-16T13:33:00Z</dcterms:created>
  <dcterms:modified xsi:type="dcterms:W3CDTF">2021-11-25T08:53:00Z</dcterms:modified>
</cp:coreProperties>
</file>