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6" w:rsidRDefault="00B809D6"/>
    <w:p w:rsidR="00B809D6" w:rsidRDefault="00B809D6"/>
    <w:p w:rsidR="00B809D6" w:rsidRDefault="00B809D6"/>
    <w:p w:rsidR="00B809D6" w:rsidRDefault="00B809D6"/>
    <w:p w:rsidR="00B809D6" w:rsidRDefault="00B809D6"/>
    <w:tbl>
      <w:tblPr>
        <w:tblW w:w="14885" w:type="dxa"/>
        <w:tblInd w:w="-176" w:type="dxa"/>
        <w:tblLayout w:type="fixed"/>
        <w:tblLook w:val="04A0"/>
      </w:tblPr>
      <w:tblGrid>
        <w:gridCol w:w="520"/>
        <w:gridCol w:w="2740"/>
        <w:gridCol w:w="2126"/>
        <w:gridCol w:w="1165"/>
        <w:gridCol w:w="776"/>
        <w:gridCol w:w="1729"/>
        <w:gridCol w:w="1595"/>
        <w:gridCol w:w="1595"/>
        <w:gridCol w:w="786"/>
        <w:gridCol w:w="1853"/>
      </w:tblGrid>
      <w:tr w:rsidR="00B809D6" w:rsidRPr="004F7371" w:rsidTr="00790E5F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заходу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 вико</w:t>
            </w:r>
            <w:r w:rsidR="001B5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нання 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Орієнтовні обсяги фінансування (тис. грн.)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B809D6" w:rsidRPr="004F7371" w:rsidTr="00790E5F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 ч. за джерелами фінансування 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9D6" w:rsidRPr="004F7371" w:rsidTr="00790E5F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районні бюджети, бюжети територіаль-них громад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інші дже-рела 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809D6" w:rsidRPr="004F7371" w:rsidTr="00790E5F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Соціальний захист населення області та розвиток громадянського суспільства</w:t>
            </w: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B809D6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Розробка і затвердження у районах та територіальних громадах цільових комплексних програм соціального захисту населення на 2022-2026 роки із застосуванням гендерного підходу та їх фінансове забезпечення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 w:rsidR="0079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рівня соціального захисту населення області</w:t>
            </w: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Залучення представників громадських організацій до розробки програм соціального розвитку, внесення змін до них та здійснення контролю за їх виконанням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потребує фінансового забезпечення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потребує фінансового забезпечення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потребує фінансового забезпечення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Підвищення ролі громадсь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кості у реалізації в області державної соціальної політики</w:t>
            </w: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представників громадських організацій до складу колегій департаменту соціальної політики Івано-Франківської облдержадміністрації та структурних підрозділів з питань соціального захисту населення райдержадміністрацій, виконавчих комітетів міських, селищних та сільських рад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рації, виконавчі комітети міських рад та територіальні громади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потребує фінансового забезпечення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потребує фінансового забезпечення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потребує фінансового забезпечення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громадянсь-кого суспільства та підвищення ролі громадсь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кості у реалізації в області державної  соціальної політики</w:t>
            </w: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роботи міжвідомчих координаційних рад з питань протидії торгівлі людьми, запобігання насильству в сім’ї та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гендерної рівності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соціальної політики Івано-Франківської облдержадмініст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роботи щодо протидії торгівлі людьми, запобігання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насильству в сім'ї, гендерної рівності </w:t>
            </w: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Фінансова підтримка громадських об'єднань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 w:rsidR="0079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Залучення громадських організацій до участі в реалізації в області державної соціальної політики </w:t>
            </w: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B8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B8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D6" w:rsidRPr="00B809D6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до надання соціальних послуг жителям районів,  територіальних громад недержавних  організацій та впровадження механізму соціального замовлення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 w:rsidR="0079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територіальні громади, інститути громадянського суспільства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79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якості надання соціальних  послуг шляхом залучення до їх надання недержавних організацій та створення конкурентного середовища </w:t>
            </w:r>
          </w:p>
        </w:tc>
      </w:tr>
      <w:tr w:rsidR="00B809D6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організаційно-фінансової підтримки проведення гастролей гурту обласної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організації УТОС "Горицвіт" та інших творчих колективів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79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Управління культури, національностей та релігій 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Франківської облдержадмініст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D6" w:rsidRPr="004F7371" w:rsidRDefault="00B809D6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умов для розвитку творчих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здібностей людей з інвалідністю </w:t>
            </w:r>
          </w:p>
        </w:tc>
      </w:tr>
      <w:tr w:rsidR="00790E5F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Соціальна підтримка вразливих категорій населення  </w:t>
            </w: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 виплата ветеранам ОУН-УПА в сумі 3000,0 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(три тисячі гривень)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одну особу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соціального захисту ветеранів ОУН-УПА</w:t>
            </w: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Виплата одноразової грошової допомоги на лікування та вирішення невідкладних соціально-побутових питань жителям області у встановленому порядку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соціально-побутових питань жителів області</w:t>
            </w: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житлових умов осіб з інвалідністю І і ІІ груп; сімей, в яких проживають двоє і більше осіб з інвалідністю; багатодітних сімей, в яких виховується дитина з інвалідністю; багатодітних сімей, в яких виховується 5 і більше дітей; сімей внутрішньо переміщених осіб; одиноких матерів (батьків), які виховують дитину з інвалідністю, в т. ч. проживають спільно після досягнення такою дитиною повноліття; одиноких матерів (батьків), які виховують двоє і більше дітей; сімей, в яких народилось одночасно троє і більше дітей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Департаменти соціальної політики, охорони здоров’я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житлових питань жителів області</w:t>
            </w: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0E5F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5F" w:rsidRPr="004F7371" w:rsidRDefault="00790E5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5F" w:rsidRPr="00B809D6" w:rsidRDefault="00790E5F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осіб з інвалідністю з порушенням функцій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опорно рухового апарату, лежачих хворих із соціально-незахищених сімей засобами особистої гігієни (підгузники, урологічні прокладки, пелюшки, кало-, сечо-приймачі тощо), згідно з індивідуальною програмою реабілітації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соціальної політики 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районні державні адміністрації,  виконавчі комітети міських, селищних та сільських рад, інститути громадянського суспільства 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якості життя невиліковно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хворих жителів області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 пільгових умовах проїзду окремих категорій громадян, визначених чинним законодавством, пасажирським транспортом загального користування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економічного розвитку, промисловості та інфраструктури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рації,виконавчі комітети міських, селищних та сільських рад, ТДВ "Івано-Франківське ОПАС"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соціального захисту окремих категорій громадян та створення сприятливих умов для перевезення людей з інвалідністю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людей з обмеженими можливостями, багатодітних сімей, у 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яких п'ять і більше дітей, сімей внутрішньо переміщених осіб, сімей учасників АТО/ООС , сімей загиблих в зоні АТО/ООС, осіб, які постраждали під час  Революції Гідності,  запрошеннями для безкоштовного відвідування обласних, районних і міських культурно-мистецьких заходів та місцевих музеїв у межах визначених квот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Управління культури, національностей та релігій 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доступу людям з обмеженими можливостями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 іншій категорії осіб до культурного життя на місцевому та регіональному рівнях 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Залучення людей з обмеженими можливостями, багатодітних сімей, у яких п'ять і більше дітей, сімей внутрішньо переміщених осіб  сімей учасників АТО/ООС, сімей загиблих в зоні АТО/ООС, осіб, які постраждали під час  Революції Гідності,  до участі в конкурсах, вікторинах, концертах, бібліотечних вечорах, 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інших тематичних заходах, що проводяться в закладах культури області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Управління культури, національностей та релігій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можливостей для розвитку творчих здібностей людей з обмеженими можливостями та інших категорій осіб 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 (транспортування) хворих до Міжрайонних центрів нефрології та діалізу, ОКЛ для лікування методом програмованого гемодіалізу (перитонеального діалізу) або відш</w:t>
            </w:r>
            <w:r w:rsidR="001B5FFF"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 витрат за перевезення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умовах співфінансування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обласної державної адміністрації, районні державні адміністрації,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Перевезення важкохворих мешканців області до лікувальних закладів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витрат, пов'язаних із похованням учасників бойових дій, осіб з інвалідністю внаслідок війни та постраждалих учасників Революції Гідності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фінансів, 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Допомога сім'ям померлих учасників бойових дій, осіб з інвалідінстю внаслідок війни та постраждалих</w:t>
            </w:r>
          </w:p>
        </w:tc>
      </w:tr>
      <w:tr w:rsidR="00D3788E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 на пільгове медичне обслуговування громадян, які постраждали внаслідок Чорнобильської катастрофи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фінансів, 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 захист громадян, які постраждали внаслідок Чорнобильсь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кої катастрофи</w:t>
            </w:r>
          </w:p>
        </w:tc>
      </w:tr>
      <w:tr w:rsidR="00D3788E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Соціальний захист та реабілітація людей з інвалідністю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пільг з оплати вартості житлово-комунальних послуг сім'ям, які складаються з двох і більше осіб з інвалідністю, та інвалідам І групи не менш як 50 відсотків від нарахованих платежів у межах встановлених норм споживання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Підвищення рівня соціального захисту осіб з обмеженими фізичними можливостями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якісного заповнення індивідуальних програм реабілітації осіб з інвалідністю та дітей з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інвалідністю згідно з вимогами чинного законодавства та постійного внесення інформації до Централізованого банку даних з проблем інвалідності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Департаменти охорони здоров'я, соціальної політики  Івано-Франківської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медико-соціальна експертна комісія, лікувально-консультаційна комісія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Визначення переліку реабілітаційних послуг та виробів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медичного призначення для ефективної реабілітації людей з інвалідністю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функціонування пунктів прокату технічних засобів реабілітації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Задоволення потреб населення у технічних засобах реабілітації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обстеження та стаціонарного лікування осіб з обмеженими можливостями у всіх лікувально-профілактичних закладах охорони здоров'я області згідно з індивідуальними програмами реабілітації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охорони здоров'я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якості надання медичних послуг особам з обмеженими можливостями у закладах охорони здоров'я області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Санаторно-курортне лікування осіб з інвалідністю загального захворювання та осіб з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інвалідністю дитинства у санаторно-курортних закладах області та інших областей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Департаменти соціальної політики, охорони здоров'я 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здоров'я та психологічного стану людей з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інвалідністю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D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E" w:rsidRPr="00B809D6" w:rsidRDefault="00D3788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Безкоштовн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паркування транспорт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засобів осіб з обмеженими фізичними можливостями на спеціально обладнаних відповідними знаками територіях платного паркування в містах області у межах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відсотків від загальної кількості паркувальних місць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рації,виконавчі комітети міських, селищних та сільських рад, Головне управління Національної поліції в Івано-Франківській області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сприятливих умов для паркування транспортних засобів осіб з обмеженими можливостями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Оснащення пішохідних переходів на вулицях міст області спеціальними звуковими світлофорами та спеціальною дорожньою розміткою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рад, Головне управління Національної поліції в 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Франківській області, Служба автомобільних доріг в Івано-Франківській області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умов для безперешкодного доступу до інфраструктури громадського призначення осіб з інвалідністю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зору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Облаштування зручних та безпечних з'їздів на тротуарах та місцях переходів вулиць для осіб з обмеженими фізичними можливостями відповідно до вимог діючих будівельних норм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рад, Головне управління Національної поліції в Івано-Франківській області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474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умов для </w:t>
            </w:r>
          </w:p>
          <w:p w:rsidR="00D3788E" w:rsidRPr="004F7371" w:rsidRDefault="007F3474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Безперешкод-</w:t>
            </w:r>
            <w:r w:rsidR="00D3788E"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доступу осіб з інвалідністю до інфраструктури громадського призначення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Обладнання міського пасажирського транспорту текстовими і звуковими інформаторами для озвучення назв зупинок та зовнішніми системами для інформування номерів маршрутів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Виконавчі комітети міських рад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безперешкод</w:t>
            </w:r>
            <w:r w:rsidR="007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доступу осіб з інвалідністю до інфраструктури громадського призначення </w:t>
            </w:r>
          </w:p>
        </w:tc>
      </w:tr>
      <w:tr w:rsidR="00D3788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модернізації електротранспорту для обслуговування міських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пасажирських перевезень із врахуванням максимальної доступності для осіб з інвалідністю опорно-рухового апарату, зору, слуху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Виконавчий комітет Іва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но-Франківської міської ради,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комунальне підприємство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"Електроавто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8E" w:rsidRPr="004F7371" w:rsidRDefault="00D3788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умов доступності осіб з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інвалідністю до послуг автотранспорт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пасажирського перевезення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Фінансування витрат на навчання осіб з обмеженими фізичними можливостями у вищих навчальних закладах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Обласне відділення Фонду соціального захисту осіб з інвалідністю,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Здобуття професійної підготовки особами з інвалідністю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 закупівлі спеціального обладнання для бібліотек, клубів, які засновані громадськими організаціями осіб з інвалідністю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Івано-Франківське обласне відділення Фонду соціального захисту осіб з інвалідністю,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культурного розвитку осіб з обмеженими фізичними можливостями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 заходів фізкультурно-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спортивної реабілітації осіб з інвалідністю відповідно до подання Національного комітету спорту осіб з інвалідністю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Івано-Франківське обласне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відділення Фонду соціального захисту осіб з інвалідністю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2022-2026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межах кошторисних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умов для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проведення фізкультурно-спортивної реабілітації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інвалідністю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Фінансування витрат на підготовку, перепідготовку, підвищення кваліфікації та стажування осіб з інвалідністю на робочому місці за професіями (спеціальностями) з урахуванням професійних знань, навичок, побажань та рекомендацій медико-соціальної експертної комісії за професіями, що є актуальними на ринку праці міст чи районів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Івано-Франківський обласний центр зайнятості, Івано-Франківське обласне відділення Фонду соціального захисту осіб з інвалідністю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Працевлашту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вання людей з інвалідністю з урахуванням їх професійних знань, навичок та побажань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роботодавцям фінансової допомоги на поворотній і безповоротній основі та цільової позики на створення додаткових робочих місць для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працевлаштування осіб з інвалідністю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Івано-Франківське обласне відділення Фонду соціального захисту осіб з інвалідністю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додаткових робочих місць для працевлашту-вання осіб з інвалідністю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особам з інвалідністю фінансової допомоги на безповоротній основі для оплати їх навчання та перекваліфікації у професійно-технічних, вищих (І-ІV рівня акредитації) та інших навчальних закладах, центрах професійної реабілітації інвалідів для здобуття професій (спеціальності)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Івано-Франківське обласне відділення Фонду соціального захисту осіб з інвалідністю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осіб з інвалідністю до професійної діяльності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центрів соціальної реабілітації дітей з інвалідністю комп'ютерною технікою, реабілітаційним обладнанням (облаштування кабінетів психологічної реабілітації, соціально-побутового орієнтування логопедичним і лінгафонним обладнанням тощо) та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нормативно-правовою базою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Івано-Франківське обласне відділення Фонду соціального захисту осіб з інвалідністю, 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виконавчі комітети міських,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організації ефективного реабілітацій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процесу в центрах соціальної реабілітації дітей з інвалідністю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банку даних молоді з обмеженими фізичними можливостями та інтелектуальною недостатністю, які потребують денного догляду та соціальної реабілітації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обласний центр соціальних служб, заклади соціального обслуговування, інститути громадянського суспільства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рік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Здійснення контролю за дотриманням прав дітей та молоді з особливими потребами на надання їм якісних соціальних та реабілітаційних послуг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банку даних осіб з обмеженими фізичними можливостями, які навчаються в професійно-технічних навчальних закладах області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освіти, науки та молодіжної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рік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Здійснення контролю за дотриманням прав дітей з особливими освітніми потребами на якісну професійно-технічну освіту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умов для навчання та виховання дітей з особливими освітніми потребами у дошкільних та загальноосвітніх навчальних закладах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освіти, науки та молодіжної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        2026 роки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якості освітніх послуг для дітей з особливими освітніми потребами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участі дітей та молоді з функціональними обмеженнями у соціальних проектах, заходах обласного рівня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обласний центр соціальних служб, заклади соціального обслуговування, інститути громадянського суспільства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рівного доступу осіб з обмеженими можливостями до освіти,  культурного життя та якісних соціальних послуг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обласних фестивалів та виставок робіт художньої творчості людей з обмеженими можливостями та виставок творчих робіт дітей з інвалідністю "Повір у себе" до Міжнародного дня осіб з інвалідністю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культури, національностей та релігій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інститути громадянського суспільства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можливостей для розвитку творчих здібностей людей з обмеженими можливостями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благодійних культурно-мистецьких заходів у закладах, у яких перебувають особи з інвалідністю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культури, національностей та релігій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особам з інвалідністю культурно-мистецьких послуг</w:t>
            </w:r>
          </w:p>
        </w:tc>
      </w:tr>
      <w:tr w:rsidR="00B406AE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Соціальне обслуговування і підтримка людей похилого віку  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Виплата матеріальної допомоги громадянам, яким виповнилося 100 і більше років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політики, охорони здоров’я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виконавчі комітети міських рад міст обласного значення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соціального захисту громадян, яким виповнилося 100 і більше років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B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соціальних послуг особам похилого віку та особам з інвалідністю із залученням фізичних  осіб та виплатою їм компенсації за надання соціальних послуг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якості надання соціальних  послуг шляхом залучення до їх надання фізичних осіб 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Запровадження надання соціальних послуг населенню на платній основі відповідно до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чинного законодавства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виконавчі комітети міських, селищних та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Охоплення соціальними послугами осіб, які мають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працездатних родичів, зобов'язаних за законом їх утримувати</w:t>
            </w:r>
          </w:p>
        </w:tc>
      </w:tr>
      <w:tr w:rsidR="00B406AE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потреби населення у соціальних послугах на рівні адміністративно-територіальних одиниць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обласний центр соціальних служб,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AE" w:rsidRPr="004F7371" w:rsidRDefault="00B406AE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моніторингу та ефективне використання коштів місцевих бюджетів на надання соціальних послуг населенню</w:t>
            </w:r>
          </w:p>
        </w:tc>
      </w:tr>
      <w:tr w:rsidR="00B406AE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AE" w:rsidRPr="00B809D6" w:rsidRDefault="00B406AE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Соціальний захист і підтримка багатодітних, малозабезпечених сімей, сімей внутрішньо переміщених громадян, осіб, постраждалих від торгівлі людьми, насильства, та інших сімей, які перебувають у складних життєвих обставинах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Виплата матеріальної допомоги сім'ям, у яких народилося одночасно троє і більше дітей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матеріально-побутових умов проживання багатодітних сімей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790E5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Виготовлення посвідчень для батьків та дітей з багатодітних сімей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реалізації прав і гарантій багатодітних сімей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санаторно-курортним лікуванням дітей з багатодітних сімей, які потребують такого лікування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охорони здоров'я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виконавчі комітети міських рад міст обласного значення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стану здоров'я дітей з багатодітних сімей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безкоштовним харчуванням дітей з багатодітних сімей у дошкільних навчальних закладах області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освіти, науки та молодіжної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соціального захисту багатодітних сімей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безкоштовним зубопротезуванням дітей з багатодітних сімей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охорони здоров'я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виконавчі комітети міських рад міст обласного значення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соціального захисту багатодітних сімей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пільгового охоплення дітей з багатодітних сімей позашкільною освітою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 і науки та молодіжної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умов для розвитку творчих здібностей дітей з багатодітних сімей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курсів підвищення рівня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володіння державною мовою для різних вікових груп внутрішньо переміщених осіб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освіти, науки та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молодіжної політики Івано-Франківської облдержадмініст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Прикарпатський національний університет імені В. Стефаника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Мовна та соціально-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культурна інтеграція внутрішньо переміщених осіб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B484B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реєстру об'єктів нерухомості (незавершеного будівництва, покинутих житлових будинків, ліквідованих військових містечок, котеджних містечок тощо) та надання їх в оренду або власність внутрішньо переміщеним особам на пільгових умовах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розвитку громад та територій, дорожнього, житлово-комунального господарства, містобудування та архітектури,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Івано-Франківської облдержадмініст-рації,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прав внутрішньо переміщених осіб на житло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B484B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Сприяння працевлаштуванню внутрішньо переміщених осіб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шляхом виплати роботодавцю компенсації   витрат на оплату праці та єдиного внеску на загальнообов’язкове державне соціальне страхування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Обласний, міські, районні,                                                                       міськрайонні центри  зайнятості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прав внутрішньо переміщених осіб на працю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B484B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Виділення земельних ділянок для будівництва постійного житла для внутрішньо переміщених осіб з урахуванням їх потреб і можливостей  працевлаштування та розвитку інфраструктури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рад, управління Держгеокадастру в Івано-Франківській області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потребує фінансового забезпечення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потребує фінансового забезпечення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потребує фінансового забезпечення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прав власності  внутрішньо переміщених осіб на земельні ділянки та житло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проходження корекційних програм особами, які вчинили насильство в сім'ї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Івано-Франківський обласний центр соціальних служб, заклади соціального обслуговування,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 виконавчі комітети міських, селищних та сільських рад, головне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управління Національної поліції в Івано-Франківській області, інститути громадянського суспільства 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позитивного морально-психологічного мікроклімату у сім'ї, пропагування сімейних цінностей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4B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Підтримка діяльності консультаційних пунктів з підготовки сімей до народження дитини та розвитку дитини раннього віку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охорони здоров'я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Пропагування сімейних форм виховання дітей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комплексної допомоги внутрішньо переміщеним особам та особам, постраждалим від торгівлі людьми і насильства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Івано-Франківський обласний центр соціальних служб, служба у справах дітей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рації, Головне управління Національної поліції в Івано-Франківській області, управління Державної Міграційної Служби  в  Івано-Франківській області, Івано-Франківський обласний центр зайнятості, райдержадмініст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 виконавчі комітети міських, селищних та сільських рад, інститути громадянського суспільства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рівня соціального захисту внутрішньо переміщених осіб та осіб, постраждалих від торгівлі людьми і насильства  </w:t>
            </w:r>
          </w:p>
        </w:tc>
      </w:tr>
      <w:tr w:rsidR="004B484B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4B" w:rsidRPr="00B809D6" w:rsidRDefault="004B484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Інформаційно-роз'яснювальна робота щодо соціального захисту населення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постійного наповнення сайтів обласної державної адміністрації, зокрема,  департаменту соціальної політики облдержадміністрації,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райдержадміністрацій та територіальних громад  актуальною інформацією з питань соціального захисту населення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Департаменти інформаційної діяльності та комунікацій з громадськістю, соціальної політики 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Підвищення рівня обізнаності населення області з питань соціального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захисту населення </w:t>
            </w:r>
          </w:p>
        </w:tc>
      </w:tr>
      <w:tr w:rsidR="004B484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населенню безкоштовної консультативної допомоги  з питань забезпечення конституційних прав і гарантій соціально незахищених категорій громадян із залученням юристів, психологів, лікарів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Департаменти соціальної політики, охорони здоров'я, освіти, науки та молодіжної політики Івано-Франківської облдержадмініст</w:t>
            </w:r>
            <w:r w:rsidR="00F5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 w:rsidR="00F5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4B" w:rsidRPr="004F7371" w:rsidRDefault="004B484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обізнаності соціально незахищених категорій населення щодо їх конституційних прав та гарантій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Висвітлення у засобах масової інформації проблем осіб з обмеженими можливостями, людей похилого віку,  багатодітних, малозабезпечених 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сімей, сімей внутрішньо переміщених осіб та шляхів їх вирішення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Департаменти інформаційної діяльності та комунікацій з громадськістю, соціальної політики Івано-Франківської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Привернення уваги суспільства до проблем осіб з обмеженими можливостями та соціально вразливих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категорій сімей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Виготовлення та розповсюдження інформаційної продукції з питань сім'ї, протидії торгівлі людьми, насильству в сім'ї, гендерної рівності та інших питань соціального захисту населення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Івано-Франківський обласний центр соціальних служб, департамент соціальної політики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рад, інститути громадянського суспільства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Поширення серед населення інформації з питань протидії торгівлі людьми, насильству в сім'ї, гендерної рівності та інших питань соціального захисту населення 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широких  інформаційних кампаній серед населення, фестивалів, акцій з метою пропагування 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шанобливого ставлення до людей похилого віку, осіб з обмеженими фізичними  можливостями, сімейних цінностей, протидії торгівлі людьми, насильству в сім'ї, гендерної рівності в усіх сферах життєдіяльності суспільства та проведення оцінки ефективності цих заходів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Івано-Франківський обласний центр соціальних служб для сім'ї, дітей та молоді,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департаменти соціальної політики, інформаційної діяльності та комунікацій з громадськістю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рад, інститути громадянського суспільства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Підвищення рівня обізнаності населення області з питань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соціального захисту населення 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 програми виховної роботи з учнями загальноосвітніх та професійно-технічних навчальних закладів з питань протидії торгівлі людьми, насильства в сім’ї та гендерної рівності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освіти, науки та молодіжної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Поширення інформації з питань протидії торгівлі людьми, насильству в сім'ї, гендерної рівності серед учнівської молоді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субтитрування або перекладу на жестову мову офіційних повідомлень, передач і програм на обласному та місцевому телебаченні для людей з вадами слуху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інформаційної діяльності та комунікацій з громадськістю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доступу до інформації для людей з вадами слуху</w:t>
            </w:r>
          </w:p>
        </w:tc>
      </w:tr>
      <w:tr w:rsidR="001B5FFF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передплати друкованих періодичних видань Всеукраїнських громадських організацій інвалідів для осіб з інвалідністю І та ІІ груп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Івано-Франківське обласне відділення Фонду соціального захисту осіб з інвалідністю,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FF" w:rsidRPr="004F7371" w:rsidRDefault="001B5FFF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Поширення засобів масової інформації Всеукраїнських громадських організацій осіб з інвалідністю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соціальних   роликів про підтримку соціально незахищених категорій громадян і позитивний досвід виховання дітей у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багатодітних сім'ях та інших соціальних роликів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Департаменти інформаційної діяльності та комунікацій з громадськістю, соціальної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Щорічно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Підвищення позитивного іміджу органів державної виконавчої влади,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пропагування сімейних форм виховання 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функціонування "гарячих ліній" з питань соціального захисту населення, у тому числі протидії торгівлі людьми, насильству в сім'ї, гендерної рівності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Підвищення рівня обізнаності населення області з питань соціального захисту населення 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Публікація в друкованих виданнях прийнятих розпоряджень облдержадміністрації з питань соціального захисту населення, інших документів з питань соціального захисту населення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 в засобах масової інформації прийнятих розпоряджень облдержадмі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ністрації з питань соціального захисту населення </w:t>
            </w: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F1" w:rsidRPr="004F7371" w:rsidRDefault="00F557F1" w:rsidP="00F5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57F1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F1" w:rsidRPr="00B809D6" w:rsidRDefault="00F557F1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Кадрова підготовка спеціалістів системи соціального захисту населення і установ соціального обслуговування громадян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навчання та підвищення кваліфікації спеціалістів установ і закладів системи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соціального захисту населення, центрів соціальних служб для сім'ї, дітей та молоді з питань соціального захисту населення, у тому числі з питань протидії торгівлі людьми, насильству в сім'ї, гендерної рівності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соціальної політики Івано-Франківської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облдержадмініс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</w:t>
            </w:r>
            <w:r w:rsidR="001B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Івано-Франківський обласний центр соціальних служб,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рад, інститути громадянського суспільства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професійних  кадрів для роботи із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соціально вразливими категоріями населення 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семінарів, нарад, тренінгів з питань соціального захисту населення, у тому числі з питань протидії торгівлі людьми, насильству в сім'ї, гендерної рівності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-рації, Івано-Франківськи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обласний центр соціальних служб,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рад, інститути громадянського суспільства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професійних  кадрів для роботи із соціально вразливими категоріями населення 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Розробка методичних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посібників з питань соціального захисту населення, у тому числі  протидії торгівлі людьми, насильству в сім'ї, гендерної рівності для спеціалістів органів державної виконавчої влади та місцевого самоврядування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Франківський обласний центр соціальних служб, департамент соціальної політики Івано-Франківської облдержадміністрації, райдержадміністрації,  виконавчі комітети міських, селищних та сільських рад, інститути громадянського суспільства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межах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Підвищення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професійного рівня спеціалістів системи соціального захисту населення 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короткотермінових тематичних навчань щодо реалізації програм соціального захисту населення у 2022-2026 роках із застосуванням гендерного підходу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Івано-Франківський обласний центр перепідготовки та підвищення кваліфікації працівників органів державної влади, органів місцевого самоврядування, керівників державних підприємств,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 та організацій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професійних  кадрів для роботи із соціально вразливими категоріями населення 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Включення до програм підвищення кваліфікації педагогічних працівників спецкурсів з питань запобігання та профілактики торгівлі людьми, насильства в сім’ї, гендерної рівності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освіти, науки та молодіжної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Підвищення професійного рівня педагогічних працівників </w:t>
            </w:r>
          </w:p>
        </w:tc>
      </w:tr>
      <w:tr w:rsidR="000050DB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Забезпечення ефективної діяльності установ соціальної сфери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 (забезпечення функціонування) засобів охоронної, пожежної безпеки та цивільного захисту в установах системи соціального захисту населення області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стану пожежної безпеки та цивільного захисту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Впровадження енергозберігаючих технологій (заміна вікон, утеплення фасадів, встановлення сучасних систем опалення тощо) в інтернатних установах системи соціального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захисту населення області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Департаменти соціальної політики,  розвитку громад та територій, дорожнього, житлово-комунального господарства,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містобудування та архітектури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Економія та зменшення використання енергоносіїв 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обробки інформації для призначення та виплати всіх видів соціальних допомог, компенсаційних виплат, пільг, субсидій на оплату житлово-комунальних послуг, твердого палива та скрапленого газу, архівування документів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Своєчасне нарахування та виплата всіх видів соціальних допомог та компенсацій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ремонтних робіт в інтернатних установах системи соціального захисту населення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Департаменти соціальної політики, розвитку громад та територій, дорожнього, житлово-комунального господарства, містобудування та архітектури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рації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Покращення умов проживання для підопічних та вихованців будинків-інтернатів (пансіонатів)   </w:t>
            </w: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B809D6" w:rsidRDefault="000050DB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50DB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заходів із забезпечення якісних умов проживання в стаціонарних закладах системи соціального захисту населення області та перевезення гуманітарних вантажів із-за кордону до України для закладів соціальної сфери, підпорядкованих департамнту соціальної політики облдержадміністрації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DB" w:rsidRPr="004F7371" w:rsidRDefault="000050DB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Покращення умов проживання для підопічних (вихованців) будинків-інтернатів (пансіонатів)   </w:t>
            </w:r>
          </w:p>
        </w:tc>
      </w:tr>
      <w:tr w:rsidR="000050DB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B" w:rsidRPr="004F7371" w:rsidRDefault="000050DB" w:rsidP="000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Надання соціальних послуг шляхом соціального замовлення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соціальної послуги «догляд стаціонарний»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ребі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 нових форм надання соціальних послуг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соціальної послуги «підтримане проживання»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Запровадження нових форм надання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соціальних послуг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соціальної послуги «паліативний/хоспісний догляд»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 нових форм надання соціальних послуг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соціальної послуги "переклад жестовою мовою"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ребі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 нових форм надання соціальних послуг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EA30DA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Оздоровлення та відпочинок дітей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закупівлі путівок для дітей пільгових категорій віком 7-18 років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ребі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Підтримка дітей пільгових категорій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Придбання проїзних квитків та медичних аптечок для груп дітей відповідних пільгових категорій, що направляються  на оздоровлення та відпочинок до ДПУ «МДЦ «Артек» і ДП «УДЦ «Молода гвардія» за рахунок бюджетних коштів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ребі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Підтримка дітей пільгових категорій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 витрат на супровід дітей до ДПУ «МДЦ «Артек» і ДП «УДЦ «Молода гвардія» та у зворотному напрямку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ребі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Підтримка дітей пільгових категорій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та проведення тематичних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змін, культурно-мистецьких заходів у закладах оздоровлення та відпочинку дітей пільгових категорій; проведення роботи з питань профілактики негативних явищ у дитячому та молодіжному середови-щах, пропаганди здоро-вого способу життя.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Заклади оздоровлення та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відпочинку дітей Івано-Франківської області, департаменти соціальної політики,  освіти, науки та молодіжної політики, управління культури, національностей та релігій Івано-Франківської облдержадмініст</w:t>
            </w:r>
            <w:r w:rsidR="0081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2022-2026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межах кошторисних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Організаційно-методичне та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інформаційне забезпечення в повному обсязі заходів з оздоровлення та відпочинку дітей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0DA" w:rsidRPr="00B809D6" w:rsidRDefault="00EA30DA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належного санітарно-епідеміологічного нагляду за харчуванням у закладах оздоровлення та відпочинку різних типів, забезпечення дітей якісними продуктами харчування і лікарськими засобами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Головне управління Держпрод-споживслужби в Івано-Франківській області, департамент охорони здоров’я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Організаційно-методичне та інформаційне забезпечення в повному обсязі заходів з оздоровлення та відпочинку дітей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тематичних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семінарів для медичного персоналу закладів оздоровлення та відпочинку дітей, закріплення лікувально-профілактич</w:t>
            </w:r>
            <w:r w:rsidR="0081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установ за закладами оздоро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влення та </w:t>
            </w:r>
            <w:r w:rsidR="0081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відпочинку відповідно до терито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ріального розташування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охорони здоров’я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межах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межах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межах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методичне та інформаційне забезпечення в повному обсязі заходів з оздоровлення та відпочинку дітей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Закріплення у літній період відповідальних працівників право-охоронних органів за закладами оздоровлення та відпочинку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Головне управління Національної поліції в Івано-Франківській області,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Організаційно-методичне та інформаційне забезпечення в повному обсязі заходів з оздоровлення та відпочинку дітей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 у проведенні громадськими об’єднаннями, фондами, молодіжними, релігійними організаціями наметових таборів, таборів праці та відпочинку, духовно-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просвітницьких таборів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 виконавчі комітети міських,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Організаційно-методичне та інформаційне забезпечення в повному обсязі заходів з оздоровлення та відпочинку дітей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навчально-методичних семінарів щодо проходження літньої педагогічної практики студентами Прикарпатського національного університету ім. </w:t>
            </w:r>
            <w:r w:rsidR="0081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Стефаника, яких скер</w:t>
            </w:r>
            <w:r w:rsidR="0081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овано до дитячих закладів відпо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чинку та оздоровлення для здійснення виховної роботи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Прикарпатський національний університет </w:t>
            </w:r>
            <w:r w:rsidR="00A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ім.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Стефаника, департаменти соціальної політики, освіти, науки та молодіжної політики Івано-Франківської облдержадмініст</w:t>
            </w:r>
            <w:r w:rsidR="00A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Організаційно-методичне та інформаційне забезпечення в повному обсязі заходів з оздоровлення та відпочинку дітей</w:t>
            </w:r>
          </w:p>
        </w:tc>
      </w:tr>
      <w:tr w:rsidR="00EA30DA" w:rsidRPr="004F7371" w:rsidTr="00EA30D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проведення державної атестації закладів оздоровлення та відпочинку дітей державної, комунальної та приватної форм власності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 w:rsidR="00AA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0DA" w:rsidRPr="004F7371" w:rsidRDefault="00EA30DA" w:rsidP="00EA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 закладів оздоровлення та відпочинку присвоєним раніше категоріям та покращення рівня їх матеріально-технічної бази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роботи щодо подання відповідної інформації про заклади для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внесення в Державний реєстр дитячих закладів оздоровлення та відпочинку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соціальної політики Івано-Франківської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Відповідність закладів оздоровлення та відпочинку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присвоєним раніше категоріям та покращення рівня їх матеріально-технічної бази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 (забезпечення функціонування) засобів охоронної, пожежної безпеки та цивільного захисту, енергозберігаючих технологій, проведення будівельних та ремонтних робіт, здійснення заходів із забезпечення якісних умов проживання в обласному закладі оздоровлення та відпочинку дітей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ребі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Підтримка дітей пільгових категорій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Участь у міжнародних грантових проектах по соціальному захисту населення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 заходів з підготовки до участі у міжнародних грантових проектах по соціальному захисту населення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рації,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ребі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соціального захисту населення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12. Допомога на здійснення заходів з ліквідації наслідків надзвичайних ситуацій особам, чиї житлові та/або господарські будівлі пошкоджені (знищені) внаслідок надзвичайної ситуації (повені, зсуву, пожежі та ін.)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Виплата допомоги на здійснення заходів з ліквідації наслідків повені, зсуву, пожежі та інших природних стихій особам, чиї житлові та/або господарські будівлі пошкоджені (знищені) внаслідок повені, зсуву, пожежі та інших природних стихій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соціального захисту населення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7368" w:rsidRPr="004F7371" w:rsidTr="001B5FFF">
        <w:trPr>
          <w:trHeight w:val="315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68" w:rsidRPr="00B809D6" w:rsidRDefault="00AA7368" w:rsidP="00EA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 Соціальна підтримка та реабілітація осіб інвалідністю зору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і затвердження у районах татериторіальних громадах програм соціальної підтримки та реабілітації осіб з інвалідністю зору та передбачення коштів на їх реалізацію при формуванні бюджетів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Посилення соціальної підтримки та реабілітації осіб з інвалідністю зору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пільг особам з інвалідністю зору І групи - до 50 відсотків, 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ІІ групи - до 40 відсотків на оплату за надані житлово-комунальні послуги, електроенергію, газ, телефон, вугілля, дрова тощо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 виконавчі комітети міських,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Поліпшення матеріально-побутових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умов проживання осіб з інвалідністю зору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громадським організаціям осіб з інвалідністю зору в оренду приміщень на пільгових умовах для виконання статутних завдань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виконавчі комітети міських рад міст обласного значення та об'єднаних  виконавчих комітетів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активної діяльності громадських організацій осіб з інвалідністю області та розвитку громадянсього суспільства</w:t>
            </w:r>
          </w:p>
        </w:tc>
      </w:tr>
      <w:tr w:rsidR="00AA7368" w:rsidRPr="004F7371" w:rsidTr="001B5F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роботи з керівниками виробничих підприємств та організацій області всіх форм власності щодо розширення виробничої кооперації з підприємствами УТОС та вивчення можливостей працевлаштування осіб 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інвалідністю зору поза системою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368" w:rsidRPr="004F7371" w:rsidRDefault="00AA7368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інтеграції осіб з інвалідністю зору в суспільство</w:t>
            </w: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осіб з інвалідністю І та ІІ руп зору засобами реабілітації, яких немає у переліку засобів реабілітації, які забезпечуються за кошти державного бюджету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обласна організація Українського товариства сліпих,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61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61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інтеграції осіб з інвалідністю зору в суспільство</w:t>
            </w: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із супроводу осіб з інвалідністю І групи зору до об'єктів соціальної інфраструктури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рації,виконавчі комітети міських рад міст обласного значення та об'єднаних виконавчих комітетів міських, селищних та сільських рад, районні та міські центри зайнятості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соціального обслуговування осіб з інвалідністю зору</w:t>
            </w: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Встановлення звукових </w:t>
            </w: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орієнтирів при вході в установи, заклади торгівлі і культури, автостанції, залізничні вокзали тощо та звукових покажчиків автотранспортних маршрутів, ліфтів громадського користування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розвитку громад та територій, дорожнього, житлово-комунального господарства, містобудування та архітектури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райдержадмініст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рації,  виконавчі комітети міських, селищних та сільських рад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2026 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межах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межах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кошторисних призначень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межах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кошторисних призначень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безперешкодного доступу осіб з інвалідністю зору до об'єктів громадського призначення</w:t>
            </w: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Щорічне відзначення:                   15 жовтня - Міжнародного дня білої тростини;                                   13 листопада - Міжнародного дня сліпих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соціальної політики, управління інформаційної діяльності та комунікацій з громадськістю Івано-Франківської облдержадмініст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рації, Івано-Франківське обласне відділення Фонду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соціального захисту інвалідів,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Івано-Франківська </w:t>
            </w: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обласна організація Українського товариства сліпих, громадська організація жінок-інвалідів "Біла тростина", райдержадміністрації,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61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Пропагування позитивного ставлення до осіб з інвалідінстю зору, протидія стереотипам щодо інвалідності</w:t>
            </w: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 забезпечення гастрольної діяльності та забезпечення прийому творчого колективу осіб з інвалідністю зору "Горицвіт" в районах та містах області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культури, національностей та релігій Івано-Франківської облдержадміністрації, райдержадміністрації,  виконавчі комітети міських, селищних та сільських рад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61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1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61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умов для розвитку творчих здібностей людей з вадами зору</w:t>
            </w: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317" w:rsidRPr="004F7371" w:rsidTr="001B5FF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317" w:rsidRPr="004F7371" w:rsidRDefault="00617317" w:rsidP="00AA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17" w:rsidRPr="004F7371" w:rsidRDefault="00617317" w:rsidP="001B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368" w:rsidRDefault="00AA7368" w:rsidP="008136E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A7368">
        <w:rPr>
          <w:rFonts w:ascii="Times New Roman" w:hAnsi="Times New Roman" w:cs="Times New Roman"/>
          <w:b/>
          <w:sz w:val="28"/>
          <w:szCs w:val="28"/>
        </w:rPr>
        <w:t>Директор д</w:t>
      </w:r>
      <w:r>
        <w:rPr>
          <w:rFonts w:ascii="Times New Roman" w:hAnsi="Times New Roman" w:cs="Times New Roman"/>
          <w:b/>
          <w:sz w:val="28"/>
          <w:szCs w:val="28"/>
        </w:rPr>
        <w:t xml:space="preserve">епартаменту соціальної політики </w:t>
      </w:r>
    </w:p>
    <w:p w:rsidR="00AA7368" w:rsidRPr="00AA7368" w:rsidRDefault="00AA7368" w:rsidP="008136E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Івано-Франківської облдержадміністрації                                          </w:t>
      </w:r>
      <w:r w:rsidR="008136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Володимир КОРЖЕНЬОВСЬКИЙ</w:t>
      </w:r>
    </w:p>
    <w:sectPr w:rsidR="00AA7368" w:rsidRPr="00AA7368" w:rsidSect="007F3474">
      <w:headerReference w:type="default" r:id="rId6"/>
      <w:pgSz w:w="16838" w:h="11906" w:orient="landscape"/>
      <w:pgMar w:top="1985" w:right="851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16" w:rsidRDefault="00261516" w:rsidP="008136EA">
      <w:pPr>
        <w:spacing w:after="0" w:line="240" w:lineRule="auto"/>
      </w:pPr>
      <w:r>
        <w:separator/>
      </w:r>
    </w:p>
  </w:endnote>
  <w:endnote w:type="continuationSeparator" w:id="1">
    <w:p w:rsidR="00261516" w:rsidRDefault="00261516" w:rsidP="0081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16" w:rsidRDefault="00261516" w:rsidP="008136EA">
      <w:pPr>
        <w:spacing w:after="0" w:line="240" w:lineRule="auto"/>
      </w:pPr>
      <w:r>
        <w:separator/>
      </w:r>
    </w:p>
  </w:footnote>
  <w:footnote w:type="continuationSeparator" w:id="1">
    <w:p w:rsidR="00261516" w:rsidRDefault="00261516" w:rsidP="0081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8987"/>
      <w:docPartObj>
        <w:docPartGallery w:val="Page Numbers (Top of Page)"/>
        <w:docPartUnique/>
      </w:docPartObj>
    </w:sdtPr>
    <w:sdtContent>
      <w:p w:rsidR="007F3474" w:rsidRDefault="007F3474">
        <w:pPr>
          <w:pStyle w:val="a3"/>
          <w:jc w:val="center"/>
        </w:pPr>
        <w:r w:rsidRPr="007F3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34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3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7F34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36EA" w:rsidRDefault="008136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9D6"/>
    <w:rsid w:val="000050DB"/>
    <w:rsid w:val="001B5FFF"/>
    <w:rsid w:val="00261516"/>
    <w:rsid w:val="003802E6"/>
    <w:rsid w:val="004B484B"/>
    <w:rsid w:val="00617317"/>
    <w:rsid w:val="00790E5F"/>
    <w:rsid w:val="007F3474"/>
    <w:rsid w:val="008136EA"/>
    <w:rsid w:val="009B64E8"/>
    <w:rsid w:val="00AA7368"/>
    <w:rsid w:val="00B36288"/>
    <w:rsid w:val="00B406AE"/>
    <w:rsid w:val="00B809D6"/>
    <w:rsid w:val="00D3788E"/>
    <w:rsid w:val="00EA30DA"/>
    <w:rsid w:val="00F5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6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6EA"/>
  </w:style>
  <w:style w:type="paragraph" w:styleId="a5">
    <w:name w:val="footer"/>
    <w:basedOn w:val="a"/>
    <w:link w:val="a6"/>
    <w:uiPriority w:val="99"/>
    <w:semiHidden/>
    <w:unhideWhenUsed/>
    <w:rsid w:val="008136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37605</Words>
  <Characters>21435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6</cp:revision>
  <cp:lastPrinted>2021-10-26T12:35:00Z</cp:lastPrinted>
  <dcterms:created xsi:type="dcterms:W3CDTF">2021-10-22T15:27:00Z</dcterms:created>
  <dcterms:modified xsi:type="dcterms:W3CDTF">2021-10-26T12:38:00Z</dcterms:modified>
</cp:coreProperties>
</file>