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77C" w:rsidRDefault="005D777C" w:rsidP="005D777C">
      <w:pPr>
        <w:framePr w:h="1283" w:hRule="exact" w:hSpace="181" w:wrap="notBeside" w:vAnchor="text" w:hAnchor="page" w:x="5908" w:y="4"/>
        <w:jc w:val="center"/>
        <w:rPr>
          <w:rFonts w:ascii="Academy" w:hAnsi="Academy"/>
          <w:sz w:val="40"/>
        </w:rPr>
      </w:pPr>
      <w:r>
        <w:rPr>
          <w:rFonts w:ascii="Academy" w:hAnsi="Academy"/>
          <w:noProof/>
          <w:lang w:val="ru-RU"/>
        </w:rPr>
        <w:drawing>
          <wp:inline distT="0" distB="0" distL="0" distR="0">
            <wp:extent cx="4857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6D3" w:rsidRDefault="00F816D3" w:rsidP="00F816D3">
      <w:pPr>
        <w:pStyle w:val="a3"/>
        <w:rPr>
          <w:sz w:val="32"/>
          <w:szCs w:val="32"/>
        </w:rPr>
      </w:pPr>
      <w:r>
        <w:rPr>
          <w:sz w:val="32"/>
          <w:szCs w:val="32"/>
        </w:rPr>
        <w:t>Україна</w:t>
      </w:r>
    </w:p>
    <w:p w:rsidR="00F816D3" w:rsidRDefault="00F816D3" w:rsidP="00F816D3">
      <w:pPr>
        <w:pStyle w:val="a3"/>
        <w:rPr>
          <w:szCs w:val="28"/>
        </w:rPr>
      </w:pPr>
      <w:r>
        <w:t>Івано-Франківська обласна державна адміністрація</w:t>
      </w:r>
    </w:p>
    <w:p w:rsidR="00F816D3" w:rsidRDefault="00F816D3" w:rsidP="00F816D3">
      <w:pPr>
        <w:pStyle w:val="31"/>
        <w:ind w:right="-1"/>
        <w:rPr>
          <w:b/>
          <w:bCs/>
        </w:rPr>
      </w:pPr>
      <w:r>
        <w:rPr>
          <w:b/>
          <w:bCs/>
        </w:rPr>
        <w:t>Управління з питань цивільного захисту</w:t>
      </w:r>
    </w:p>
    <w:p w:rsidR="00F816D3" w:rsidRDefault="00B9574D" w:rsidP="00F816D3">
      <w:pPr>
        <w:rPr>
          <w:b/>
          <w:bCs/>
          <w:sz w:val="28"/>
          <w:szCs w:val="16"/>
        </w:rPr>
      </w:pPr>
      <w:r w:rsidRPr="00B9574D">
        <w:pict>
          <v:line id="_x0000_s1026" style="position:absolute;z-index:251657216" from=".5pt,5.4pt" to="479.35pt,5.45pt" o:allowincell="f" strokeweight="2pt">
            <v:stroke startarrowwidth="narrow" startarrowlength="short" endarrowwidth="narrow" endarrowlength="short"/>
          </v:line>
        </w:pict>
      </w:r>
      <w:r w:rsidRPr="00B9574D">
        <w:pict>
          <v:line id="_x0000_s1027" style="position:absolute;z-index:251658240" from=".5pt,8.25pt" to="479.35pt,8.3pt" o:allowincell="f" strokeweight=".25pt">
            <v:stroke startarrowwidth="narrow" startarrowlength="short" endarrowwidth="narrow" endarrowlength="short"/>
          </v:line>
        </w:pict>
      </w:r>
    </w:p>
    <w:p w:rsidR="00F816D3" w:rsidRDefault="00F816D3" w:rsidP="00F816D3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1A6008">
        <w:rPr>
          <w:rFonts w:ascii="Times New Roman" w:hAnsi="Times New Roman" w:cs="Times New Roman"/>
          <w:color w:val="auto"/>
          <w:sz w:val="36"/>
          <w:szCs w:val="36"/>
        </w:rPr>
        <w:t>НАКАЗ</w:t>
      </w:r>
    </w:p>
    <w:p w:rsidR="001A6008" w:rsidRPr="001A6008" w:rsidRDefault="001A6008" w:rsidP="001A6008"/>
    <w:tbl>
      <w:tblPr>
        <w:tblW w:w="12760" w:type="dxa"/>
        <w:tblLayout w:type="fixed"/>
        <w:tblLook w:val="0000"/>
      </w:tblPr>
      <w:tblGrid>
        <w:gridCol w:w="3190"/>
        <w:gridCol w:w="3190"/>
        <w:gridCol w:w="3190"/>
        <w:gridCol w:w="3190"/>
      </w:tblGrid>
      <w:tr w:rsidR="001A6008" w:rsidTr="00727D42">
        <w:tc>
          <w:tcPr>
            <w:tcW w:w="3190" w:type="dxa"/>
          </w:tcPr>
          <w:p w:rsidR="001A6008" w:rsidRDefault="001A6008" w:rsidP="004A5D9B">
            <w:pPr>
              <w:jc w:val="center"/>
              <w:rPr>
                <w:b/>
                <w:bCs/>
                <w:sz w:val="28"/>
                <w:szCs w:val="16"/>
              </w:rPr>
            </w:pPr>
            <w:r>
              <w:rPr>
                <w:sz w:val="28"/>
              </w:rPr>
              <w:t>“</w:t>
            </w:r>
            <w:r w:rsidR="004A5D9B">
              <w:rPr>
                <w:sz w:val="28"/>
                <w:lang w:val="en-US"/>
              </w:rPr>
              <w:t xml:space="preserve"> 26</w:t>
            </w:r>
            <w:r>
              <w:rPr>
                <w:sz w:val="28"/>
              </w:rPr>
              <w:t xml:space="preserve">” </w:t>
            </w:r>
            <w:r w:rsidR="004A5D9B">
              <w:rPr>
                <w:sz w:val="28"/>
              </w:rPr>
              <w:t>жовтня</w:t>
            </w:r>
            <w:r w:rsidR="00030886">
              <w:rPr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 w:rsidR="009A623B">
              <w:rPr>
                <w:sz w:val="28"/>
              </w:rPr>
              <w:t>21</w:t>
            </w:r>
            <w:r>
              <w:rPr>
                <w:sz w:val="28"/>
              </w:rPr>
              <w:t xml:space="preserve"> р. </w:t>
            </w:r>
          </w:p>
        </w:tc>
        <w:tc>
          <w:tcPr>
            <w:tcW w:w="3190" w:type="dxa"/>
          </w:tcPr>
          <w:p w:rsidR="001A6008" w:rsidRDefault="001A6008" w:rsidP="00727D42">
            <w:pPr>
              <w:jc w:val="center"/>
              <w:rPr>
                <w:b/>
                <w:bCs/>
                <w:sz w:val="28"/>
                <w:szCs w:val="16"/>
              </w:rPr>
            </w:pPr>
            <w:r>
              <w:rPr>
                <w:sz w:val="28"/>
              </w:rPr>
              <w:t>м. Івано-Франківськ</w:t>
            </w:r>
          </w:p>
        </w:tc>
        <w:tc>
          <w:tcPr>
            <w:tcW w:w="3190" w:type="dxa"/>
          </w:tcPr>
          <w:p w:rsidR="001A6008" w:rsidRPr="0065509C" w:rsidRDefault="001A6008" w:rsidP="004A5D9B">
            <w:pPr>
              <w:jc w:val="center"/>
              <w:rPr>
                <w:b/>
                <w:bCs/>
                <w:sz w:val="28"/>
                <w:szCs w:val="16"/>
              </w:rPr>
            </w:pPr>
            <w:r>
              <w:rPr>
                <w:sz w:val="28"/>
              </w:rPr>
              <w:t xml:space="preserve">№ </w:t>
            </w:r>
            <w:r w:rsidR="004A5D9B">
              <w:rPr>
                <w:sz w:val="28"/>
              </w:rPr>
              <w:t>69-к</w:t>
            </w:r>
          </w:p>
        </w:tc>
        <w:tc>
          <w:tcPr>
            <w:tcW w:w="3190" w:type="dxa"/>
          </w:tcPr>
          <w:p w:rsidR="001A6008" w:rsidRDefault="001A6008" w:rsidP="00727D42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</w:tr>
    </w:tbl>
    <w:p w:rsidR="007F3104" w:rsidRDefault="007F3104" w:rsidP="007F3104">
      <w:pPr>
        <w:rPr>
          <w:lang w:val="en-US"/>
        </w:rPr>
      </w:pPr>
    </w:p>
    <w:p w:rsidR="006F03E3" w:rsidRPr="006F03E3" w:rsidRDefault="006F03E3" w:rsidP="007F3104">
      <w:pPr>
        <w:rPr>
          <w:lang w:val="en-US"/>
        </w:rPr>
      </w:pPr>
    </w:p>
    <w:p w:rsidR="001A6008" w:rsidRPr="00AD49CB" w:rsidRDefault="001A6008" w:rsidP="001A6008">
      <w:pPr>
        <w:pStyle w:val="9"/>
        <w:spacing w:before="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D49C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Про оголошення конкурсу</w:t>
      </w:r>
    </w:p>
    <w:p w:rsidR="001A6008" w:rsidRDefault="001A6008" w:rsidP="001A6008">
      <w:pPr>
        <w:rPr>
          <w:b/>
          <w:sz w:val="28"/>
          <w:szCs w:val="28"/>
        </w:rPr>
      </w:pPr>
      <w:r w:rsidRPr="00AD49CB">
        <w:rPr>
          <w:b/>
          <w:sz w:val="28"/>
          <w:szCs w:val="28"/>
        </w:rPr>
        <w:t>на з</w:t>
      </w:r>
      <w:r w:rsidR="0026517F">
        <w:rPr>
          <w:b/>
          <w:sz w:val="28"/>
          <w:szCs w:val="28"/>
        </w:rPr>
        <w:t>айняття</w:t>
      </w:r>
      <w:r w:rsidRPr="00AD49CB">
        <w:rPr>
          <w:b/>
          <w:sz w:val="28"/>
          <w:szCs w:val="28"/>
        </w:rPr>
        <w:t xml:space="preserve"> вакантн</w:t>
      </w:r>
      <w:r w:rsidR="00044107">
        <w:rPr>
          <w:b/>
          <w:sz w:val="28"/>
          <w:szCs w:val="28"/>
        </w:rPr>
        <w:t>ої</w:t>
      </w:r>
      <w:r w:rsidRPr="00AD49CB">
        <w:rPr>
          <w:b/>
          <w:sz w:val="28"/>
          <w:szCs w:val="28"/>
        </w:rPr>
        <w:t xml:space="preserve"> посад</w:t>
      </w:r>
      <w:r w:rsidR="00044107">
        <w:rPr>
          <w:b/>
          <w:sz w:val="28"/>
          <w:szCs w:val="28"/>
        </w:rPr>
        <w:t>и</w:t>
      </w:r>
    </w:p>
    <w:p w:rsidR="009A623B" w:rsidRPr="00AD49CB" w:rsidRDefault="009A623B" w:rsidP="001A6008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державної служби категорії «Б»</w:t>
      </w:r>
    </w:p>
    <w:p w:rsidR="001A6008" w:rsidRDefault="001A6008" w:rsidP="001A6008">
      <w:pPr>
        <w:rPr>
          <w:b/>
          <w:lang w:val="ru-RU"/>
        </w:rPr>
      </w:pPr>
    </w:p>
    <w:p w:rsidR="00FB4C8D" w:rsidRPr="0026517F" w:rsidRDefault="00FB4C8D" w:rsidP="001A6008">
      <w:pPr>
        <w:rPr>
          <w:b/>
          <w:lang w:val="ru-RU"/>
        </w:rPr>
      </w:pPr>
    </w:p>
    <w:p w:rsidR="008B6F34" w:rsidRDefault="001A6008" w:rsidP="001A6008">
      <w:pPr>
        <w:pStyle w:val="2"/>
        <w:spacing w:after="0" w:line="240" w:lineRule="auto"/>
        <w:ind w:left="0" w:firstLine="708"/>
        <w:jc w:val="both"/>
        <w:rPr>
          <w:bCs/>
          <w:sz w:val="28"/>
          <w:szCs w:val="28"/>
        </w:rPr>
      </w:pPr>
      <w:r w:rsidRPr="001A6008">
        <w:rPr>
          <w:sz w:val="28"/>
          <w:szCs w:val="28"/>
        </w:rPr>
        <w:t xml:space="preserve">Відповідно до </w:t>
      </w:r>
      <w:r w:rsidR="00D26329">
        <w:rPr>
          <w:sz w:val="28"/>
          <w:szCs w:val="28"/>
        </w:rPr>
        <w:t xml:space="preserve">статті 23 </w:t>
      </w:r>
      <w:r w:rsidRPr="001A6008">
        <w:rPr>
          <w:sz w:val="28"/>
          <w:szCs w:val="28"/>
        </w:rPr>
        <w:t xml:space="preserve">Закону України “Про державну </w:t>
      </w:r>
      <w:proofErr w:type="spellStart"/>
      <w:r w:rsidRPr="001A6008">
        <w:rPr>
          <w:sz w:val="28"/>
          <w:szCs w:val="28"/>
        </w:rPr>
        <w:t>службу”</w:t>
      </w:r>
      <w:proofErr w:type="spellEnd"/>
      <w:r w:rsidR="00D26329">
        <w:rPr>
          <w:sz w:val="28"/>
          <w:szCs w:val="28"/>
        </w:rPr>
        <w:t xml:space="preserve"> та </w:t>
      </w:r>
      <w:r w:rsidR="00D26329" w:rsidRPr="001A6008">
        <w:rPr>
          <w:bCs/>
          <w:sz w:val="28"/>
          <w:szCs w:val="28"/>
        </w:rPr>
        <w:t>Порядку проведення конкурсу на зайняття посад державної служби</w:t>
      </w:r>
      <w:r w:rsidRPr="001A6008">
        <w:rPr>
          <w:sz w:val="28"/>
          <w:szCs w:val="28"/>
        </w:rPr>
        <w:t xml:space="preserve">, </w:t>
      </w:r>
      <w:r w:rsidR="00D26329">
        <w:rPr>
          <w:sz w:val="28"/>
          <w:szCs w:val="28"/>
        </w:rPr>
        <w:t xml:space="preserve">затвердженого </w:t>
      </w:r>
      <w:r w:rsidR="009A623B">
        <w:rPr>
          <w:sz w:val="28"/>
          <w:szCs w:val="28"/>
        </w:rPr>
        <w:t>постанов</w:t>
      </w:r>
      <w:r w:rsidR="00D26329">
        <w:rPr>
          <w:sz w:val="28"/>
          <w:szCs w:val="28"/>
        </w:rPr>
        <w:t>ою</w:t>
      </w:r>
      <w:r w:rsidR="009A623B">
        <w:rPr>
          <w:sz w:val="28"/>
          <w:szCs w:val="28"/>
        </w:rPr>
        <w:t xml:space="preserve"> Кабінету Міністрів України від 25 березня </w:t>
      </w:r>
      <w:r w:rsidR="00DA7008">
        <w:rPr>
          <w:sz w:val="28"/>
          <w:szCs w:val="28"/>
        </w:rPr>
        <w:t xml:space="preserve">            </w:t>
      </w:r>
      <w:r w:rsidR="009A623B">
        <w:rPr>
          <w:sz w:val="28"/>
          <w:szCs w:val="28"/>
        </w:rPr>
        <w:t xml:space="preserve">2016 року № 246 </w:t>
      </w:r>
      <w:r w:rsidR="00D26329">
        <w:rPr>
          <w:sz w:val="28"/>
          <w:szCs w:val="28"/>
        </w:rPr>
        <w:t>(зі змінами)</w:t>
      </w:r>
      <w:r w:rsidR="00DA7008">
        <w:rPr>
          <w:bCs/>
          <w:sz w:val="28"/>
          <w:szCs w:val="28"/>
        </w:rPr>
        <w:t>,</w:t>
      </w:r>
    </w:p>
    <w:p w:rsidR="001A6008" w:rsidRPr="005D0D3B" w:rsidRDefault="001A6008" w:rsidP="001A6008">
      <w:pPr>
        <w:jc w:val="both"/>
        <w:rPr>
          <w:sz w:val="28"/>
          <w:szCs w:val="28"/>
        </w:rPr>
      </w:pPr>
    </w:p>
    <w:p w:rsidR="001A6008" w:rsidRPr="001A6008" w:rsidRDefault="001A6008" w:rsidP="001A6008">
      <w:pPr>
        <w:rPr>
          <w:b/>
          <w:sz w:val="28"/>
          <w:szCs w:val="28"/>
        </w:rPr>
      </w:pPr>
      <w:r w:rsidRPr="001A6008">
        <w:rPr>
          <w:b/>
          <w:sz w:val="28"/>
          <w:szCs w:val="28"/>
        </w:rPr>
        <w:t>НАКАЗУЮ:</w:t>
      </w:r>
    </w:p>
    <w:p w:rsidR="001A6008" w:rsidRPr="005D0D3B" w:rsidRDefault="001A6008" w:rsidP="001A6008">
      <w:pPr>
        <w:pStyle w:val="aa"/>
        <w:spacing w:after="0"/>
        <w:rPr>
          <w:sz w:val="28"/>
          <w:szCs w:val="28"/>
        </w:rPr>
      </w:pPr>
    </w:p>
    <w:p w:rsidR="00044107" w:rsidRPr="005D0D3B" w:rsidRDefault="001A6008" w:rsidP="001A6008">
      <w:pPr>
        <w:ind w:firstLine="708"/>
        <w:jc w:val="both"/>
        <w:rPr>
          <w:sz w:val="28"/>
          <w:szCs w:val="28"/>
        </w:rPr>
      </w:pPr>
      <w:r w:rsidRPr="001A6008">
        <w:rPr>
          <w:sz w:val="28"/>
          <w:szCs w:val="28"/>
        </w:rPr>
        <w:t xml:space="preserve">1. Оголосити конкурс на </w:t>
      </w:r>
      <w:r w:rsidR="008B6F34">
        <w:rPr>
          <w:sz w:val="28"/>
          <w:szCs w:val="28"/>
        </w:rPr>
        <w:t>зайняття</w:t>
      </w:r>
      <w:r w:rsidRPr="001A6008">
        <w:rPr>
          <w:sz w:val="28"/>
          <w:szCs w:val="28"/>
        </w:rPr>
        <w:t xml:space="preserve"> вакантн</w:t>
      </w:r>
      <w:r w:rsidR="00044107">
        <w:rPr>
          <w:sz w:val="28"/>
          <w:szCs w:val="28"/>
        </w:rPr>
        <w:t>ої</w:t>
      </w:r>
      <w:r w:rsidRPr="001A6008">
        <w:rPr>
          <w:sz w:val="28"/>
          <w:szCs w:val="28"/>
        </w:rPr>
        <w:t xml:space="preserve"> посад</w:t>
      </w:r>
      <w:r w:rsidR="00044107">
        <w:rPr>
          <w:sz w:val="28"/>
          <w:szCs w:val="28"/>
        </w:rPr>
        <w:t>и</w:t>
      </w:r>
      <w:r w:rsidRPr="001A6008">
        <w:rPr>
          <w:sz w:val="28"/>
          <w:szCs w:val="28"/>
        </w:rPr>
        <w:t xml:space="preserve"> державн</w:t>
      </w:r>
      <w:r w:rsidR="008B6F34">
        <w:rPr>
          <w:sz w:val="28"/>
          <w:szCs w:val="28"/>
        </w:rPr>
        <w:t xml:space="preserve">ої служби категорії </w:t>
      </w:r>
      <w:r w:rsidR="008B6F34" w:rsidRPr="00044107">
        <w:rPr>
          <w:sz w:val="28"/>
          <w:szCs w:val="28"/>
        </w:rPr>
        <w:t>“</w:t>
      </w:r>
      <w:r w:rsidR="00044107">
        <w:rPr>
          <w:sz w:val="28"/>
          <w:szCs w:val="28"/>
        </w:rPr>
        <w:t>Б</w:t>
      </w:r>
      <w:r w:rsidR="008B6F34" w:rsidRPr="00044107">
        <w:rPr>
          <w:sz w:val="28"/>
          <w:szCs w:val="28"/>
        </w:rPr>
        <w:t xml:space="preserve">” </w:t>
      </w:r>
      <w:r w:rsidR="00DA7008">
        <w:rPr>
          <w:sz w:val="28"/>
          <w:szCs w:val="28"/>
        </w:rPr>
        <w:t xml:space="preserve">– </w:t>
      </w:r>
      <w:r w:rsidR="004E449B">
        <w:rPr>
          <w:sz w:val="28"/>
          <w:szCs w:val="28"/>
        </w:rPr>
        <w:t>начальника відділу бухгалтерського обліку та звітності – головного бухгалтера</w:t>
      </w:r>
      <w:r w:rsidR="00DA7008">
        <w:rPr>
          <w:sz w:val="28"/>
          <w:szCs w:val="28"/>
        </w:rPr>
        <w:t xml:space="preserve"> управління з питань</w:t>
      </w:r>
      <w:r w:rsidR="00A3339F">
        <w:rPr>
          <w:sz w:val="28"/>
          <w:szCs w:val="28"/>
        </w:rPr>
        <w:t xml:space="preserve"> ц</w:t>
      </w:r>
      <w:r w:rsidR="008B6F34" w:rsidRPr="00A3339F">
        <w:rPr>
          <w:sz w:val="28"/>
          <w:szCs w:val="28"/>
        </w:rPr>
        <w:t xml:space="preserve">ивільного захисту </w:t>
      </w:r>
      <w:r w:rsidR="00DA7008">
        <w:rPr>
          <w:sz w:val="28"/>
          <w:szCs w:val="28"/>
        </w:rPr>
        <w:t xml:space="preserve">Івано-Франківської </w:t>
      </w:r>
      <w:r w:rsidR="008B6F34" w:rsidRPr="00A3339F">
        <w:rPr>
          <w:sz w:val="28"/>
          <w:szCs w:val="28"/>
        </w:rPr>
        <w:t>обласної державної адміністрації</w:t>
      </w:r>
      <w:r w:rsidR="00271EC4">
        <w:rPr>
          <w:sz w:val="28"/>
          <w:szCs w:val="28"/>
        </w:rPr>
        <w:t>.</w:t>
      </w:r>
    </w:p>
    <w:p w:rsidR="005D0D3B" w:rsidRPr="00BC3687" w:rsidRDefault="005D0D3B" w:rsidP="001A6008">
      <w:pPr>
        <w:ind w:firstLine="708"/>
        <w:jc w:val="both"/>
      </w:pPr>
    </w:p>
    <w:p w:rsidR="001A6008" w:rsidRDefault="001A6008" w:rsidP="001A60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Затвердити </w:t>
      </w:r>
      <w:r w:rsidR="00DA7008">
        <w:rPr>
          <w:sz w:val="28"/>
          <w:szCs w:val="28"/>
        </w:rPr>
        <w:t>У</w:t>
      </w:r>
      <w:r>
        <w:rPr>
          <w:sz w:val="28"/>
          <w:szCs w:val="28"/>
        </w:rPr>
        <w:t>мови проведення конкурсу на зайняття вакантн</w:t>
      </w:r>
      <w:r w:rsidR="00044107">
        <w:rPr>
          <w:sz w:val="28"/>
          <w:szCs w:val="28"/>
        </w:rPr>
        <w:t>ої</w:t>
      </w:r>
      <w:r>
        <w:rPr>
          <w:sz w:val="28"/>
          <w:szCs w:val="28"/>
        </w:rPr>
        <w:t xml:space="preserve"> посад</w:t>
      </w:r>
      <w:r w:rsidR="00044107">
        <w:rPr>
          <w:sz w:val="28"/>
          <w:szCs w:val="28"/>
        </w:rPr>
        <w:t>и</w:t>
      </w:r>
    </w:p>
    <w:p w:rsidR="00DA7008" w:rsidRPr="005D0D3B" w:rsidRDefault="004E449B" w:rsidP="00DA7008">
      <w:pPr>
        <w:jc w:val="both"/>
        <w:rPr>
          <w:sz w:val="6"/>
          <w:szCs w:val="6"/>
        </w:rPr>
      </w:pPr>
      <w:r>
        <w:rPr>
          <w:sz w:val="28"/>
          <w:szCs w:val="28"/>
        </w:rPr>
        <w:t xml:space="preserve">начальника відділу бухгалтерського обліку та звітності – головного бухгалтера </w:t>
      </w:r>
      <w:r w:rsidR="00DA7008">
        <w:rPr>
          <w:sz w:val="28"/>
          <w:szCs w:val="28"/>
        </w:rPr>
        <w:t>управління з питань ц</w:t>
      </w:r>
      <w:r w:rsidR="00DA7008" w:rsidRPr="00A3339F">
        <w:rPr>
          <w:sz w:val="28"/>
          <w:szCs w:val="28"/>
        </w:rPr>
        <w:t xml:space="preserve">ивільного захисту </w:t>
      </w:r>
      <w:r w:rsidR="00DA7008">
        <w:rPr>
          <w:sz w:val="28"/>
          <w:szCs w:val="28"/>
        </w:rPr>
        <w:t xml:space="preserve">Івано-Франківської </w:t>
      </w:r>
      <w:r w:rsidR="00DA7008" w:rsidRPr="00A3339F">
        <w:rPr>
          <w:sz w:val="28"/>
          <w:szCs w:val="28"/>
        </w:rPr>
        <w:t>обласної державної адміністрації</w:t>
      </w:r>
      <w:r w:rsidR="00DA7008">
        <w:rPr>
          <w:sz w:val="28"/>
          <w:szCs w:val="28"/>
        </w:rPr>
        <w:t>.</w:t>
      </w:r>
    </w:p>
    <w:p w:rsidR="005D0D3B" w:rsidRPr="00BC3687" w:rsidRDefault="005D0D3B" w:rsidP="00DA7008">
      <w:pPr>
        <w:jc w:val="both"/>
      </w:pPr>
    </w:p>
    <w:p w:rsidR="00DA7008" w:rsidRPr="0038179C" w:rsidRDefault="00AD49CB" w:rsidP="00AD49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A7008">
        <w:rPr>
          <w:sz w:val="28"/>
          <w:szCs w:val="28"/>
        </w:rPr>
        <w:t>Головному спеціалісту з питань персоналу управління</w:t>
      </w:r>
      <w:r w:rsidR="00DA7008" w:rsidRPr="001A6008">
        <w:rPr>
          <w:sz w:val="28"/>
          <w:szCs w:val="28"/>
        </w:rPr>
        <w:t xml:space="preserve"> </w:t>
      </w:r>
      <w:r w:rsidR="0038179C">
        <w:rPr>
          <w:sz w:val="28"/>
          <w:szCs w:val="28"/>
        </w:rPr>
        <w:t xml:space="preserve">з питань цивільного захисту облдержадміністрації </w:t>
      </w:r>
      <w:r w:rsidR="00A151B2">
        <w:rPr>
          <w:sz w:val="28"/>
          <w:szCs w:val="28"/>
        </w:rPr>
        <w:t>(О. Височан)</w:t>
      </w:r>
      <w:r w:rsidR="00DA7008" w:rsidRPr="001A6008">
        <w:rPr>
          <w:sz w:val="28"/>
          <w:szCs w:val="28"/>
        </w:rPr>
        <w:t xml:space="preserve"> </w:t>
      </w:r>
      <w:r w:rsidR="000660BC">
        <w:rPr>
          <w:sz w:val="28"/>
          <w:szCs w:val="28"/>
        </w:rPr>
        <w:t>розмістити через особистий кабінет на Єдиному порталі вакансій державної служби Національного агентства України з питань державної служби наказ про оголошення конкурсу та умови його проведення не пізніше ніж протягом наступного робочого дня з дня підписання цього наказу.</w:t>
      </w:r>
    </w:p>
    <w:p w:rsidR="005D0D3B" w:rsidRPr="00BC3687" w:rsidRDefault="005D0D3B" w:rsidP="00AD49CB">
      <w:pPr>
        <w:ind w:firstLine="708"/>
        <w:jc w:val="both"/>
      </w:pPr>
    </w:p>
    <w:p w:rsidR="001A6008" w:rsidRPr="001A6008" w:rsidRDefault="00A3339F" w:rsidP="00E1077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C98">
        <w:rPr>
          <w:sz w:val="28"/>
          <w:szCs w:val="28"/>
        </w:rPr>
        <w:t>4</w:t>
      </w:r>
      <w:r w:rsidR="001A6008" w:rsidRPr="001A6008">
        <w:rPr>
          <w:sz w:val="28"/>
          <w:szCs w:val="28"/>
        </w:rPr>
        <w:t>. Контроль за виконанням цього наказу залишаю за собою.</w:t>
      </w:r>
    </w:p>
    <w:p w:rsidR="0026517F" w:rsidRDefault="0026517F" w:rsidP="001A6008">
      <w:pPr>
        <w:jc w:val="both"/>
        <w:rPr>
          <w:b/>
          <w:bCs/>
          <w:sz w:val="28"/>
          <w:szCs w:val="28"/>
        </w:rPr>
      </w:pPr>
    </w:p>
    <w:p w:rsidR="00FB4C8D" w:rsidRPr="004E449B" w:rsidRDefault="00FB4C8D" w:rsidP="001A6008">
      <w:pPr>
        <w:jc w:val="both"/>
        <w:rPr>
          <w:b/>
          <w:bCs/>
          <w:sz w:val="28"/>
          <w:szCs w:val="28"/>
          <w:lang w:val="ru-RU"/>
        </w:rPr>
      </w:pPr>
    </w:p>
    <w:p w:rsidR="005D0D3B" w:rsidRPr="004E449B" w:rsidRDefault="005D0D3B" w:rsidP="001A6008">
      <w:pPr>
        <w:jc w:val="both"/>
        <w:rPr>
          <w:b/>
          <w:bCs/>
          <w:sz w:val="28"/>
          <w:szCs w:val="28"/>
          <w:lang w:val="ru-RU"/>
        </w:rPr>
      </w:pPr>
    </w:p>
    <w:p w:rsidR="001A6008" w:rsidRPr="00CE1085" w:rsidRDefault="00E10775" w:rsidP="001A600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 управління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CE108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Володимир </w:t>
      </w:r>
      <w:r w:rsidR="00CE1085">
        <w:rPr>
          <w:b/>
          <w:bCs/>
          <w:sz w:val="28"/>
          <w:szCs w:val="28"/>
        </w:rPr>
        <w:t>СТЕБНИЦЬКИЙ</w:t>
      </w:r>
    </w:p>
    <w:sectPr w:rsidR="001A6008" w:rsidRPr="00CE1085" w:rsidSect="0026517F"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0A8A"/>
    <w:multiLevelType w:val="hybridMultilevel"/>
    <w:tmpl w:val="5A049D9E"/>
    <w:lvl w:ilvl="0" w:tplc="CF324E1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D777C"/>
    <w:rsid w:val="00001371"/>
    <w:rsid w:val="00005386"/>
    <w:rsid w:val="000074C6"/>
    <w:rsid w:val="000109B8"/>
    <w:rsid w:val="00011F53"/>
    <w:rsid w:val="000301F7"/>
    <w:rsid w:val="00030886"/>
    <w:rsid w:val="00034103"/>
    <w:rsid w:val="000352AB"/>
    <w:rsid w:val="00041D39"/>
    <w:rsid w:val="00044107"/>
    <w:rsid w:val="00047C3E"/>
    <w:rsid w:val="0006031C"/>
    <w:rsid w:val="0006037C"/>
    <w:rsid w:val="00062348"/>
    <w:rsid w:val="000660BC"/>
    <w:rsid w:val="00067BC5"/>
    <w:rsid w:val="000706D9"/>
    <w:rsid w:val="000715A3"/>
    <w:rsid w:val="00071A09"/>
    <w:rsid w:val="000727A5"/>
    <w:rsid w:val="00077D99"/>
    <w:rsid w:val="00086E89"/>
    <w:rsid w:val="00094019"/>
    <w:rsid w:val="000C7A67"/>
    <w:rsid w:val="000D47FC"/>
    <w:rsid w:val="000E381C"/>
    <w:rsid w:val="00104436"/>
    <w:rsid w:val="00105FDA"/>
    <w:rsid w:val="00132F84"/>
    <w:rsid w:val="0013531A"/>
    <w:rsid w:val="001445BF"/>
    <w:rsid w:val="001447D9"/>
    <w:rsid w:val="00157C17"/>
    <w:rsid w:val="00166BF8"/>
    <w:rsid w:val="001828C0"/>
    <w:rsid w:val="00183AFF"/>
    <w:rsid w:val="001A44B5"/>
    <w:rsid w:val="001A6008"/>
    <w:rsid w:val="001B6F80"/>
    <w:rsid w:val="001C0D1B"/>
    <w:rsid w:val="001D2C2C"/>
    <w:rsid w:val="001E6205"/>
    <w:rsid w:val="001F5CD7"/>
    <w:rsid w:val="00223F32"/>
    <w:rsid w:val="0023442D"/>
    <w:rsid w:val="002561A5"/>
    <w:rsid w:val="0026517F"/>
    <w:rsid w:val="00271EC4"/>
    <w:rsid w:val="00290940"/>
    <w:rsid w:val="002A6EB7"/>
    <w:rsid w:val="002B1920"/>
    <w:rsid w:val="002C185B"/>
    <w:rsid w:val="002C7A43"/>
    <w:rsid w:val="002C7EC2"/>
    <w:rsid w:val="002D3ED3"/>
    <w:rsid w:val="002F1687"/>
    <w:rsid w:val="00313223"/>
    <w:rsid w:val="00316828"/>
    <w:rsid w:val="0032207A"/>
    <w:rsid w:val="003379C0"/>
    <w:rsid w:val="003532BE"/>
    <w:rsid w:val="00354246"/>
    <w:rsid w:val="00357732"/>
    <w:rsid w:val="0038179C"/>
    <w:rsid w:val="00387168"/>
    <w:rsid w:val="00392599"/>
    <w:rsid w:val="003F1C65"/>
    <w:rsid w:val="003F6739"/>
    <w:rsid w:val="004019FF"/>
    <w:rsid w:val="00407BF6"/>
    <w:rsid w:val="00421FB1"/>
    <w:rsid w:val="00425B3F"/>
    <w:rsid w:val="00436581"/>
    <w:rsid w:val="00444A50"/>
    <w:rsid w:val="00451F17"/>
    <w:rsid w:val="004728C9"/>
    <w:rsid w:val="004814E3"/>
    <w:rsid w:val="0048511A"/>
    <w:rsid w:val="00487C98"/>
    <w:rsid w:val="00490F06"/>
    <w:rsid w:val="004A12CE"/>
    <w:rsid w:val="004A58BF"/>
    <w:rsid w:val="004A5D9B"/>
    <w:rsid w:val="004C2CE5"/>
    <w:rsid w:val="004D10AA"/>
    <w:rsid w:val="004E2AA1"/>
    <w:rsid w:val="004E449B"/>
    <w:rsid w:val="004F7501"/>
    <w:rsid w:val="00506FF3"/>
    <w:rsid w:val="0052768C"/>
    <w:rsid w:val="00534B32"/>
    <w:rsid w:val="00540333"/>
    <w:rsid w:val="00554119"/>
    <w:rsid w:val="005605F9"/>
    <w:rsid w:val="00562918"/>
    <w:rsid w:val="00575E4C"/>
    <w:rsid w:val="005964AF"/>
    <w:rsid w:val="005A4C52"/>
    <w:rsid w:val="005C4830"/>
    <w:rsid w:val="005D0D3B"/>
    <w:rsid w:val="005D777C"/>
    <w:rsid w:val="0061689B"/>
    <w:rsid w:val="00637F7B"/>
    <w:rsid w:val="00637FB7"/>
    <w:rsid w:val="0064458B"/>
    <w:rsid w:val="006824E6"/>
    <w:rsid w:val="00684EAD"/>
    <w:rsid w:val="00690232"/>
    <w:rsid w:val="006C4BBD"/>
    <w:rsid w:val="006F03E3"/>
    <w:rsid w:val="006F0DC1"/>
    <w:rsid w:val="006F43EF"/>
    <w:rsid w:val="0070255C"/>
    <w:rsid w:val="0070301A"/>
    <w:rsid w:val="007249F7"/>
    <w:rsid w:val="00732FF7"/>
    <w:rsid w:val="00740E4F"/>
    <w:rsid w:val="007758CD"/>
    <w:rsid w:val="007812FB"/>
    <w:rsid w:val="007A7EA7"/>
    <w:rsid w:val="007C5342"/>
    <w:rsid w:val="007E5BBA"/>
    <w:rsid w:val="007F207C"/>
    <w:rsid w:val="007F3104"/>
    <w:rsid w:val="00802420"/>
    <w:rsid w:val="0080668A"/>
    <w:rsid w:val="008160F1"/>
    <w:rsid w:val="00840C1D"/>
    <w:rsid w:val="008454DC"/>
    <w:rsid w:val="00854EF1"/>
    <w:rsid w:val="008824F1"/>
    <w:rsid w:val="008A510D"/>
    <w:rsid w:val="008B6F34"/>
    <w:rsid w:val="008E7F99"/>
    <w:rsid w:val="008F4DD4"/>
    <w:rsid w:val="0090354B"/>
    <w:rsid w:val="0090615D"/>
    <w:rsid w:val="009077F5"/>
    <w:rsid w:val="00916176"/>
    <w:rsid w:val="0093362E"/>
    <w:rsid w:val="009357FE"/>
    <w:rsid w:val="009409CB"/>
    <w:rsid w:val="009642CC"/>
    <w:rsid w:val="009969A0"/>
    <w:rsid w:val="009A5B86"/>
    <w:rsid w:val="009A623B"/>
    <w:rsid w:val="009B1CF9"/>
    <w:rsid w:val="009F3EF5"/>
    <w:rsid w:val="009F737A"/>
    <w:rsid w:val="00A151B2"/>
    <w:rsid w:val="00A3339F"/>
    <w:rsid w:val="00A33EE9"/>
    <w:rsid w:val="00A3494A"/>
    <w:rsid w:val="00A35C44"/>
    <w:rsid w:val="00A43747"/>
    <w:rsid w:val="00AC480E"/>
    <w:rsid w:val="00AD49CB"/>
    <w:rsid w:val="00AE5563"/>
    <w:rsid w:val="00AF3289"/>
    <w:rsid w:val="00AF4983"/>
    <w:rsid w:val="00B266DE"/>
    <w:rsid w:val="00B300BF"/>
    <w:rsid w:val="00B347FE"/>
    <w:rsid w:val="00B55013"/>
    <w:rsid w:val="00B558A9"/>
    <w:rsid w:val="00B77E1B"/>
    <w:rsid w:val="00B9574D"/>
    <w:rsid w:val="00BB0847"/>
    <w:rsid w:val="00BC2759"/>
    <w:rsid w:val="00BC3687"/>
    <w:rsid w:val="00BF2DB0"/>
    <w:rsid w:val="00BF3896"/>
    <w:rsid w:val="00BF47CF"/>
    <w:rsid w:val="00C15179"/>
    <w:rsid w:val="00C27243"/>
    <w:rsid w:val="00C418AA"/>
    <w:rsid w:val="00C44281"/>
    <w:rsid w:val="00C50DB5"/>
    <w:rsid w:val="00C54ADE"/>
    <w:rsid w:val="00C72901"/>
    <w:rsid w:val="00CA0717"/>
    <w:rsid w:val="00CA1386"/>
    <w:rsid w:val="00CA5723"/>
    <w:rsid w:val="00CB1B2A"/>
    <w:rsid w:val="00CE1085"/>
    <w:rsid w:val="00CE11BD"/>
    <w:rsid w:val="00CF662F"/>
    <w:rsid w:val="00D07277"/>
    <w:rsid w:val="00D26329"/>
    <w:rsid w:val="00D75702"/>
    <w:rsid w:val="00D91C94"/>
    <w:rsid w:val="00D93662"/>
    <w:rsid w:val="00DA2B7C"/>
    <w:rsid w:val="00DA489A"/>
    <w:rsid w:val="00DA7008"/>
    <w:rsid w:val="00E0311F"/>
    <w:rsid w:val="00E06AE1"/>
    <w:rsid w:val="00E10775"/>
    <w:rsid w:val="00E318AE"/>
    <w:rsid w:val="00E34954"/>
    <w:rsid w:val="00E617FD"/>
    <w:rsid w:val="00E6471E"/>
    <w:rsid w:val="00E67C0A"/>
    <w:rsid w:val="00E77635"/>
    <w:rsid w:val="00EA72AF"/>
    <w:rsid w:val="00EB5BA3"/>
    <w:rsid w:val="00EC5F5F"/>
    <w:rsid w:val="00EE1DC6"/>
    <w:rsid w:val="00EF7EF2"/>
    <w:rsid w:val="00F26FC8"/>
    <w:rsid w:val="00F463E9"/>
    <w:rsid w:val="00F53EAE"/>
    <w:rsid w:val="00F572BA"/>
    <w:rsid w:val="00F8142F"/>
    <w:rsid w:val="00F816D3"/>
    <w:rsid w:val="00F907A5"/>
    <w:rsid w:val="00F92828"/>
    <w:rsid w:val="00F96EC9"/>
    <w:rsid w:val="00FB4C8D"/>
    <w:rsid w:val="00FB6FC4"/>
    <w:rsid w:val="00FB7DDE"/>
    <w:rsid w:val="00FC63DA"/>
    <w:rsid w:val="00FD3B5A"/>
    <w:rsid w:val="00FF5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6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47C3E"/>
    <w:pPr>
      <w:keepNext/>
      <w:ind w:firstLine="720"/>
      <w:outlineLvl w:val="3"/>
    </w:pPr>
    <w:rPr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10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00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D777C"/>
    <w:pPr>
      <w:jc w:val="center"/>
    </w:pPr>
    <w:rPr>
      <w:b/>
      <w:sz w:val="28"/>
      <w:szCs w:val="20"/>
    </w:rPr>
  </w:style>
  <w:style w:type="paragraph" w:styleId="31">
    <w:name w:val="Body Text 3"/>
    <w:basedOn w:val="a"/>
    <w:link w:val="32"/>
    <w:rsid w:val="005D777C"/>
    <w:pPr>
      <w:jc w:val="center"/>
    </w:pPr>
    <w:rPr>
      <w:sz w:val="32"/>
      <w:szCs w:val="20"/>
    </w:rPr>
  </w:style>
  <w:style w:type="character" w:customStyle="1" w:styleId="32">
    <w:name w:val="Основной текст 3 Знак"/>
    <w:basedOn w:val="a0"/>
    <w:link w:val="31"/>
    <w:rsid w:val="005D777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Body Text"/>
    <w:basedOn w:val="a"/>
    <w:link w:val="a5"/>
    <w:rsid w:val="005D777C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D77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77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77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047C3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rsid w:val="003168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EE1DC6"/>
    <w:rPr>
      <w:strike w:val="0"/>
      <w:dstrike w:val="0"/>
      <w:color w:val="0260D0"/>
      <w:u w:val="none"/>
      <w:effect w:val="none"/>
    </w:rPr>
  </w:style>
  <w:style w:type="paragraph" w:customStyle="1" w:styleId="1">
    <w:name w:val="Обычный1"/>
    <w:rsid w:val="00EE1D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F310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816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A60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1A600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A60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A60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60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D0D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2A681-85F4-4281-BE13-01400AA3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uns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mykola</dc:creator>
  <cp:lastModifiedBy>Администратор</cp:lastModifiedBy>
  <cp:revision>11</cp:revision>
  <cp:lastPrinted>2021-11-01T11:34:00Z</cp:lastPrinted>
  <dcterms:created xsi:type="dcterms:W3CDTF">2021-07-20T07:28:00Z</dcterms:created>
  <dcterms:modified xsi:type="dcterms:W3CDTF">2021-10-26T06:06:00Z</dcterms:modified>
</cp:coreProperties>
</file>