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A" w:rsidRPr="001F228D" w:rsidRDefault="005E110A" w:rsidP="001F228D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E110A" w:rsidRPr="008F3040" w:rsidRDefault="008F3040" w:rsidP="008F3040">
      <w:pPr>
        <w:autoSpaceDE w:val="0"/>
        <w:autoSpaceDN w:val="0"/>
        <w:adjustRightInd w:val="0"/>
        <w:jc w:val="right"/>
        <w:rPr>
          <w:rFonts w:ascii="Times New Roman" w:eastAsia="Arial,Bold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Arial,Bold" w:hAnsi="Times New Roman" w:cs="Times New Roman"/>
          <w:b/>
          <w:bCs/>
          <w:sz w:val="28"/>
          <w:szCs w:val="28"/>
        </w:rPr>
        <w:t>Проєкт</w:t>
      </w:r>
      <w:proofErr w:type="spellEnd"/>
    </w:p>
    <w:p w:rsidR="005E110A" w:rsidRPr="005E110A" w:rsidRDefault="005E110A" w:rsidP="001D2A58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E110A" w:rsidRPr="005E110A" w:rsidRDefault="005E110A" w:rsidP="001D2A58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 xml:space="preserve">рішенням обласної ради </w:t>
      </w:r>
    </w:p>
    <w:p w:rsidR="005E110A" w:rsidRPr="009347BC" w:rsidRDefault="005E110A" w:rsidP="009347BC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від ____________ № ______</w:t>
      </w:r>
    </w:p>
    <w:p w:rsidR="005E110A" w:rsidRPr="005E110A" w:rsidRDefault="005E110A" w:rsidP="005E1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0A" w:rsidRPr="005E110A" w:rsidRDefault="005E110A" w:rsidP="005E1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sz w:val="28"/>
          <w:szCs w:val="28"/>
        </w:rPr>
        <w:t xml:space="preserve">Регіональна цільова програма </w:t>
      </w:r>
      <w:r w:rsidRPr="005E110A">
        <w:rPr>
          <w:rFonts w:ascii="Times New Roman" w:hAnsi="Times New Roman" w:cs="Times New Roman"/>
          <w:b/>
          <w:bCs/>
          <w:sz w:val="28"/>
          <w:szCs w:val="28"/>
        </w:rPr>
        <w:t xml:space="preserve">підтримки книговидання </w:t>
      </w:r>
    </w:p>
    <w:p w:rsidR="005E110A" w:rsidRDefault="005E110A" w:rsidP="009347BC">
      <w:pPr>
        <w:autoSpaceDE w:val="0"/>
        <w:autoSpaceDN w:val="0"/>
        <w:adjustRightInd w:val="0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на 2022-2026 роки</w:t>
      </w:r>
    </w:p>
    <w:p w:rsidR="009347BC" w:rsidRPr="009347BC" w:rsidRDefault="009347BC" w:rsidP="009347BC">
      <w:pPr>
        <w:autoSpaceDE w:val="0"/>
        <w:autoSpaceDN w:val="0"/>
        <w:adjustRightInd w:val="0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31"/>
        <w:gridCol w:w="649"/>
        <w:gridCol w:w="3707"/>
      </w:tblGrid>
      <w:tr w:rsidR="005E110A" w:rsidRPr="005E110A" w:rsidTr="00A431C4">
        <w:tc>
          <w:tcPr>
            <w:tcW w:w="5211" w:type="dxa"/>
          </w:tcPr>
          <w:p w:rsidR="005E110A" w:rsidRPr="001F228D" w:rsidRDefault="005E110A" w:rsidP="001F228D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>Замовник програми:</w:t>
            </w:r>
          </w:p>
        </w:tc>
        <w:tc>
          <w:tcPr>
            <w:tcW w:w="709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5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110A" w:rsidRPr="005E110A" w:rsidTr="00A431C4">
        <w:tc>
          <w:tcPr>
            <w:tcW w:w="5211" w:type="dxa"/>
          </w:tcPr>
          <w:p w:rsidR="005E110A" w:rsidRPr="005E110A" w:rsidRDefault="005E110A" w:rsidP="00465F20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 інформаційної діяльності та комунікацій з громадськістю облдержадміністрації</w:t>
            </w:r>
          </w:p>
        </w:tc>
        <w:tc>
          <w:tcPr>
            <w:tcW w:w="709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5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  <w:p w:rsidR="005E110A" w:rsidRPr="005E110A" w:rsidRDefault="00465F20" w:rsidP="003D4F9F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3D4F9F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5E110A"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 xml:space="preserve"> Ірина ЛАКІЗА</w:t>
            </w:r>
          </w:p>
        </w:tc>
      </w:tr>
      <w:tr w:rsidR="005E110A" w:rsidRPr="005E110A" w:rsidTr="00A431C4">
        <w:tc>
          <w:tcPr>
            <w:tcW w:w="5211" w:type="dxa"/>
          </w:tcPr>
          <w:p w:rsidR="005E110A" w:rsidRPr="001F228D" w:rsidRDefault="005E110A" w:rsidP="001F228D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>Керівник програми:</w:t>
            </w:r>
          </w:p>
        </w:tc>
        <w:tc>
          <w:tcPr>
            <w:tcW w:w="709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5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110A" w:rsidRPr="005E110A" w:rsidTr="00A431C4">
        <w:tc>
          <w:tcPr>
            <w:tcW w:w="5211" w:type="dxa"/>
          </w:tcPr>
          <w:p w:rsidR="005E110A" w:rsidRPr="005E110A" w:rsidRDefault="005E110A" w:rsidP="009347BC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>Заступник голови облдержадміністрації</w:t>
            </w:r>
          </w:p>
        </w:tc>
        <w:tc>
          <w:tcPr>
            <w:tcW w:w="709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5" w:type="dxa"/>
          </w:tcPr>
          <w:p w:rsidR="005E110A" w:rsidRPr="005E110A" w:rsidRDefault="003D4F9F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="005E110A"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>Богдан ФУТЕРКО</w:t>
            </w:r>
          </w:p>
        </w:tc>
      </w:tr>
      <w:tr w:rsidR="005E110A" w:rsidRPr="005E110A" w:rsidTr="00A431C4">
        <w:tc>
          <w:tcPr>
            <w:tcW w:w="5211" w:type="dxa"/>
          </w:tcPr>
          <w:p w:rsidR="005E110A" w:rsidRPr="009347BC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  <w:p w:rsidR="005E110A" w:rsidRPr="005E110A" w:rsidRDefault="005E110A" w:rsidP="009347BC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>Погоджено:</w:t>
            </w:r>
          </w:p>
        </w:tc>
        <w:tc>
          <w:tcPr>
            <w:tcW w:w="709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5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110A" w:rsidRPr="005E110A" w:rsidTr="00A431C4">
        <w:tc>
          <w:tcPr>
            <w:tcW w:w="5211" w:type="dxa"/>
          </w:tcPr>
          <w:p w:rsidR="009347BC" w:rsidRDefault="009347BC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5E110A" w:rsidRPr="005E110A" w:rsidRDefault="005E110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Департамент економічного</w:t>
            </w:r>
          </w:p>
          <w:p w:rsidR="005E110A" w:rsidRPr="005E110A" w:rsidRDefault="005E110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розвитку, промисловості та</w:t>
            </w:r>
          </w:p>
          <w:p w:rsidR="005E110A" w:rsidRPr="005E110A" w:rsidRDefault="005E110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інфраструктури облдержадміністрації </w:t>
            </w:r>
          </w:p>
        </w:tc>
        <w:tc>
          <w:tcPr>
            <w:tcW w:w="709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5" w:type="dxa"/>
          </w:tcPr>
          <w:p w:rsidR="009347BC" w:rsidRDefault="009347BC" w:rsidP="00934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</w:t>
            </w:r>
          </w:p>
          <w:p w:rsidR="005E110A" w:rsidRPr="009347BC" w:rsidRDefault="009347BC" w:rsidP="00934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</w:t>
            </w: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Сергій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</w:t>
            </w:r>
            <w:r w:rsidR="005E110A"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ОДОШВА</w:t>
            </w:r>
          </w:p>
        </w:tc>
      </w:tr>
      <w:tr w:rsidR="005E110A" w:rsidRPr="005E110A" w:rsidTr="00A431C4">
        <w:tc>
          <w:tcPr>
            <w:tcW w:w="5211" w:type="dxa"/>
          </w:tcPr>
          <w:p w:rsidR="009347BC" w:rsidRDefault="009347BC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  <w:p w:rsidR="009347BC" w:rsidRDefault="009347BC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>Департамент фінансів облдержадміністрації</w:t>
            </w:r>
          </w:p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5" w:type="dxa"/>
          </w:tcPr>
          <w:p w:rsidR="009347BC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  <w:p w:rsidR="009347BC" w:rsidRDefault="009347BC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  <w:p w:rsidR="005E110A" w:rsidRPr="005E110A" w:rsidRDefault="009347BC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5E110A"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>Ірина МАЦЬКЕВИЧ</w:t>
            </w:r>
          </w:p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110A" w:rsidRPr="005E110A" w:rsidTr="001F228D">
        <w:trPr>
          <w:trHeight w:val="63"/>
        </w:trPr>
        <w:tc>
          <w:tcPr>
            <w:tcW w:w="5211" w:type="dxa"/>
          </w:tcPr>
          <w:p w:rsidR="005E110A" w:rsidRPr="005E110A" w:rsidRDefault="005E110A" w:rsidP="001F228D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 xml:space="preserve">Юридичний департамент </w:t>
            </w:r>
            <w:proofErr w:type="spellStart"/>
            <w:r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>облдержадміністраці</w:t>
            </w:r>
            <w:proofErr w:type="spellEnd"/>
          </w:p>
        </w:tc>
        <w:tc>
          <w:tcPr>
            <w:tcW w:w="709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5" w:type="dxa"/>
          </w:tcPr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  <w:t xml:space="preserve">                   Ігор ТЕМЕХ</w:t>
            </w:r>
          </w:p>
          <w:p w:rsidR="005E110A" w:rsidRPr="005E110A" w:rsidRDefault="005E110A" w:rsidP="00A431C4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47BC" w:rsidRDefault="009347BC" w:rsidP="001F22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10A" w:rsidRPr="005E110A" w:rsidRDefault="005E110A" w:rsidP="000F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5E110A" w:rsidRPr="005E110A" w:rsidRDefault="005E110A" w:rsidP="000F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sz w:val="28"/>
          <w:szCs w:val="28"/>
        </w:rPr>
        <w:t xml:space="preserve">регіональної цільової програми </w:t>
      </w:r>
      <w:r w:rsidRPr="005E110A">
        <w:rPr>
          <w:rFonts w:ascii="Times New Roman" w:hAnsi="Times New Roman" w:cs="Times New Roman"/>
          <w:b/>
          <w:bCs/>
          <w:sz w:val="28"/>
          <w:szCs w:val="28"/>
        </w:rPr>
        <w:t xml:space="preserve">підтримки книговидання </w:t>
      </w:r>
    </w:p>
    <w:p w:rsidR="005E110A" w:rsidRPr="005E110A" w:rsidRDefault="005E110A" w:rsidP="000F2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на 2022-2026 роки</w:t>
      </w:r>
    </w:p>
    <w:p w:rsidR="005E110A" w:rsidRPr="005E110A" w:rsidRDefault="005E110A" w:rsidP="000F27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1. Ініціатор розроблення програми (замовник)</w:t>
      </w:r>
      <w:r w:rsidRPr="005E110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E110A">
        <w:rPr>
          <w:rFonts w:ascii="Times New Roman" w:hAnsi="Times New Roman" w:cs="Times New Roman"/>
          <w:sz w:val="28"/>
          <w:szCs w:val="28"/>
        </w:rPr>
        <w:t>управління інформаційної діяльності та комунікацій з громадськістю облдержадміністрації.</w:t>
      </w:r>
    </w:p>
    <w:p w:rsidR="005E110A" w:rsidRPr="005E110A" w:rsidRDefault="005E110A" w:rsidP="000F27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2. Розробник програми</w:t>
      </w:r>
      <w:r w:rsidRPr="005E110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E110A">
        <w:rPr>
          <w:rFonts w:ascii="Times New Roman" w:hAnsi="Times New Roman" w:cs="Times New Roman"/>
          <w:sz w:val="28"/>
          <w:szCs w:val="28"/>
        </w:rPr>
        <w:t>управління інформаційної діяльності та комунікацій з громадськістю облдержадміністрації.</w:t>
      </w:r>
    </w:p>
    <w:p w:rsidR="005E110A" w:rsidRPr="005E110A" w:rsidRDefault="005E110A" w:rsidP="000F274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3. Термін реалізації програми</w:t>
      </w:r>
      <w:r w:rsidRPr="005E110A">
        <w:rPr>
          <w:rFonts w:ascii="Times New Roman" w:hAnsi="Times New Roman" w:cs="Times New Roman"/>
          <w:bCs/>
          <w:sz w:val="28"/>
          <w:szCs w:val="28"/>
        </w:rPr>
        <w:t xml:space="preserve"> – 2022 - 2026 роки.</w:t>
      </w:r>
    </w:p>
    <w:p w:rsidR="005E110A" w:rsidRPr="005E110A" w:rsidRDefault="005E110A" w:rsidP="000F274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4. Етапи фінансування програми</w:t>
      </w:r>
      <w:r w:rsidRPr="005E110A">
        <w:rPr>
          <w:rFonts w:ascii="Times New Roman" w:hAnsi="Times New Roman" w:cs="Times New Roman"/>
          <w:bCs/>
          <w:sz w:val="28"/>
          <w:szCs w:val="28"/>
        </w:rPr>
        <w:t xml:space="preserve"> – 2022 - 2026 роки.</w:t>
      </w:r>
    </w:p>
    <w:p w:rsidR="009347BC" w:rsidRPr="005E110A" w:rsidRDefault="005E110A" w:rsidP="000F274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5. Обсяги фінансування програми (17 400 тис. грн.)</w:t>
      </w:r>
      <w:r w:rsidRPr="005E110A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1980"/>
        <w:gridCol w:w="1849"/>
        <w:gridCol w:w="2328"/>
        <w:gridCol w:w="1474"/>
      </w:tblGrid>
      <w:tr w:rsidR="005E110A" w:rsidRPr="005E110A" w:rsidTr="009347BC">
        <w:tc>
          <w:tcPr>
            <w:tcW w:w="1691" w:type="dxa"/>
            <w:vMerge w:val="restart"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Роки</w:t>
            </w:r>
          </w:p>
        </w:tc>
        <w:tc>
          <w:tcPr>
            <w:tcW w:w="7631" w:type="dxa"/>
            <w:gridSpan w:val="4"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Обсяги фінансування (тис. грн.)</w:t>
            </w:r>
          </w:p>
        </w:tc>
      </w:tr>
      <w:tr w:rsidR="005E110A" w:rsidRPr="005E110A" w:rsidTr="009347BC">
        <w:tc>
          <w:tcPr>
            <w:tcW w:w="1691" w:type="dxa"/>
            <w:vMerge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Всього(тис.)</w:t>
            </w:r>
          </w:p>
        </w:tc>
        <w:tc>
          <w:tcPr>
            <w:tcW w:w="5651" w:type="dxa"/>
            <w:gridSpan w:val="3"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т. ч. за джерелами фінансування</w:t>
            </w:r>
          </w:p>
        </w:tc>
      </w:tr>
      <w:tr w:rsidR="005E110A" w:rsidRPr="005E110A" w:rsidTr="009347BC">
        <w:tc>
          <w:tcPr>
            <w:tcW w:w="1691" w:type="dxa"/>
            <w:vMerge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обласний бюджет</w:t>
            </w:r>
          </w:p>
        </w:tc>
        <w:tc>
          <w:tcPr>
            <w:tcW w:w="2328" w:type="dxa"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1474" w:type="dxa"/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інші джерела</w:t>
            </w:r>
          </w:p>
        </w:tc>
      </w:tr>
      <w:tr w:rsidR="005E110A" w:rsidRPr="005E110A" w:rsidTr="009347BC">
        <w:tc>
          <w:tcPr>
            <w:tcW w:w="1691" w:type="dxa"/>
            <w:tcBorders>
              <w:bottom w:val="single" w:sz="4" w:space="0" w:color="auto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E110A" w:rsidRPr="005E110A" w:rsidRDefault="005E110A" w:rsidP="00A43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17400,0</w:t>
            </w:r>
          </w:p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E110A" w:rsidRPr="005E110A" w:rsidRDefault="005E110A" w:rsidP="00A431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6250,0</w:t>
            </w:r>
          </w:p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E110A" w:rsidRPr="005E110A" w:rsidTr="009347BC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т.ч.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110A" w:rsidRPr="005E110A" w:rsidTr="009347BC">
        <w:tc>
          <w:tcPr>
            <w:tcW w:w="1691" w:type="dxa"/>
            <w:tcBorders>
              <w:top w:val="single" w:sz="4" w:space="0" w:color="auto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E110A" w:rsidRPr="005E110A" w:rsidRDefault="005E110A" w:rsidP="00A431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E110A" w:rsidRPr="005E110A" w:rsidRDefault="005E110A" w:rsidP="00A431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в межах бюджетних призначень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E110A" w:rsidRPr="005E110A" w:rsidRDefault="005E110A" w:rsidP="00A431C4">
            <w:pPr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E110A" w:rsidRPr="005E110A" w:rsidTr="009347BC">
        <w:tc>
          <w:tcPr>
            <w:tcW w:w="1691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0" w:type="dxa"/>
          </w:tcPr>
          <w:p w:rsidR="005E110A" w:rsidRPr="005E110A" w:rsidRDefault="005E110A" w:rsidP="00A43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849" w:type="dxa"/>
          </w:tcPr>
          <w:p w:rsidR="005E110A" w:rsidRPr="005E110A" w:rsidRDefault="005E110A" w:rsidP="00A43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2328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1474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E110A" w:rsidRPr="005E110A" w:rsidTr="009347BC">
        <w:tc>
          <w:tcPr>
            <w:tcW w:w="1691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980" w:type="dxa"/>
          </w:tcPr>
          <w:p w:rsidR="005E110A" w:rsidRPr="005E110A" w:rsidRDefault="005E110A" w:rsidP="00A43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849" w:type="dxa"/>
          </w:tcPr>
          <w:p w:rsidR="005E110A" w:rsidRPr="005E110A" w:rsidRDefault="005E110A" w:rsidP="00A43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2328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1474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E110A" w:rsidRPr="005E110A" w:rsidTr="009347BC">
        <w:tc>
          <w:tcPr>
            <w:tcW w:w="1691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980" w:type="dxa"/>
          </w:tcPr>
          <w:p w:rsidR="005E110A" w:rsidRPr="005E110A" w:rsidRDefault="005E110A" w:rsidP="00A43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3700,0</w:t>
            </w:r>
          </w:p>
        </w:tc>
        <w:tc>
          <w:tcPr>
            <w:tcW w:w="1849" w:type="dxa"/>
          </w:tcPr>
          <w:p w:rsidR="005E110A" w:rsidRPr="005E110A" w:rsidRDefault="005E110A" w:rsidP="00A43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3700,0</w:t>
            </w:r>
          </w:p>
        </w:tc>
        <w:tc>
          <w:tcPr>
            <w:tcW w:w="2328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1474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E110A" w:rsidRPr="005E110A" w:rsidTr="009347BC">
        <w:tc>
          <w:tcPr>
            <w:tcW w:w="1691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</w:t>
            </w:r>
          </w:p>
        </w:tc>
        <w:tc>
          <w:tcPr>
            <w:tcW w:w="1980" w:type="dxa"/>
          </w:tcPr>
          <w:p w:rsidR="005E110A" w:rsidRPr="005E110A" w:rsidRDefault="005E110A" w:rsidP="00A43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1849" w:type="dxa"/>
          </w:tcPr>
          <w:p w:rsidR="005E110A" w:rsidRPr="005E110A" w:rsidRDefault="005E110A" w:rsidP="00A43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2328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1474" w:type="dxa"/>
          </w:tcPr>
          <w:p w:rsidR="005E110A" w:rsidRPr="005E110A" w:rsidRDefault="005E110A" w:rsidP="00A431C4">
            <w:pPr>
              <w:spacing w:line="360" w:lineRule="auto"/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10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0F2745" w:rsidRDefault="000F2745" w:rsidP="009347BC">
      <w:pPr>
        <w:ind w:right="1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10A" w:rsidRPr="005E110A" w:rsidRDefault="005E110A" w:rsidP="009347BC">
      <w:pPr>
        <w:ind w:right="1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6. Очікувані результати виконання програми: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>покращити стан забезпечення населення області українською книгою,</w:t>
      </w:r>
      <w:r w:rsidRPr="005E110A">
        <w:rPr>
          <w:rFonts w:ascii="Times New Roman" w:hAnsi="Times New Roman" w:cs="Times New Roman"/>
          <w:sz w:val="28"/>
          <w:szCs w:val="28"/>
        </w:rPr>
        <w:t xml:space="preserve"> систематично поповнювати бібліотечні фонди необхідною вітчизняною видавничою продукцією</w:t>
      </w:r>
      <w:r w:rsidRPr="005E11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сприяти наповненню національного інформаційного простору суспільно важливою книжковою продукцією про національні та загальнолюдські надбання в економічній, політичній та духовній сферах;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розширити асортимент книжкової продукції для забезпечення потреб усіх соціальних груп мешканців області</w:t>
      </w:r>
      <w:r w:rsidRPr="005E110A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5E110A">
        <w:rPr>
          <w:rFonts w:ascii="Times New Roman" w:hAnsi="Times New Roman" w:cs="Times New Roman"/>
          <w:color w:val="000000"/>
          <w:sz w:val="28"/>
          <w:szCs w:val="28"/>
        </w:rPr>
        <w:t xml:space="preserve">виданнями з різних галузей знань державною мовою, </w:t>
      </w:r>
      <w:r w:rsidRPr="005E110A">
        <w:rPr>
          <w:rFonts w:ascii="Times New Roman" w:hAnsi="Times New Roman" w:cs="Times New Roman"/>
          <w:sz w:val="28"/>
          <w:szCs w:val="28"/>
        </w:rPr>
        <w:t>сприяти розвитку національної культури, зміцненню духовності і моралі;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 xml:space="preserve">поповнити фонди бібліотек </w:t>
      </w:r>
      <w:r w:rsidRPr="005E110A">
        <w:rPr>
          <w:rFonts w:ascii="Times New Roman" w:hAnsi="Times New Roman" w:cs="Times New Roman"/>
          <w:sz w:val="28"/>
          <w:szCs w:val="28"/>
        </w:rPr>
        <w:t xml:space="preserve">навчальних закладів і закладів культури області </w:t>
      </w:r>
      <w:r w:rsidRPr="005E110A">
        <w:rPr>
          <w:rFonts w:ascii="Times New Roman" w:hAnsi="Times New Roman" w:cs="Times New Roman"/>
          <w:bCs/>
          <w:sz w:val="28"/>
          <w:szCs w:val="28"/>
        </w:rPr>
        <w:t>суспільно значимими виданнями, зокрема культурно-просвітницькими  та  дитячими;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>активізувати</w:t>
      </w:r>
      <w:r w:rsidRPr="005E110A">
        <w:rPr>
          <w:rFonts w:ascii="Times New Roman" w:hAnsi="Times New Roman" w:cs="Times New Roman"/>
          <w:sz w:val="28"/>
          <w:szCs w:val="28"/>
        </w:rPr>
        <w:t xml:space="preserve"> проведення просвітницьких кампаній та акцій, спрямованих на популяризацію вітчизняної книги, поступове повернення населення, особливо молоді, до системного читання;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 xml:space="preserve">сприяти популяризації вітчизняної видавничої продукції в засобах масової інформації (створення циклів </w:t>
      </w:r>
      <w:proofErr w:type="spellStart"/>
      <w:r w:rsidRPr="005E110A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теле-</w:t>
      </w:r>
      <w:proofErr w:type="spellEnd"/>
      <w:r w:rsidRPr="005E110A">
        <w:rPr>
          <w:rFonts w:ascii="Times New Roman" w:hAnsi="Times New Roman" w:cs="Times New Roman"/>
          <w:sz w:val="28"/>
          <w:szCs w:val="28"/>
        </w:rPr>
        <w:t xml:space="preserve"> та радіопрограм, рекламних роликів, спеціальних рубрик у друкованих засобах масової інформації);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сприяти здійсненню заходів, спрямованих на популяризацію кращих зразків літературної творчості вітчизняних і зарубіжних авторів, видання творів українських письменників у перекладі іноземними мовами та зарубіжних авторів - українською мовою;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покращити професійний рівень підготовки видань</w:t>
      </w:r>
      <w:r w:rsidRPr="005E110A">
        <w:rPr>
          <w:rFonts w:ascii="Times New Roman" w:hAnsi="Times New Roman" w:cs="Times New Roman"/>
          <w:sz w:val="28"/>
          <w:szCs w:val="28"/>
        </w:rPr>
        <w:t xml:space="preserve"> та  наблизити книговидавничу галузь до  європейського зразка</w:t>
      </w:r>
      <w:r w:rsidRPr="005E110A">
        <w:rPr>
          <w:rFonts w:ascii="Times New Roman" w:hAnsi="Times New Roman" w:cs="Times New Roman"/>
          <w:iCs/>
          <w:smallCaps/>
          <w:color w:val="000000"/>
          <w:sz w:val="28"/>
          <w:szCs w:val="28"/>
        </w:rPr>
        <w:t>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 xml:space="preserve">сприяти </w:t>
      </w:r>
      <w:r w:rsidRPr="005E110A">
        <w:rPr>
          <w:rFonts w:ascii="Times New Roman" w:hAnsi="Times New Roman" w:cs="Times New Roman"/>
          <w:sz w:val="28"/>
          <w:szCs w:val="28"/>
        </w:rPr>
        <w:t>поширенню інформації про історичну та культурну спадщину регіону, висвітлення життя та діяльності видатних постатей  національної історії, культури, науки;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залучати представників видавничої справи до узгоджених спільних дій з іншими суб’єктами гуманітарної сфери, які представляють, зокрема, культуру і освіту;</w:t>
      </w:r>
    </w:p>
    <w:p w:rsidR="005E110A" w:rsidRPr="005E110A" w:rsidRDefault="005E110A" w:rsidP="005E110A">
      <w:pPr>
        <w:numPr>
          <w:ilvl w:val="0"/>
          <w:numId w:val="1"/>
        </w:numPr>
        <w:tabs>
          <w:tab w:val="clear" w:pos="1579"/>
          <w:tab w:val="num" w:pos="0"/>
          <w:tab w:val="num" w:pos="1789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 xml:space="preserve">сприяти розширенню мережі об’єктів роздрібної торгівлі вітчизняною видавничою продукцією; </w:t>
      </w:r>
    </w:p>
    <w:p w:rsidR="009347BC" w:rsidRPr="000F2745" w:rsidRDefault="005E110A" w:rsidP="000F2745">
      <w:pPr>
        <w:numPr>
          <w:ilvl w:val="0"/>
          <w:numId w:val="1"/>
        </w:numPr>
        <w:tabs>
          <w:tab w:val="clear" w:pos="1579"/>
          <w:tab w:val="num" w:pos="0"/>
          <w:tab w:val="num" w:pos="1789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 xml:space="preserve">спільно з громадськістю визначати основні проблеми, які гальмують розвиток книговидавничої справи в регіоні, та шляхи їх  вирішення. </w:t>
      </w:r>
    </w:p>
    <w:p w:rsidR="005E110A" w:rsidRPr="005E110A" w:rsidRDefault="005E110A" w:rsidP="005E110A">
      <w:pPr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7. Термін проведення звітності:</w:t>
      </w:r>
      <w:r w:rsidRPr="005E110A">
        <w:rPr>
          <w:rFonts w:ascii="Times New Roman" w:hAnsi="Times New Roman" w:cs="Times New Roman"/>
          <w:bCs/>
          <w:sz w:val="28"/>
          <w:szCs w:val="28"/>
        </w:rPr>
        <w:t xml:space="preserve"> щорічно за звітний рік.</w:t>
      </w:r>
    </w:p>
    <w:p w:rsidR="005E110A" w:rsidRPr="005E110A" w:rsidRDefault="005E110A" w:rsidP="005E110A">
      <w:pPr>
        <w:autoSpaceDE w:val="0"/>
        <w:autoSpaceDN w:val="0"/>
        <w:adjustRightInd w:val="0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5E110A">
        <w:rPr>
          <w:rFonts w:ascii="Times New Roman" w:eastAsia="Arial,Bold" w:hAnsi="Times New Roman" w:cs="Times New Roman"/>
          <w:b/>
          <w:bCs/>
          <w:sz w:val="28"/>
          <w:szCs w:val="28"/>
        </w:rPr>
        <w:t>Замовник  програми:</w:t>
      </w:r>
    </w:p>
    <w:p w:rsidR="005E110A" w:rsidRPr="001B0B4C" w:rsidRDefault="005E110A" w:rsidP="001B0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B4C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1B0B4C">
        <w:rPr>
          <w:rFonts w:ascii="Times New Roman" w:hAnsi="Times New Roman" w:cs="Times New Roman"/>
          <w:b/>
          <w:sz w:val="28"/>
          <w:szCs w:val="28"/>
        </w:rPr>
        <w:t xml:space="preserve">. начальника управління інформаційної </w:t>
      </w:r>
    </w:p>
    <w:p w:rsidR="005E110A" w:rsidRPr="001B0B4C" w:rsidRDefault="005E110A" w:rsidP="001B0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4C">
        <w:rPr>
          <w:rFonts w:ascii="Times New Roman" w:hAnsi="Times New Roman" w:cs="Times New Roman"/>
          <w:b/>
          <w:sz w:val="28"/>
          <w:szCs w:val="28"/>
        </w:rPr>
        <w:t xml:space="preserve">діяльності та комунікацій </w:t>
      </w:r>
    </w:p>
    <w:p w:rsidR="001F228D" w:rsidRPr="000F2745" w:rsidRDefault="005E110A" w:rsidP="000F27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4C">
        <w:rPr>
          <w:rFonts w:ascii="Times New Roman" w:hAnsi="Times New Roman" w:cs="Times New Roman"/>
          <w:b/>
          <w:sz w:val="28"/>
          <w:szCs w:val="28"/>
        </w:rPr>
        <w:t>з громадськістю облдержадміністрації</w:t>
      </w:r>
      <w:r w:rsidRPr="005E110A">
        <w:rPr>
          <w:rFonts w:ascii="Times New Roman" w:hAnsi="Times New Roman" w:cs="Times New Roman"/>
          <w:sz w:val="28"/>
          <w:szCs w:val="28"/>
        </w:rPr>
        <w:tab/>
      </w:r>
      <w:r w:rsidRPr="005E110A">
        <w:rPr>
          <w:rFonts w:ascii="Times New Roman" w:hAnsi="Times New Roman" w:cs="Times New Roman"/>
          <w:sz w:val="28"/>
          <w:szCs w:val="28"/>
        </w:rPr>
        <w:tab/>
      </w:r>
      <w:r w:rsidRPr="005E110A">
        <w:rPr>
          <w:rFonts w:ascii="Times New Roman" w:hAnsi="Times New Roman" w:cs="Times New Roman"/>
          <w:sz w:val="28"/>
          <w:szCs w:val="28"/>
        </w:rPr>
        <w:tab/>
      </w:r>
      <w:r w:rsidRPr="005E110A">
        <w:rPr>
          <w:rFonts w:ascii="Times New Roman" w:hAnsi="Times New Roman" w:cs="Times New Roman"/>
          <w:sz w:val="28"/>
          <w:szCs w:val="28"/>
        </w:rPr>
        <w:tab/>
      </w:r>
      <w:r w:rsidRPr="005E110A">
        <w:rPr>
          <w:rFonts w:ascii="Times New Roman" w:hAnsi="Times New Roman" w:cs="Times New Roman"/>
          <w:b/>
          <w:sz w:val="28"/>
          <w:szCs w:val="28"/>
        </w:rPr>
        <w:t>Ірина ЛАКІЗА</w:t>
      </w:r>
    </w:p>
    <w:p w:rsidR="000F2745" w:rsidRDefault="000F2745" w:rsidP="00EC632D">
      <w:pPr>
        <w:autoSpaceDE w:val="0"/>
        <w:autoSpaceDN w:val="0"/>
        <w:adjustRightInd w:val="0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5E110A" w:rsidRPr="005E110A" w:rsidRDefault="005E110A" w:rsidP="00EC632D">
      <w:pPr>
        <w:autoSpaceDE w:val="0"/>
        <w:autoSpaceDN w:val="0"/>
        <w:adjustRightInd w:val="0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5E110A">
        <w:rPr>
          <w:rFonts w:ascii="Times New Roman" w:eastAsia="Arial,Bold" w:hAnsi="Times New Roman" w:cs="Times New Roman"/>
          <w:b/>
          <w:bCs/>
          <w:sz w:val="28"/>
          <w:szCs w:val="28"/>
        </w:rPr>
        <w:t>Керівник програми:</w:t>
      </w:r>
    </w:p>
    <w:p w:rsidR="005E110A" w:rsidRPr="001B0B4C" w:rsidRDefault="001B0B4C" w:rsidP="001B0B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110A" w:rsidRPr="001B0B4C">
        <w:rPr>
          <w:rFonts w:ascii="Times New Roman" w:hAnsi="Times New Roman" w:cs="Times New Roman"/>
          <w:b/>
          <w:sz w:val="28"/>
          <w:szCs w:val="28"/>
        </w:rPr>
        <w:t>аступник голови</w:t>
      </w:r>
    </w:p>
    <w:p w:rsidR="005E110A" w:rsidRPr="005E110A" w:rsidRDefault="005E110A" w:rsidP="001B0B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0B4C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  <w:r w:rsidRPr="005E1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E110A">
        <w:rPr>
          <w:rFonts w:ascii="Times New Roman" w:hAnsi="Times New Roman" w:cs="Times New Roman"/>
          <w:b/>
          <w:sz w:val="28"/>
          <w:szCs w:val="28"/>
        </w:rPr>
        <w:t>Богдан ФУТЕРКО</w:t>
      </w:r>
    </w:p>
    <w:p w:rsidR="005E110A" w:rsidRPr="005E110A" w:rsidRDefault="005E110A" w:rsidP="005E110A">
      <w:pPr>
        <w:autoSpaceDE w:val="0"/>
        <w:autoSpaceDN w:val="0"/>
        <w:adjustRightInd w:val="0"/>
        <w:rPr>
          <w:rFonts w:ascii="Times New Roman" w:eastAsia="Arial,Bold" w:hAnsi="Times New Roman" w:cs="Times New Roman"/>
          <w:b/>
          <w:bCs/>
          <w:sz w:val="28"/>
          <w:szCs w:val="28"/>
        </w:rPr>
      </w:pPr>
    </w:p>
    <w:p w:rsidR="005E110A" w:rsidRPr="005E110A" w:rsidRDefault="005E110A" w:rsidP="00C36221">
      <w:pPr>
        <w:autoSpaceDE w:val="0"/>
        <w:autoSpaceDN w:val="0"/>
        <w:adjustRightInd w:val="0"/>
        <w:spacing w:after="0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5E110A">
        <w:rPr>
          <w:rFonts w:ascii="Times New Roman" w:eastAsia="Arial,Bold" w:hAnsi="Times New Roman" w:cs="Times New Roman"/>
          <w:b/>
          <w:bCs/>
          <w:sz w:val="28"/>
          <w:szCs w:val="28"/>
        </w:rPr>
        <w:br w:type="page"/>
      </w:r>
      <w:proofErr w:type="spellStart"/>
      <w:r w:rsidRPr="005E110A">
        <w:rPr>
          <w:rFonts w:ascii="Times New Roman" w:eastAsia="Arial,Bold" w:hAnsi="Times New Roman" w:cs="Times New Roman"/>
          <w:b/>
          <w:bCs/>
          <w:sz w:val="28"/>
          <w:szCs w:val="28"/>
        </w:rPr>
        <w:lastRenderedPageBreak/>
        <w:t>Обгрунтування</w:t>
      </w:r>
      <w:proofErr w:type="spellEnd"/>
      <w:r w:rsidRPr="005E110A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доцільності розроблення</w:t>
      </w:r>
    </w:p>
    <w:p w:rsidR="005E110A" w:rsidRPr="005E110A" w:rsidRDefault="005E110A" w:rsidP="00C362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sz w:val="28"/>
          <w:szCs w:val="28"/>
        </w:rPr>
        <w:t xml:space="preserve">регіональної цільової програми </w:t>
      </w:r>
      <w:r w:rsidRPr="005E110A">
        <w:rPr>
          <w:rFonts w:ascii="Times New Roman" w:hAnsi="Times New Roman" w:cs="Times New Roman"/>
          <w:b/>
          <w:bCs/>
          <w:sz w:val="28"/>
          <w:szCs w:val="28"/>
        </w:rPr>
        <w:t xml:space="preserve">підтримки книговидання </w:t>
      </w:r>
    </w:p>
    <w:p w:rsidR="005E110A" w:rsidRPr="005E110A" w:rsidRDefault="005E110A" w:rsidP="00C36221">
      <w:pPr>
        <w:spacing w:after="0"/>
        <w:ind w:righ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на 2022-2026 роки</w:t>
      </w:r>
    </w:p>
    <w:p w:rsidR="005E110A" w:rsidRPr="005E110A" w:rsidRDefault="005E110A" w:rsidP="005E110A">
      <w:pPr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0A" w:rsidRPr="005E110A" w:rsidRDefault="005E110A" w:rsidP="005E110A">
      <w:pPr>
        <w:ind w:right="13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Концептуальні засади програми</w:t>
      </w:r>
      <w:bookmarkStart w:id="0" w:name="n28"/>
      <w:bookmarkEnd w:id="0"/>
    </w:p>
    <w:p w:rsidR="005E110A" w:rsidRPr="005E110A" w:rsidRDefault="005E110A" w:rsidP="005E110A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spacing w:val="-4"/>
          <w:sz w:val="28"/>
          <w:szCs w:val="28"/>
        </w:rPr>
        <w:t>Регіональна цільова програма підтримки книговидання на 2022-2026 роки –</w:t>
      </w:r>
      <w:r w:rsidRPr="005E110A">
        <w:rPr>
          <w:rFonts w:ascii="Times New Roman" w:hAnsi="Times New Roman" w:cs="Times New Roman"/>
          <w:sz w:val="28"/>
          <w:szCs w:val="28"/>
        </w:rPr>
        <w:t xml:space="preserve"> це комплекс заходів, спрямованих на підвищення ефективності реалізації державної політики у </w:t>
      </w:r>
      <w:r w:rsidRPr="005E110A">
        <w:rPr>
          <w:rFonts w:ascii="Times New Roman" w:hAnsi="Times New Roman" w:cs="Times New Roman"/>
          <w:color w:val="000000"/>
          <w:spacing w:val="3"/>
          <w:sz w:val="28"/>
          <w:szCs w:val="28"/>
        </w:rPr>
        <w:t>сфері книговидання,</w:t>
      </w:r>
      <w:r w:rsidRPr="005E110A">
        <w:rPr>
          <w:rFonts w:ascii="Times New Roman" w:hAnsi="Times New Roman" w:cs="Times New Roman"/>
          <w:color w:val="000000"/>
          <w:sz w:val="28"/>
          <w:szCs w:val="28"/>
        </w:rPr>
        <w:t xml:space="preserve"> відродження соціальної ролі книги та читання як процесу культурного, духовного, професійного та інтелектуального збагачення людини, створення сприятливих умов для розвитку видавничої галузі, залучення </w:t>
      </w:r>
      <w:r w:rsidRPr="005E110A">
        <w:rPr>
          <w:rFonts w:ascii="Times New Roman" w:hAnsi="Times New Roman" w:cs="Times New Roman"/>
          <w:sz w:val="28"/>
          <w:szCs w:val="28"/>
        </w:rPr>
        <w:t xml:space="preserve">громадськості до визначення проблем, які гальмують розвиток книговидавничої справи в регіоні, та  напрацювання шляхів їх  вирішення. </w:t>
      </w:r>
    </w:p>
    <w:p w:rsidR="005E110A" w:rsidRPr="005E110A" w:rsidRDefault="005E110A" w:rsidP="00C36221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Державна політика у видавничій справі спрямовується на підтримку розвитку національного книговидання, наповнення україномовними виданнями ринку, фондів бібліотек, забезпечення потреб навчальних і наукових закладів, підприємств, установ і організацій необхідними виданнями державною мовою.</w:t>
      </w:r>
    </w:p>
    <w:p w:rsidR="005E110A" w:rsidRPr="005E110A" w:rsidRDefault="005E110A" w:rsidP="005E11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0A">
        <w:rPr>
          <w:rFonts w:ascii="Times New Roman" w:hAnsi="Times New Roman" w:cs="Times New Roman"/>
          <w:b/>
          <w:sz w:val="28"/>
          <w:szCs w:val="28"/>
        </w:rPr>
        <w:t>Правові аспекти програми</w:t>
      </w:r>
    </w:p>
    <w:p w:rsidR="005E110A" w:rsidRDefault="005E110A" w:rsidP="00C36221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E110A">
        <w:rPr>
          <w:sz w:val="28"/>
          <w:szCs w:val="28"/>
        </w:rPr>
        <w:t>Програма розроблена відповідно до Конституції України, враховуючи Закони України «Про видавничу справу» та</w:t>
      </w:r>
      <w:r w:rsidRPr="005E110A">
        <w:rPr>
          <w:bCs/>
          <w:sz w:val="28"/>
          <w:szCs w:val="28"/>
        </w:rPr>
        <w:t xml:space="preserve"> </w:t>
      </w:r>
      <w:r w:rsidRPr="005E110A">
        <w:rPr>
          <w:sz w:val="28"/>
          <w:szCs w:val="28"/>
        </w:rPr>
        <w:t xml:space="preserve">«Про державну підтримку книговидавничої справи в Україні», Указ Президента України від 19.06.2013    № 336/2013 «Про деякі заходи щодо державної підтримки книговидавничої справи і популяризації читання в Україні». </w:t>
      </w:r>
    </w:p>
    <w:p w:rsidR="00C36221" w:rsidRPr="00C36221" w:rsidRDefault="00C36221" w:rsidP="00C36221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E110A" w:rsidRPr="005E110A" w:rsidRDefault="005E110A" w:rsidP="005E110A">
      <w:pPr>
        <w:ind w:righ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Мета та основні завдання програми</w:t>
      </w:r>
    </w:p>
    <w:p w:rsidR="005E110A" w:rsidRPr="005E110A" w:rsidRDefault="005E110A" w:rsidP="005E1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10A">
        <w:rPr>
          <w:color w:val="000000"/>
          <w:spacing w:val="3"/>
          <w:sz w:val="28"/>
          <w:szCs w:val="28"/>
        </w:rPr>
        <w:t xml:space="preserve">Метою програми </w:t>
      </w:r>
      <w:r w:rsidRPr="005E110A">
        <w:rPr>
          <w:sz w:val="28"/>
          <w:szCs w:val="28"/>
        </w:rPr>
        <w:t xml:space="preserve">є </w:t>
      </w:r>
      <w:r w:rsidRPr="005E110A">
        <w:rPr>
          <w:color w:val="000000"/>
          <w:sz w:val="28"/>
          <w:szCs w:val="28"/>
        </w:rPr>
        <w:t xml:space="preserve">реалізація завдань державної політики щодо розвитку книговидання; </w:t>
      </w:r>
      <w:r w:rsidRPr="005E110A">
        <w:rPr>
          <w:sz w:val="28"/>
          <w:szCs w:val="28"/>
        </w:rPr>
        <w:t>створення сприятливих умов для розвитку книговидавничої сфери в області, підтримка видання творів письменників, наукової інтелігенції Прикарпаття,</w:t>
      </w:r>
      <w:r w:rsidRPr="005E110A">
        <w:rPr>
          <w:bCs/>
          <w:sz w:val="28"/>
          <w:szCs w:val="28"/>
        </w:rPr>
        <w:t xml:space="preserve"> </w:t>
      </w:r>
      <w:r w:rsidRPr="005E110A">
        <w:rPr>
          <w:sz w:val="28"/>
          <w:szCs w:val="28"/>
        </w:rPr>
        <w:t>краєзнавчої, патріотичної літератури, науково-популярних, мистецьких, образотворчих, презентаційних видань про регіон</w:t>
      </w:r>
      <w:r w:rsidRPr="005E110A">
        <w:rPr>
          <w:bCs/>
          <w:sz w:val="28"/>
          <w:szCs w:val="28"/>
        </w:rPr>
        <w:t xml:space="preserve">, </w:t>
      </w:r>
      <w:r w:rsidRPr="005E110A">
        <w:rPr>
          <w:sz w:val="28"/>
          <w:szCs w:val="28"/>
        </w:rPr>
        <w:t>інформаційних видань (енциклопедій, енциклопедичних словників, універсальних словників, довідників), популярних творів відомих зарубіжних авторів та творів лауреатів літературних премій; найбільш повне забезпечення жителів області україномовною книжковою продукцією; популяризація української книги; розвиток і підтримка читацької культури.</w:t>
      </w:r>
    </w:p>
    <w:p w:rsidR="005E110A" w:rsidRPr="005E110A" w:rsidRDefault="005E110A" w:rsidP="005E1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6221" w:rsidRDefault="00C36221" w:rsidP="005E110A">
      <w:pPr>
        <w:shd w:val="clear" w:color="auto" w:fill="FFFFFF"/>
        <w:ind w:right="139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110A" w:rsidRPr="005E110A" w:rsidRDefault="005E110A" w:rsidP="005E110A">
      <w:pPr>
        <w:shd w:val="clear" w:color="auto" w:fill="FFFFFF"/>
        <w:ind w:right="139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Основними завданнями програми є:</w:t>
      </w:r>
    </w:p>
    <w:p w:rsidR="005E110A" w:rsidRPr="005E110A" w:rsidRDefault="005E110A" w:rsidP="005E11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наповнення національного інформаційного простору соціально важливою книжковою продукцією;</w:t>
      </w:r>
    </w:p>
    <w:p w:rsidR="005E110A" w:rsidRPr="005E110A" w:rsidRDefault="005E110A" w:rsidP="005E11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формування та постійне оновлення асортименту книжкової продукції для забезпечення потреб усіх соціальних груп мешканців області</w:t>
      </w:r>
      <w:r w:rsidRPr="005E110A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5E110A">
        <w:rPr>
          <w:rFonts w:ascii="Times New Roman" w:hAnsi="Times New Roman" w:cs="Times New Roman"/>
          <w:color w:val="000000"/>
          <w:sz w:val="28"/>
          <w:szCs w:val="28"/>
        </w:rPr>
        <w:t>виданнями з різних галузей знань державною мовою та мовами національних меншин;</w:t>
      </w:r>
    </w:p>
    <w:p w:rsidR="005E110A" w:rsidRPr="005E110A" w:rsidRDefault="005E110A" w:rsidP="005E11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поповнення бібліотечних фондів книжковою продукцією, випущеною в рамках програми;</w:t>
      </w:r>
    </w:p>
    <w:p w:rsidR="005E110A" w:rsidRPr="005E110A" w:rsidRDefault="005E110A" w:rsidP="005E11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сприяння розвитку обласного книговидання для підвищення його рівня за кількісними і якісними показниками;</w:t>
      </w:r>
    </w:p>
    <w:p w:rsidR="005E110A" w:rsidRPr="005E110A" w:rsidRDefault="005E110A" w:rsidP="005E11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забезпечення доступу</w:t>
      </w:r>
      <w:r w:rsidRPr="005E1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10A">
        <w:rPr>
          <w:rFonts w:ascii="Times New Roman" w:hAnsi="Times New Roman" w:cs="Times New Roman"/>
          <w:color w:val="000000"/>
          <w:sz w:val="28"/>
          <w:szCs w:val="28"/>
        </w:rPr>
        <w:t>до надбань світової культури шляхом перекладу та видання державною мовою визначних зарубіжних науково-популярних і літературних</w:t>
      </w:r>
      <w:r w:rsidRPr="005E110A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5E110A">
        <w:rPr>
          <w:rFonts w:ascii="Times New Roman" w:hAnsi="Times New Roman" w:cs="Times New Roman"/>
          <w:color w:val="000000"/>
          <w:sz w:val="28"/>
          <w:szCs w:val="28"/>
        </w:rPr>
        <w:t>творів;</w:t>
      </w:r>
    </w:p>
    <w:p w:rsidR="005E110A" w:rsidRPr="005E110A" w:rsidRDefault="005E110A" w:rsidP="005E11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забезпечення високого професійного рівня підготовки видань та розвитку мовної культури</w:t>
      </w:r>
      <w:r w:rsidRPr="005E110A">
        <w:rPr>
          <w:rFonts w:ascii="Times New Roman" w:hAnsi="Times New Roman" w:cs="Times New Roman"/>
          <w:iCs/>
          <w:smallCaps/>
          <w:color w:val="000000"/>
          <w:sz w:val="28"/>
          <w:szCs w:val="28"/>
        </w:rPr>
        <w:t>;</w:t>
      </w:r>
    </w:p>
    <w:p w:rsidR="005E110A" w:rsidRPr="005E110A" w:rsidRDefault="005E110A" w:rsidP="005E110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сприяння максимальному задоволенню культурно-освітніх потреб населення у вітчизняній книжковій продукції;</w:t>
      </w:r>
    </w:p>
    <w:p w:rsidR="005E110A" w:rsidRPr="00C36221" w:rsidRDefault="005E110A" w:rsidP="00C362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вплив на формування читацьких інтересів та виховання любові до книги.</w:t>
      </w:r>
    </w:p>
    <w:p w:rsidR="005E110A" w:rsidRPr="005E110A" w:rsidRDefault="005E110A" w:rsidP="005E110A">
      <w:pPr>
        <w:ind w:righ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виконання програми</w:t>
      </w:r>
    </w:p>
    <w:p w:rsidR="005E110A" w:rsidRPr="005E110A" w:rsidRDefault="005E110A" w:rsidP="005E110A">
      <w:pPr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>Реалізація програми дозволить: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>- покращити стан забезпечення населення області українською книгою,</w:t>
      </w:r>
      <w:r w:rsidRPr="005E110A">
        <w:rPr>
          <w:rFonts w:ascii="Times New Roman" w:hAnsi="Times New Roman" w:cs="Times New Roman"/>
          <w:sz w:val="28"/>
          <w:szCs w:val="28"/>
        </w:rPr>
        <w:t xml:space="preserve"> систематично поповнювати бібліотечні фонди необхідною вітчизняною видавничою продукцією</w:t>
      </w:r>
      <w:r w:rsidRPr="005E11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- сприяти наповненню інформаційного простору суспільно важливою книжковою продукцією про національні та загальнолюдські надбання в економічній, політичній та духовній сферах;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розширити асортимент книжкової продукції для забезпечення потреб усіх соціальних груп мешканців області</w:t>
      </w:r>
      <w:r w:rsidRPr="005E110A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5E110A">
        <w:rPr>
          <w:rFonts w:ascii="Times New Roman" w:hAnsi="Times New Roman" w:cs="Times New Roman"/>
          <w:color w:val="000000"/>
          <w:sz w:val="28"/>
          <w:szCs w:val="28"/>
        </w:rPr>
        <w:t xml:space="preserve">виданнями з різних галузей знань державною мовою, </w:t>
      </w:r>
      <w:r w:rsidRPr="005E110A">
        <w:rPr>
          <w:rFonts w:ascii="Times New Roman" w:hAnsi="Times New Roman" w:cs="Times New Roman"/>
          <w:sz w:val="28"/>
          <w:szCs w:val="28"/>
        </w:rPr>
        <w:t>сприяти розвитку національної культури, зміцнення духовності і моралі;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поповнити фонди бібліотек </w:t>
      </w:r>
      <w:r w:rsidRPr="005E110A">
        <w:rPr>
          <w:rFonts w:ascii="Times New Roman" w:hAnsi="Times New Roman" w:cs="Times New Roman"/>
          <w:sz w:val="28"/>
          <w:szCs w:val="28"/>
        </w:rPr>
        <w:t xml:space="preserve">навчальних закладів і закладів культури області </w:t>
      </w:r>
      <w:r w:rsidRPr="005E110A">
        <w:rPr>
          <w:rFonts w:ascii="Times New Roman" w:hAnsi="Times New Roman" w:cs="Times New Roman"/>
          <w:bCs/>
          <w:sz w:val="28"/>
          <w:szCs w:val="28"/>
        </w:rPr>
        <w:t>суспільно значимими виданнями, зокрема культурно-просвітницькими  та  дитячими;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>- активізувати</w:t>
      </w:r>
      <w:r w:rsidRPr="005E110A">
        <w:rPr>
          <w:rFonts w:ascii="Times New Roman" w:hAnsi="Times New Roman" w:cs="Times New Roman"/>
          <w:sz w:val="28"/>
          <w:szCs w:val="28"/>
        </w:rPr>
        <w:t xml:space="preserve"> проведення просвітницьких кампаній та акцій, спрямованих на популяризацію вітчизняної книги, поступове повернення населення, особливо молоді, до системного читання;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 xml:space="preserve">- сприяти популяризації вітчизняної видавничої продукції в засобах масової інформації (створення циклів </w:t>
      </w:r>
      <w:proofErr w:type="spellStart"/>
      <w:r w:rsidRPr="005E110A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теле-</w:t>
      </w:r>
      <w:proofErr w:type="spellEnd"/>
      <w:r w:rsidRPr="005E110A">
        <w:rPr>
          <w:rFonts w:ascii="Times New Roman" w:hAnsi="Times New Roman" w:cs="Times New Roman"/>
          <w:sz w:val="28"/>
          <w:szCs w:val="28"/>
        </w:rPr>
        <w:t xml:space="preserve"> та радіопрограм, рекламних роликів, спеціальних рубрик у друкованих засобах масової інформації);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- сприяти здійсненню заходів, спрямованих на популяризацію кращих зразків літературної творчості вітчизняних і зарубіжних авторів, видання творів українських письменників у перекладі іноземними мовами та зарубіжних авторів – українською мовою;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>- покращити професійний рівень підготовки видань</w:t>
      </w:r>
      <w:r w:rsidRPr="005E110A">
        <w:rPr>
          <w:rFonts w:ascii="Times New Roman" w:hAnsi="Times New Roman" w:cs="Times New Roman"/>
          <w:sz w:val="28"/>
          <w:szCs w:val="28"/>
        </w:rPr>
        <w:t xml:space="preserve"> та наблизити книговидавничу галузь до  європейського зразка</w:t>
      </w:r>
      <w:r w:rsidRPr="005E110A">
        <w:rPr>
          <w:rFonts w:ascii="Times New Roman" w:hAnsi="Times New Roman" w:cs="Times New Roman"/>
          <w:iCs/>
          <w:smallCaps/>
          <w:color w:val="000000"/>
          <w:sz w:val="28"/>
          <w:szCs w:val="28"/>
        </w:rPr>
        <w:t>;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 xml:space="preserve">- сприяти </w:t>
      </w:r>
      <w:r w:rsidRPr="005E110A">
        <w:rPr>
          <w:rFonts w:ascii="Times New Roman" w:hAnsi="Times New Roman" w:cs="Times New Roman"/>
          <w:sz w:val="28"/>
          <w:szCs w:val="28"/>
        </w:rPr>
        <w:t>поширенню інформації про історичну та культурну спадщину регіону, висвітлення життя та діяльності видатних постатей  національної історії, культури, науки;</w:t>
      </w:r>
    </w:p>
    <w:p w:rsidR="005E110A" w:rsidRPr="005E110A" w:rsidRDefault="005E110A" w:rsidP="005E11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>- залучати представників видавничої справи до узгоджених спільних дій з іншими суб’єктами гуманітарної сфери, які представляють, зокрема, культуру і освіту;</w:t>
      </w:r>
    </w:p>
    <w:p w:rsidR="005E110A" w:rsidRPr="005E110A" w:rsidRDefault="005E110A" w:rsidP="005E110A">
      <w:pPr>
        <w:tabs>
          <w:tab w:val="num" w:pos="178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color w:val="000000"/>
          <w:sz w:val="28"/>
          <w:szCs w:val="28"/>
        </w:rPr>
        <w:t xml:space="preserve">- сприяти розширенню мережі об’єктів роздрібної торгівлі вітчизняною видавничою продукцією; </w:t>
      </w:r>
    </w:p>
    <w:p w:rsidR="005E110A" w:rsidRPr="005E110A" w:rsidRDefault="005E110A" w:rsidP="005E110A">
      <w:pPr>
        <w:tabs>
          <w:tab w:val="num" w:pos="178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 xml:space="preserve">- спільно з громадськістю визначати основні проблеми, які гальмують розвиток книговидавничої справи в регіоні, та шляхи їх вирішення. </w:t>
      </w:r>
    </w:p>
    <w:p w:rsidR="005E110A" w:rsidRPr="005E110A" w:rsidRDefault="005E110A" w:rsidP="005E110A">
      <w:pPr>
        <w:tabs>
          <w:tab w:val="num" w:pos="0"/>
        </w:tabs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0A" w:rsidRPr="005E110A" w:rsidRDefault="005E110A" w:rsidP="005E11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 xml:space="preserve">Фінансове забезпечення </w:t>
      </w:r>
      <w:r w:rsidRPr="005E110A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5E110A" w:rsidRPr="005E110A" w:rsidRDefault="005E110A" w:rsidP="005E110A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 xml:space="preserve">Фінансування програми буде здійснюватися за рахунок коштів обласного бюджету </w:t>
      </w:r>
      <w:r w:rsidRPr="005E110A">
        <w:rPr>
          <w:rFonts w:ascii="Times New Roman" w:hAnsi="Times New Roman" w:cs="Times New Roman"/>
          <w:sz w:val="28"/>
          <w:szCs w:val="28"/>
        </w:rPr>
        <w:t>в межах призначень на відповідний бюджетний рік. Показники орієнтовних обсягів фінансових витрат, необхідних для виконання програми, з визначенням джерел фінансування, наведено в додатку. Для фінансування заходів програми можна залучати інші джерела, не заборонені чинним законодавством України.</w:t>
      </w:r>
    </w:p>
    <w:p w:rsidR="005E110A" w:rsidRPr="005E110A" w:rsidRDefault="005E110A" w:rsidP="005E110A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10A" w:rsidRPr="005E110A" w:rsidRDefault="005E110A" w:rsidP="005E110A">
      <w:pPr>
        <w:tabs>
          <w:tab w:val="left" w:pos="9175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0A">
        <w:rPr>
          <w:rFonts w:ascii="Times New Roman" w:hAnsi="Times New Roman" w:cs="Times New Roman"/>
          <w:b/>
          <w:bCs/>
          <w:sz w:val="28"/>
          <w:szCs w:val="28"/>
        </w:rPr>
        <w:t>Організація і контроль за виконанням програми</w:t>
      </w:r>
    </w:p>
    <w:p w:rsidR="005E110A" w:rsidRPr="005E110A" w:rsidRDefault="005E110A" w:rsidP="005E110A">
      <w:pPr>
        <w:tabs>
          <w:tab w:val="left" w:pos="9175"/>
        </w:tabs>
        <w:ind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>Виконання заходів програми здійснюють управління інформаційної діяльності та комунікацій з громадськістю</w:t>
      </w:r>
      <w:r w:rsidRPr="005E110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E110A">
        <w:rPr>
          <w:rFonts w:ascii="Times New Roman" w:hAnsi="Times New Roman" w:cs="Times New Roman"/>
          <w:bCs/>
          <w:sz w:val="28"/>
          <w:szCs w:val="28"/>
        </w:rPr>
        <w:t xml:space="preserve"> департамент освіти, науки та молодіжної політики, управління культури національностей та релігій облдержадміністрації, </w:t>
      </w:r>
      <w:r w:rsidRPr="005E110A">
        <w:rPr>
          <w:rFonts w:ascii="Times New Roman" w:hAnsi="Times New Roman" w:cs="Times New Roman"/>
          <w:sz w:val="28"/>
          <w:szCs w:val="28"/>
        </w:rPr>
        <w:t>райдержадміністрації та виконавчі комітети міст, сіл та селищ.</w:t>
      </w:r>
    </w:p>
    <w:p w:rsidR="005E110A" w:rsidRPr="005E110A" w:rsidRDefault="005E110A" w:rsidP="005E110A">
      <w:pPr>
        <w:tabs>
          <w:tab w:val="left" w:pos="9175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0A">
        <w:rPr>
          <w:rFonts w:ascii="Times New Roman" w:hAnsi="Times New Roman" w:cs="Times New Roman"/>
          <w:sz w:val="28"/>
          <w:szCs w:val="28"/>
        </w:rPr>
        <w:t xml:space="preserve">Головний відповідальний виконавець – управління інформаційної діяльності та комунікацій з громадськістю облдержадміністрації – </w:t>
      </w:r>
      <w:r w:rsidRPr="005E110A">
        <w:rPr>
          <w:rFonts w:ascii="Times New Roman" w:hAnsi="Times New Roman" w:cs="Times New Roman"/>
          <w:bCs/>
          <w:sz w:val="28"/>
          <w:szCs w:val="28"/>
        </w:rPr>
        <w:t xml:space="preserve">щорічно </w:t>
      </w:r>
      <w:r w:rsidRPr="005E110A">
        <w:rPr>
          <w:rFonts w:ascii="Times New Roman" w:hAnsi="Times New Roman" w:cs="Times New Roman"/>
          <w:sz w:val="28"/>
          <w:szCs w:val="28"/>
        </w:rPr>
        <w:t>надає обласній раді узагальнену інформацію про виконання заходів програми.</w:t>
      </w:r>
    </w:p>
    <w:p w:rsidR="005E110A" w:rsidRPr="005E110A" w:rsidRDefault="005E110A" w:rsidP="005E110A">
      <w:pPr>
        <w:tabs>
          <w:tab w:val="left" w:pos="9175"/>
        </w:tabs>
        <w:ind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0A">
        <w:rPr>
          <w:rFonts w:ascii="Times New Roman" w:hAnsi="Times New Roman" w:cs="Times New Roman"/>
          <w:bCs/>
          <w:sz w:val="28"/>
          <w:szCs w:val="28"/>
        </w:rPr>
        <w:t>Співвиконавці заходів програми щоквартально,</w:t>
      </w:r>
      <w:r w:rsidRPr="005E110A">
        <w:rPr>
          <w:rFonts w:ascii="Times New Roman" w:hAnsi="Times New Roman" w:cs="Times New Roman"/>
          <w:sz w:val="28"/>
          <w:szCs w:val="28"/>
        </w:rPr>
        <w:t xml:space="preserve"> до 5 числа</w:t>
      </w:r>
      <w:r w:rsidRPr="005E110A">
        <w:rPr>
          <w:rFonts w:ascii="Times New Roman" w:hAnsi="Times New Roman" w:cs="Times New Roman"/>
          <w:bCs/>
          <w:sz w:val="28"/>
          <w:szCs w:val="28"/>
        </w:rPr>
        <w:t xml:space="preserve">  наступного за звітним інформують </w:t>
      </w:r>
      <w:r w:rsidRPr="005E110A">
        <w:rPr>
          <w:rFonts w:ascii="Times New Roman" w:hAnsi="Times New Roman" w:cs="Times New Roman"/>
          <w:sz w:val="28"/>
          <w:szCs w:val="28"/>
        </w:rPr>
        <w:t>управління інформаційної діяльності та комунікацій з громадськістю облдержадміністрації про виконання заходів програми.</w:t>
      </w:r>
    </w:p>
    <w:p w:rsidR="005E110A" w:rsidRPr="005E110A" w:rsidRDefault="005E110A" w:rsidP="005E11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10A" w:rsidRPr="005E110A" w:rsidRDefault="005E110A" w:rsidP="008E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0A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5E110A">
        <w:rPr>
          <w:rFonts w:ascii="Times New Roman" w:hAnsi="Times New Roman" w:cs="Times New Roman"/>
          <w:b/>
          <w:sz w:val="28"/>
          <w:szCs w:val="28"/>
        </w:rPr>
        <w:t xml:space="preserve">. начальника управління інформаційної </w:t>
      </w:r>
    </w:p>
    <w:p w:rsidR="005E110A" w:rsidRPr="005E110A" w:rsidRDefault="005E110A" w:rsidP="008E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10A">
        <w:rPr>
          <w:rFonts w:ascii="Times New Roman" w:hAnsi="Times New Roman" w:cs="Times New Roman"/>
          <w:b/>
          <w:sz w:val="28"/>
          <w:szCs w:val="28"/>
        </w:rPr>
        <w:t xml:space="preserve">діяльності та комунікацій </w:t>
      </w:r>
    </w:p>
    <w:p w:rsidR="005E110A" w:rsidRPr="005E110A" w:rsidRDefault="005E110A" w:rsidP="008E4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0A">
        <w:rPr>
          <w:rFonts w:ascii="Times New Roman" w:hAnsi="Times New Roman" w:cs="Times New Roman"/>
          <w:b/>
          <w:sz w:val="28"/>
          <w:szCs w:val="28"/>
        </w:rPr>
        <w:t>з громадськістю облдержадміністрації</w:t>
      </w:r>
      <w:r w:rsidRPr="005E110A">
        <w:rPr>
          <w:rFonts w:ascii="Times New Roman" w:hAnsi="Times New Roman" w:cs="Times New Roman"/>
          <w:b/>
          <w:sz w:val="28"/>
          <w:szCs w:val="28"/>
        </w:rPr>
        <w:tab/>
      </w:r>
      <w:r w:rsidRPr="005E110A">
        <w:rPr>
          <w:rFonts w:ascii="Times New Roman" w:hAnsi="Times New Roman" w:cs="Times New Roman"/>
          <w:b/>
          <w:sz w:val="28"/>
          <w:szCs w:val="28"/>
        </w:rPr>
        <w:tab/>
      </w:r>
      <w:r w:rsidRPr="005E110A">
        <w:rPr>
          <w:rFonts w:ascii="Times New Roman" w:hAnsi="Times New Roman" w:cs="Times New Roman"/>
          <w:b/>
          <w:sz w:val="28"/>
          <w:szCs w:val="28"/>
        </w:rPr>
        <w:tab/>
        <w:t xml:space="preserve">         Ірина ЛАКІЗА</w:t>
      </w:r>
    </w:p>
    <w:p w:rsidR="005E110A" w:rsidRPr="005E110A" w:rsidRDefault="005E110A" w:rsidP="005E11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10A" w:rsidRDefault="005E110A" w:rsidP="00E1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110A" w:rsidSect="00AB79DA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F62"/>
    <w:multiLevelType w:val="hybridMultilevel"/>
    <w:tmpl w:val="1E8C3D66"/>
    <w:lvl w:ilvl="0" w:tplc="EC3A1AEC">
      <w:start w:val="6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5401"/>
    <w:rsid w:val="00025401"/>
    <w:rsid w:val="000F2745"/>
    <w:rsid w:val="00130B4E"/>
    <w:rsid w:val="001B0B4C"/>
    <w:rsid w:val="001B7C46"/>
    <w:rsid w:val="001D2A58"/>
    <w:rsid w:val="001F228D"/>
    <w:rsid w:val="002C5BBE"/>
    <w:rsid w:val="00314342"/>
    <w:rsid w:val="003739C8"/>
    <w:rsid w:val="003D050B"/>
    <w:rsid w:val="003D4F9F"/>
    <w:rsid w:val="00404AF6"/>
    <w:rsid w:val="00442522"/>
    <w:rsid w:val="00465751"/>
    <w:rsid w:val="00465F20"/>
    <w:rsid w:val="004E6BF4"/>
    <w:rsid w:val="0050567E"/>
    <w:rsid w:val="005B7F89"/>
    <w:rsid w:val="005D2630"/>
    <w:rsid w:val="005E110A"/>
    <w:rsid w:val="005F4A29"/>
    <w:rsid w:val="00674551"/>
    <w:rsid w:val="00792C76"/>
    <w:rsid w:val="008022F0"/>
    <w:rsid w:val="008E46FF"/>
    <w:rsid w:val="008F3040"/>
    <w:rsid w:val="009347BC"/>
    <w:rsid w:val="00AB06BC"/>
    <w:rsid w:val="00AB79DA"/>
    <w:rsid w:val="00B33A62"/>
    <w:rsid w:val="00BF6C55"/>
    <w:rsid w:val="00C36221"/>
    <w:rsid w:val="00CF73CB"/>
    <w:rsid w:val="00D226C9"/>
    <w:rsid w:val="00D73BF3"/>
    <w:rsid w:val="00E01D6A"/>
    <w:rsid w:val="00E1292A"/>
    <w:rsid w:val="00E2611A"/>
    <w:rsid w:val="00E74C46"/>
    <w:rsid w:val="00EC632D"/>
    <w:rsid w:val="00FB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401"/>
    <w:rPr>
      <w:color w:val="0000FF"/>
      <w:u w:val="single"/>
    </w:rPr>
  </w:style>
  <w:style w:type="character" w:styleId="a4">
    <w:name w:val="Strong"/>
    <w:basedOn w:val="a0"/>
    <w:uiPriority w:val="22"/>
    <w:qFormat/>
    <w:rsid w:val="00025401"/>
    <w:rPr>
      <w:b/>
      <w:bCs/>
    </w:rPr>
  </w:style>
  <w:style w:type="paragraph" w:styleId="a5">
    <w:name w:val="Normal (Web)"/>
    <w:basedOn w:val="a"/>
    <w:unhideWhenUsed/>
    <w:rsid w:val="0002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E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5E1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764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996">
                  <w:marLeft w:val="0"/>
                  <w:marRight w:val="0"/>
                  <w:marTop w:val="0"/>
                  <w:marBottom w:val="1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38291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6536</Words>
  <Characters>3726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Depertament_info</dc:creator>
  <cp:lastModifiedBy>User</cp:lastModifiedBy>
  <cp:revision>7</cp:revision>
  <cp:lastPrinted>2021-10-05T06:26:00Z</cp:lastPrinted>
  <dcterms:created xsi:type="dcterms:W3CDTF">2021-10-07T08:11:00Z</dcterms:created>
  <dcterms:modified xsi:type="dcterms:W3CDTF">2021-10-07T08:16:00Z</dcterms:modified>
</cp:coreProperties>
</file>