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1E" w:rsidRPr="00B82DB9" w:rsidRDefault="00493E1E" w:rsidP="00493E1E">
      <w:pPr>
        <w:tabs>
          <w:tab w:val="left" w:pos="5580"/>
        </w:tabs>
        <w:ind w:left="5664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>ЗАТВЕРДЖЕНО</w:t>
      </w:r>
    </w:p>
    <w:p w:rsidR="00493E1E" w:rsidRPr="00B82DB9" w:rsidRDefault="00493E1E" w:rsidP="00493E1E">
      <w:pPr>
        <w:tabs>
          <w:tab w:val="left" w:pos="5580"/>
        </w:tabs>
        <w:ind w:left="5664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>розпорядження</w:t>
      </w:r>
    </w:p>
    <w:p w:rsidR="00493E1E" w:rsidRPr="00B82DB9" w:rsidRDefault="00493E1E" w:rsidP="00493E1E">
      <w:pPr>
        <w:tabs>
          <w:tab w:val="left" w:pos="5580"/>
        </w:tabs>
        <w:ind w:left="5664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>облдержадміністрації</w:t>
      </w:r>
    </w:p>
    <w:p w:rsidR="00493E1E" w:rsidRPr="00B82DB9" w:rsidRDefault="00493E1E" w:rsidP="00493E1E">
      <w:pPr>
        <w:tabs>
          <w:tab w:val="left" w:pos="5580"/>
        </w:tabs>
        <w:ind w:left="5664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 xml:space="preserve">від </w:t>
      </w:r>
      <w:r w:rsidR="00D13B32" w:rsidRPr="00D13B32">
        <w:rPr>
          <w:rFonts w:cs="Times New Roman"/>
          <w:b/>
          <w:bCs/>
          <w:szCs w:val="28"/>
        </w:rPr>
        <w:t>05.08.2021</w:t>
      </w:r>
      <w:r w:rsidRPr="00B82DB9">
        <w:rPr>
          <w:rFonts w:cs="Times New Roman"/>
          <w:b/>
          <w:bCs/>
          <w:szCs w:val="28"/>
        </w:rPr>
        <w:t xml:space="preserve">№ </w:t>
      </w:r>
      <w:r w:rsidR="00D13B32">
        <w:rPr>
          <w:rFonts w:cs="Times New Roman"/>
          <w:b/>
          <w:bCs/>
          <w:szCs w:val="28"/>
        </w:rPr>
        <w:t>297</w:t>
      </w:r>
    </w:p>
    <w:p w:rsidR="00493E1E" w:rsidRPr="00D13B32" w:rsidRDefault="00493E1E" w:rsidP="00493E1E">
      <w:pPr>
        <w:rPr>
          <w:rFonts w:cs="Times New Roman"/>
          <w:b/>
          <w:bCs/>
          <w:szCs w:val="28"/>
        </w:rPr>
      </w:pPr>
      <w:bookmarkStart w:id="0" w:name="_GoBack"/>
      <w:bookmarkEnd w:id="0"/>
    </w:p>
    <w:p w:rsidR="00493E1E" w:rsidRPr="00D13B32" w:rsidRDefault="00493E1E" w:rsidP="00493E1E">
      <w:pPr>
        <w:rPr>
          <w:rFonts w:cs="Times New Roman"/>
          <w:b/>
          <w:bCs/>
          <w:szCs w:val="28"/>
        </w:rPr>
      </w:pPr>
    </w:p>
    <w:p w:rsidR="00493E1E" w:rsidRPr="00B82DB9" w:rsidRDefault="00493E1E" w:rsidP="00493E1E">
      <w:pPr>
        <w:jc w:val="center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>Склад</w:t>
      </w:r>
    </w:p>
    <w:p w:rsidR="00493E1E" w:rsidRPr="00B82DB9" w:rsidRDefault="00493E1E" w:rsidP="00493E1E">
      <w:pPr>
        <w:jc w:val="center"/>
        <w:rPr>
          <w:b/>
        </w:rPr>
      </w:pPr>
      <w:r w:rsidRPr="00B82DB9">
        <w:rPr>
          <w:b/>
        </w:rPr>
        <w:t>моніторингової групи</w:t>
      </w:r>
    </w:p>
    <w:p w:rsidR="00493E1E" w:rsidRDefault="00493E1E" w:rsidP="00493E1E">
      <w:pPr>
        <w:jc w:val="center"/>
        <w:rPr>
          <w:b/>
        </w:rPr>
      </w:pPr>
      <w:r w:rsidRPr="00B82DB9">
        <w:rPr>
          <w:b/>
        </w:rPr>
        <w:t xml:space="preserve">для контролю реалізації </w:t>
      </w:r>
      <w:proofErr w:type="spellStart"/>
      <w:r w:rsidRPr="00B82DB9">
        <w:rPr>
          <w:b/>
        </w:rPr>
        <w:t>проєктів</w:t>
      </w:r>
      <w:proofErr w:type="spellEnd"/>
      <w:r w:rsidRPr="00B82DB9">
        <w:rPr>
          <w:b/>
        </w:rPr>
        <w:t>, які фінансуються за рахунок субвенції з державного бюджету місцевим бюджетам на розвиток мережі центрів надання адміністративних послуг</w:t>
      </w:r>
    </w:p>
    <w:p w:rsidR="00493E1E" w:rsidRPr="00B82DB9" w:rsidRDefault="00493E1E" w:rsidP="00493E1E">
      <w:pPr>
        <w:jc w:val="center"/>
        <w:rPr>
          <w:b/>
        </w:rPr>
      </w:pPr>
    </w:p>
    <w:p w:rsidR="00493E1E" w:rsidRPr="00B82DB9" w:rsidRDefault="00493E1E" w:rsidP="00493E1E">
      <w:pPr>
        <w:rPr>
          <w:rFonts w:cs="Times New Roman"/>
          <w:sz w:val="16"/>
          <w:szCs w:val="16"/>
        </w:rPr>
      </w:pPr>
    </w:p>
    <w:tbl>
      <w:tblPr>
        <w:tblStyle w:val="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425"/>
        <w:gridCol w:w="5245"/>
      </w:tblGrid>
      <w:tr w:rsidR="00493E1E" w:rsidRPr="00B82DB9" w:rsidTr="0006592A">
        <w:trPr>
          <w:trHeight w:val="1053"/>
        </w:trPr>
        <w:tc>
          <w:tcPr>
            <w:tcW w:w="3652" w:type="dxa"/>
          </w:tcPr>
          <w:p w:rsidR="00493E1E" w:rsidRPr="00B82DB9" w:rsidRDefault="00493E1E" w:rsidP="0006592A">
            <w:pPr>
              <w:rPr>
                <w:b/>
                <w:bCs/>
                <w:szCs w:val="28"/>
              </w:rPr>
            </w:pPr>
            <w:r w:rsidRPr="00B82DB9">
              <w:rPr>
                <w:b/>
                <w:bCs/>
                <w:szCs w:val="28"/>
              </w:rPr>
              <w:t>ФУТЕРКО</w:t>
            </w:r>
          </w:p>
          <w:p w:rsidR="00493E1E" w:rsidRPr="00B82DB9" w:rsidRDefault="00493E1E" w:rsidP="0006592A">
            <w:pPr>
              <w:rPr>
                <w:b/>
                <w:bCs/>
                <w:szCs w:val="28"/>
              </w:rPr>
            </w:pPr>
            <w:r w:rsidRPr="00B82DB9">
              <w:rPr>
                <w:b/>
                <w:bCs/>
                <w:szCs w:val="28"/>
              </w:rPr>
              <w:t xml:space="preserve">Богдан Любомирович 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szCs w:val="28"/>
              </w:rPr>
              <w:t>заступник голови облдерж</w:t>
            </w:r>
            <w:r w:rsidRPr="00B82DB9">
              <w:rPr>
                <w:szCs w:val="28"/>
              </w:rPr>
              <w:t>адміністрації, голова моніторингової групи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Pr="00FC6130" w:rsidRDefault="00493E1E" w:rsidP="0006592A">
            <w:pPr>
              <w:rPr>
                <w:rFonts w:eastAsia="Times New Roman"/>
                <w:b/>
                <w:szCs w:val="28"/>
                <w:lang w:eastAsia="uk-UA"/>
              </w:rPr>
            </w:pPr>
            <w:r w:rsidRPr="00FC6130">
              <w:rPr>
                <w:rFonts w:eastAsia="Times New Roman"/>
                <w:b/>
                <w:szCs w:val="28"/>
                <w:lang w:eastAsia="uk-UA"/>
              </w:rPr>
              <w:t>МІНЕНКО</w:t>
            </w:r>
          </w:p>
          <w:p w:rsidR="00493E1E" w:rsidRPr="00FC6130" w:rsidRDefault="00493E1E" w:rsidP="0006592A">
            <w:pPr>
              <w:rPr>
                <w:szCs w:val="28"/>
              </w:rPr>
            </w:pPr>
            <w:r w:rsidRPr="00FC6130">
              <w:rPr>
                <w:rFonts w:eastAsia="Times New Roman"/>
                <w:b/>
                <w:szCs w:val="28"/>
                <w:lang w:eastAsia="uk-UA"/>
              </w:rPr>
              <w:t>Наталія Василівна</w:t>
            </w:r>
          </w:p>
        </w:tc>
        <w:tc>
          <w:tcPr>
            <w:tcW w:w="425" w:type="dxa"/>
          </w:tcPr>
          <w:p w:rsidR="00493E1E" w:rsidRPr="00FC6130" w:rsidRDefault="00493E1E" w:rsidP="0006592A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rFonts w:eastAsia="Times New Roman"/>
                <w:spacing w:val="-4"/>
                <w:szCs w:val="28"/>
              </w:rPr>
              <w:t>н</w:t>
            </w:r>
            <w:r w:rsidRPr="00FC6130">
              <w:rPr>
                <w:rFonts w:eastAsia="Times New Roman"/>
                <w:spacing w:val="-4"/>
                <w:szCs w:val="28"/>
              </w:rPr>
              <w:t xml:space="preserve">ачальник </w:t>
            </w:r>
            <w:r w:rsidRPr="00FC6130">
              <w:rPr>
                <w:rFonts w:eastAsia="Times New Roman"/>
                <w:szCs w:val="28"/>
                <w:lang w:eastAsia="uk-UA"/>
              </w:rPr>
              <w:t xml:space="preserve">управління з питань стратегічних галузей промисловості та розвитку підприємництва департаменту економічного розвитку, промисловості та інфраструктури облдержадміністрації, заступник </w:t>
            </w:r>
            <w:r w:rsidRPr="00FC6130">
              <w:rPr>
                <w:szCs w:val="28"/>
              </w:rPr>
              <w:t>голови моніторингової групи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Pr="00B82DB9" w:rsidRDefault="00493E1E" w:rsidP="0006592A">
            <w:pPr>
              <w:rPr>
                <w:b/>
                <w:bCs/>
                <w:szCs w:val="28"/>
              </w:rPr>
            </w:pPr>
            <w:r w:rsidRPr="00B82DB9">
              <w:rPr>
                <w:b/>
                <w:bCs/>
                <w:szCs w:val="28"/>
              </w:rPr>
              <w:t>ДАНИЛЮК</w:t>
            </w:r>
          </w:p>
          <w:p w:rsidR="00493E1E" w:rsidRPr="00B82DB9" w:rsidRDefault="00493E1E" w:rsidP="0006592A">
            <w:pPr>
              <w:rPr>
                <w:b/>
                <w:bCs/>
                <w:szCs w:val="28"/>
              </w:rPr>
            </w:pPr>
            <w:r w:rsidRPr="00B82DB9">
              <w:rPr>
                <w:b/>
                <w:bCs/>
                <w:szCs w:val="28"/>
              </w:rPr>
              <w:t>Оксана Василівна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 w:rsidRPr="00B82DB9">
              <w:rPr>
                <w:rFonts w:eastAsia="Times New Roman"/>
                <w:spacing w:val="-4"/>
                <w:szCs w:val="28"/>
              </w:rPr>
              <w:t>головний спеціаліст відділу розвитку підприємництва та регуляторної політики</w:t>
            </w:r>
            <w:r w:rsidRPr="00B82DB9">
              <w:rPr>
                <w:rFonts w:eastAsia="Times New Roman"/>
                <w:szCs w:val="28"/>
                <w:lang w:eastAsia="uk-UA"/>
              </w:rPr>
              <w:t xml:space="preserve"> управління з питань стратегічних галузей промисловості та розвитку підприємництва департаменту економічного розвитку, промисловості та інфраструктури облдержадміністрації</w:t>
            </w:r>
            <w:r w:rsidRPr="00B82DB9">
              <w:rPr>
                <w:szCs w:val="28"/>
              </w:rPr>
              <w:t>, секретар моніторингової групи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627"/>
        </w:trPr>
        <w:tc>
          <w:tcPr>
            <w:tcW w:w="9322" w:type="dxa"/>
            <w:gridSpan w:val="3"/>
            <w:vAlign w:val="center"/>
          </w:tcPr>
          <w:p w:rsidR="00493E1E" w:rsidRPr="006F5355" w:rsidRDefault="00493E1E" w:rsidP="0006592A">
            <w:pPr>
              <w:jc w:val="center"/>
              <w:rPr>
                <w:b/>
                <w:bCs/>
                <w:szCs w:val="28"/>
              </w:rPr>
            </w:pPr>
            <w:r w:rsidRPr="00B82DB9">
              <w:rPr>
                <w:b/>
                <w:bCs/>
                <w:szCs w:val="28"/>
              </w:rPr>
              <w:t>Члени моніторингової групи:</w:t>
            </w: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Pr="00A9377C" w:rsidRDefault="00493E1E" w:rsidP="0006592A">
            <w:pPr>
              <w:rPr>
                <w:b/>
                <w:bCs/>
                <w:szCs w:val="28"/>
              </w:rPr>
            </w:pPr>
            <w:r w:rsidRPr="00A9377C">
              <w:rPr>
                <w:b/>
                <w:bCs/>
                <w:szCs w:val="28"/>
              </w:rPr>
              <w:t>БОДНАРУК</w:t>
            </w:r>
          </w:p>
          <w:p w:rsidR="00493E1E" w:rsidRPr="00A9377C" w:rsidRDefault="00493E1E" w:rsidP="0006592A">
            <w:pPr>
              <w:rPr>
                <w:b/>
                <w:bCs/>
                <w:szCs w:val="28"/>
              </w:rPr>
            </w:pPr>
            <w:r w:rsidRPr="00A9377C">
              <w:rPr>
                <w:b/>
                <w:bCs/>
                <w:szCs w:val="28"/>
              </w:rPr>
              <w:t>Любов Миколаївна</w:t>
            </w:r>
          </w:p>
        </w:tc>
        <w:tc>
          <w:tcPr>
            <w:tcW w:w="425" w:type="dxa"/>
          </w:tcPr>
          <w:p w:rsidR="00493E1E" w:rsidRPr="00A9377C" w:rsidRDefault="00493E1E" w:rsidP="0006592A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493E1E" w:rsidRPr="00A9377C" w:rsidRDefault="00493E1E" w:rsidP="0006592A">
            <w:pPr>
              <w:rPr>
                <w:szCs w:val="28"/>
              </w:rPr>
            </w:pPr>
            <w:r w:rsidRPr="00A9377C">
              <w:t xml:space="preserve">державний реєстратор відділу </w:t>
            </w:r>
            <w:r w:rsidR="00057936">
              <w:t xml:space="preserve">цифрового </w:t>
            </w:r>
            <w:r w:rsidRPr="00A9377C">
              <w:t xml:space="preserve">розвитку, цифрових трансформацій, організації діяльності центрів надання адміністративних послуг та державної реєстрації Надвірнянської </w:t>
            </w:r>
            <w:r w:rsidRPr="00A9377C">
              <w:rPr>
                <w:szCs w:val="28"/>
              </w:rPr>
              <w:t>рай</w:t>
            </w:r>
            <w:r>
              <w:rPr>
                <w:szCs w:val="28"/>
              </w:rPr>
              <w:t>д</w:t>
            </w:r>
            <w:r w:rsidRPr="00A9377C">
              <w:rPr>
                <w:szCs w:val="28"/>
              </w:rPr>
              <w:t>ержадміністрації (для моніторингу об’єктів, які</w:t>
            </w:r>
            <w:r w:rsidRPr="00A9377C">
              <w:t xml:space="preserve"> фінансуються за рахунок субвенції з державного бюджету місцевим бюджетам на розвиток мережі центрів надання адміністративних послуг </w:t>
            </w:r>
            <w:r w:rsidRPr="00A9377C">
              <w:rPr>
                <w:szCs w:val="28"/>
              </w:rPr>
              <w:t>Надвірнянського району)</w:t>
            </w:r>
          </w:p>
          <w:p w:rsidR="00493E1E" w:rsidRPr="00A9377C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Default="00493E1E" w:rsidP="000659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ГАСЯК</w:t>
            </w:r>
          </w:p>
          <w:p w:rsidR="00493E1E" w:rsidRPr="00B82DB9" w:rsidRDefault="00493E1E" w:rsidP="000659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Ярослава Дмитрівна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відділу цифрового розвитку, цифрових трансформацій і </w:t>
            </w:r>
            <w:proofErr w:type="spellStart"/>
            <w:r>
              <w:rPr>
                <w:szCs w:val="28"/>
              </w:rPr>
              <w:t>цифровізації</w:t>
            </w:r>
            <w:proofErr w:type="spellEnd"/>
            <w:r>
              <w:rPr>
                <w:szCs w:val="28"/>
              </w:rPr>
              <w:t xml:space="preserve"> та організації діяльності центрів надання адміністративних послуг Калуської райдержадміністрації (для моніторингу об’єктів, які </w:t>
            </w:r>
            <w:r>
              <w:t xml:space="preserve">фінансуються за </w:t>
            </w:r>
            <w:r w:rsidRPr="00C21909">
              <w:t>рахунок субвенції з державного бюджету місцевим бюджетам на розвиток мережі центрів надання адміністративних послуг</w:t>
            </w:r>
            <w:r>
              <w:t xml:space="preserve"> </w:t>
            </w:r>
            <w:r>
              <w:rPr>
                <w:szCs w:val="28"/>
              </w:rPr>
              <w:t>Калуського району)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ГОРБАЛЬ</w:t>
            </w:r>
          </w:p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Володимир Васильович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szCs w:val="28"/>
              </w:rPr>
              <w:t>начальник відділу економіки та сільського господарства Івано-Франківської райдержадміністрації (для моніторингу об’єктів, які</w:t>
            </w:r>
            <w:r w:rsidRPr="00C21909">
              <w:t xml:space="preserve"> </w:t>
            </w:r>
            <w:r>
              <w:t xml:space="preserve">фінансуються за </w:t>
            </w:r>
            <w:r w:rsidRPr="00C21909">
              <w:t>рахунок субвенції з державного бюджету місцевим бюджетам на розвиток мережі центрів надання адміністративних послуг</w:t>
            </w:r>
            <w:r>
              <w:t xml:space="preserve"> </w:t>
            </w:r>
            <w:r>
              <w:rPr>
                <w:szCs w:val="28"/>
              </w:rPr>
              <w:t>Івано-Франківського району)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ГРЕКУЛ</w:t>
            </w:r>
          </w:p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Лідія Петрівна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szCs w:val="28"/>
              </w:rPr>
              <w:t>головний спеціаліст відділу забезпечення взаємодії з органами місцевого самоврядування Коломийської райдержадміністрації  (для моніторингу об’єктів, які</w:t>
            </w:r>
            <w:r w:rsidRPr="00C21909">
              <w:t xml:space="preserve"> </w:t>
            </w:r>
            <w:r>
              <w:t xml:space="preserve">фінансуються за </w:t>
            </w:r>
            <w:r w:rsidRPr="00C21909">
              <w:t>рахунок субвенції з державного бюджету місцевим бюджетам на розвиток мережі центрів надання адміністративних послуг</w:t>
            </w:r>
            <w:r>
              <w:t xml:space="preserve"> </w:t>
            </w:r>
            <w:r>
              <w:rPr>
                <w:szCs w:val="28"/>
              </w:rPr>
              <w:t>Коломийського району)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840"/>
        </w:trPr>
        <w:tc>
          <w:tcPr>
            <w:tcW w:w="3652" w:type="dxa"/>
          </w:tcPr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ОНИЩЕНКО</w:t>
            </w:r>
          </w:p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Леонід Григорович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відділу інфраструктури, містобудування, архітектури та житлово-комунального господарства Івано-Франківської райдержадміністрації (для моніторингу об’єктів, які </w:t>
            </w:r>
            <w:r>
              <w:t xml:space="preserve">фінансуються за </w:t>
            </w:r>
            <w:r w:rsidRPr="00C21909">
              <w:t>рахунок субвенції з державного бюджету місцевим бюджетам на розвиток мережі центрів надання адміністративних послуг</w:t>
            </w:r>
            <w:r>
              <w:t xml:space="preserve"> </w:t>
            </w:r>
            <w:r>
              <w:rPr>
                <w:szCs w:val="28"/>
              </w:rPr>
              <w:t>Івано-Франківського району)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Default="00493E1E" w:rsidP="000659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САРАХМАН</w:t>
            </w:r>
          </w:p>
          <w:p w:rsidR="00493E1E" w:rsidRPr="00B82DB9" w:rsidRDefault="00493E1E" w:rsidP="0006592A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Марія Йосипівна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pacing w:val="-2"/>
                <w:szCs w:val="28"/>
                <w:shd w:val="clear" w:color="auto" w:fill="FFFFFF"/>
              </w:rPr>
            </w:pPr>
            <w:r>
              <w:rPr>
                <w:szCs w:val="28"/>
              </w:rPr>
              <w:t>н</w:t>
            </w:r>
            <w:r w:rsidRPr="00B82DB9">
              <w:rPr>
                <w:szCs w:val="28"/>
              </w:rPr>
              <w:t xml:space="preserve">ачальник відділу </w:t>
            </w:r>
            <w:r>
              <w:rPr>
                <w:szCs w:val="28"/>
              </w:rPr>
              <w:t xml:space="preserve">контролю у сфері зведення споруд соціальної інфраструктури </w:t>
            </w:r>
            <w:r w:rsidRPr="00B82DB9">
              <w:rPr>
                <w:szCs w:val="28"/>
              </w:rPr>
              <w:t xml:space="preserve">департаменту розвитку </w:t>
            </w:r>
            <w:r w:rsidRPr="00B82DB9">
              <w:rPr>
                <w:bCs/>
                <w:szCs w:val="28"/>
              </w:rPr>
              <w:t>г</w:t>
            </w:r>
            <w:r w:rsidRPr="00B82DB9">
              <w:rPr>
                <w:szCs w:val="28"/>
              </w:rPr>
              <w:t xml:space="preserve">ромад та територій, дорожнього, </w:t>
            </w:r>
            <w:r w:rsidRPr="00B82DB9">
              <w:rPr>
                <w:bCs/>
                <w:szCs w:val="28"/>
              </w:rPr>
              <w:lastRenderedPageBreak/>
              <w:t>житлово-комунального господарства, містобудування та архітектури</w:t>
            </w:r>
            <w:r w:rsidRPr="00B82DB9">
              <w:rPr>
                <w:spacing w:val="-2"/>
                <w:szCs w:val="28"/>
                <w:shd w:val="clear" w:color="auto" w:fill="FFFFFF"/>
              </w:rPr>
              <w:t xml:space="preserve"> об</w:t>
            </w:r>
            <w:r>
              <w:rPr>
                <w:spacing w:val="-2"/>
                <w:szCs w:val="28"/>
                <w:shd w:val="clear" w:color="auto" w:fill="FFFFFF"/>
              </w:rPr>
              <w:t>лдерж</w:t>
            </w:r>
            <w:r w:rsidRPr="00B82DB9">
              <w:rPr>
                <w:spacing w:val="-2"/>
                <w:szCs w:val="28"/>
                <w:shd w:val="clear" w:color="auto" w:fill="FFFFFF"/>
              </w:rPr>
              <w:t>адміністрації</w:t>
            </w:r>
          </w:p>
          <w:p w:rsidR="00493E1E" w:rsidRPr="004B640B" w:rsidRDefault="00493E1E" w:rsidP="0006592A">
            <w:pPr>
              <w:rPr>
                <w:spacing w:val="-2"/>
                <w:sz w:val="16"/>
                <w:szCs w:val="16"/>
                <w:shd w:val="clear" w:color="auto" w:fill="FFFFFF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ЦВІЛИНЮК</w:t>
            </w:r>
          </w:p>
          <w:p w:rsidR="00493E1E" w:rsidRPr="00B82DB9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Марія Василівна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відділу інфраструктури, житлово-комунального господарства, будівництва, екології та агропромислового розвитку Верховинської </w:t>
            </w:r>
            <w:r>
              <w:rPr>
                <w:rFonts w:eastAsia="Times New Roman"/>
                <w:szCs w:val="28"/>
              </w:rPr>
              <w:t>райдерж</w:t>
            </w:r>
            <w:r>
              <w:rPr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дміністрації</w:t>
            </w:r>
            <w:r>
              <w:rPr>
                <w:szCs w:val="28"/>
              </w:rPr>
              <w:t xml:space="preserve"> (для моніторингу об’єктів, які</w:t>
            </w:r>
            <w:r w:rsidRPr="00C21909">
              <w:t xml:space="preserve"> </w:t>
            </w:r>
            <w:r>
              <w:t xml:space="preserve">фінансуються за </w:t>
            </w:r>
            <w:r w:rsidRPr="00C21909">
              <w:t>рахунок субвенції з державного бюджету місцевим бюджетам на розвиток мережі центрів надання адміністративних послуг</w:t>
            </w:r>
            <w:r>
              <w:t xml:space="preserve"> </w:t>
            </w:r>
            <w:r>
              <w:rPr>
                <w:szCs w:val="28"/>
              </w:rPr>
              <w:t>Верховинського району)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ЧУТЧЕНКО</w:t>
            </w:r>
          </w:p>
          <w:p w:rsidR="00493E1E" w:rsidRDefault="00493E1E" w:rsidP="000659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Світлана Станіславівна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493E1E" w:rsidRDefault="00493E1E" w:rsidP="0006592A">
            <w:pPr>
              <w:rPr>
                <w:szCs w:val="28"/>
              </w:rPr>
            </w:pPr>
            <w:r>
              <w:rPr>
                <w:szCs w:val="28"/>
              </w:rPr>
              <w:t>заступник начальника - начальник відділу доходів, бухгалтерського обліку та кадрового забезпечення управління фінансів Івано-Франківської райдержадміністрації (для моніторингу об’єктів, які</w:t>
            </w:r>
            <w:r w:rsidRPr="00C21909">
              <w:t xml:space="preserve"> </w:t>
            </w:r>
            <w:r>
              <w:t xml:space="preserve">фінансуються за </w:t>
            </w:r>
            <w:r w:rsidRPr="00C21909">
              <w:t>рахунок субвенції з державного бюджету місцевим бюджетам на розвиток мережі центрів надання адміністративних послуг</w:t>
            </w:r>
            <w:r>
              <w:t xml:space="preserve"> </w:t>
            </w:r>
            <w:r>
              <w:rPr>
                <w:szCs w:val="28"/>
              </w:rPr>
              <w:t>Івано-Франківського району)</w:t>
            </w:r>
          </w:p>
          <w:p w:rsidR="00493E1E" w:rsidRPr="004B640B" w:rsidRDefault="00493E1E" w:rsidP="0006592A">
            <w:pPr>
              <w:rPr>
                <w:sz w:val="16"/>
                <w:szCs w:val="16"/>
              </w:rPr>
            </w:pPr>
          </w:p>
        </w:tc>
      </w:tr>
      <w:tr w:rsidR="00493E1E" w:rsidRPr="00B82DB9" w:rsidTr="0006592A">
        <w:trPr>
          <w:trHeight w:val="1361"/>
        </w:trPr>
        <w:tc>
          <w:tcPr>
            <w:tcW w:w="3652" w:type="dxa"/>
          </w:tcPr>
          <w:p w:rsidR="00493E1E" w:rsidRDefault="00493E1E" w:rsidP="0006592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ЯРЕМИН</w:t>
            </w:r>
          </w:p>
          <w:p w:rsidR="00493E1E" w:rsidRPr="00B82DB9" w:rsidRDefault="00493E1E" w:rsidP="0006592A">
            <w:pPr>
              <w:rPr>
                <w:b/>
                <w:szCs w:val="28"/>
              </w:rPr>
            </w:pPr>
            <w:r w:rsidRPr="00B82DB9">
              <w:rPr>
                <w:b/>
                <w:szCs w:val="28"/>
              </w:rPr>
              <w:t>Степан</w:t>
            </w:r>
            <w:r w:rsidRPr="00B82DB9">
              <w:rPr>
                <w:rFonts w:eastAsia="Times New Roman"/>
                <w:b/>
                <w:szCs w:val="28"/>
              </w:rPr>
              <w:t xml:space="preserve"> Миколайович</w:t>
            </w:r>
          </w:p>
        </w:tc>
        <w:tc>
          <w:tcPr>
            <w:tcW w:w="425" w:type="dxa"/>
          </w:tcPr>
          <w:p w:rsidR="00493E1E" w:rsidRPr="00B82DB9" w:rsidRDefault="00493E1E" w:rsidP="0006592A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493E1E" w:rsidRPr="00B82DB9" w:rsidRDefault="00493E1E" w:rsidP="000659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Cs w:val="28"/>
              </w:rPr>
              <w:t>начальник</w:t>
            </w:r>
            <w:r>
              <w:rPr>
                <w:rFonts w:eastAsia="Times New Roman"/>
                <w:szCs w:val="28"/>
              </w:rPr>
              <w:t xml:space="preserve"> відділу будівництва, житлово-комунального господарства, містобудування та архітектури </w:t>
            </w:r>
            <w:r>
              <w:rPr>
                <w:szCs w:val="28"/>
              </w:rPr>
              <w:t xml:space="preserve">Косівської </w:t>
            </w:r>
            <w:r>
              <w:rPr>
                <w:rFonts w:eastAsia="Times New Roman"/>
                <w:szCs w:val="28"/>
              </w:rPr>
              <w:t>райдерж</w:t>
            </w:r>
            <w:r>
              <w:rPr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дміністрації</w:t>
            </w:r>
            <w:r>
              <w:rPr>
                <w:szCs w:val="28"/>
              </w:rPr>
              <w:t xml:space="preserve"> (для моніторингу об’єктів, які</w:t>
            </w:r>
            <w:r w:rsidRPr="00C21909">
              <w:t xml:space="preserve"> </w:t>
            </w:r>
            <w:r>
              <w:t xml:space="preserve">фінансуються за </w:t>
            </w:r>
            <w:r w:rsidRPr="00C21909">
              <w:t>рахунок субвенції з державного бюджету місцевим бюджетам на розвиток мережі центрів надання адміністративних послуг</w:t>
            </w:r>
            <w:r>
              <w:t xml:space="preserve"> </w:t>
            </w:r>
            <w:r>
              <w:rPr>
                <w:szCs w:val="28"/>
              </w:rPr>
              <w:t>Косівського району)</w:t>
            </w:r>
          </w:p>
        </w:tc>
      </w:tr>
    </w:tbl>
    <w:p w:rsidR="00493E1E" w:rsidRPr="00377FC4" w:rsidRDefault="00493E1E" w:rsidP="00493E1E">
      <w:pPr>
        <w:shd w:val="clear" w:color="auto" w:fill="FFFFFF"/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493E1E" w:rsidRPr="00377FC4" w:rsidRDefault="00493E1E" w:rsidP="00493E1E">
      <w:pPr>
        <w:shd w:val="clear" w:color="auto" w:fill="FFFFFF"/>
        <w:autoSpaceDE w:val="0"/>
        <w:autoSpaceDN w:val="0"/>
        <w:adjustRightInd w:val="0"/>
        <w:rPr>
          <w:rFonts w:cs="Times New Roman"/>
          <w:bCs/>
          <w:szCs w:val="28"/>
        </w:rPr>
      </w:pPr>
      <w:r w:rsidRPr="00377FC4">
        <w:rPr>
          <w:rFonts w:cs="Times New Roman"/>
          <w:bCs/>
          <w:szCs w:val="28"/>
        </w:rPr>
        <w:t>З членами моніторингової групи погоджено:</w:t>
      </w:r>
    </w:p>
    <w:p w:rsidR="00493E1E" w:rsidRPr="00B82DB9" w:rsidRDefault="00493E1E" w:rsidP="00493E1E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493E1E" w:rsidRPr="00B82DB9" w:rsidRDefault="00493E1E" w:rsidP="00493E1E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>Директор департаменту економічного</w:t>
      </w:r>
    </w:p>
    <w:p w:rsidR="00493E1E" w:rsidRPr="00B82DB9" w:rsidRDefault="00493E1E" w:rsidP="00493E1E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 xml:space="preserve">розвитку, промисловості та </w:t>
      </w:r>
    </w:p>
    <w:p w:rsidR="00493E1E" w:rsidRDefault="00493E1E" w:rsidP="00493E1E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B82DB9">
        <w:rPr>
          <w:rFonts w:cs="Times New Roman"/>
          <w:b/>
          <w:bCs/>
          <w:szCs w:val="28"/>
        </w:rPr>
        <w:t>інфраструктури о</w:t>
      </w:r>
      <w:r>
        <w:rPr>
          <w:rFonts w:cs="Times New Roman"/>
          <w:b/>
          <w:bCs/>
          <w:szCs w:val="28"/>
        </w:rPr>
        <w:t xml:space="preserve">блдержадміністрації                  </w:t>
      </w:r>
      <w:r w:rsidRPr="00B82DB9">
        <w:rPr>
          <w:rFonts w:cs="Times New Roman"/>
          <w:b/>
          <w:bCs/>
          <w:szCs w:val="28"/>
        </w:rPr>
        <w:t xml:space="preserve">       Сергій ПОДОШВА</w:t>
      </w:r>
    </w:p>
    <w:p w:rsidR="00E373B0" w:rsidRDefault="00E373B0"/>
    <w:sectPr w:rsidR="00E373B0" w:rsidSect="00493E1E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C8A" w:rsidRDefault="00E80C8A" w:rsidP="00493E1E">
      <w:r>
        <w:separator/>
      </w:r>
    </w:p>
  </w:endnote>
  <w:endnote w:type="continuationSeparator" w:id="0">
    <w:p w:rsidR="00E80C8A" w:rsidRDefault="00E80C8A" w:rsidP="0049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C8A" w:rsidRDefault="00E80C8A" w:rsidP="00493E1E">
      <w:r>
        <w:separator/>
      </w:r>
    </w:p>
  </w:footnote>
  <w:footnote w:type="continuationSeparator" w:id="0">
    <w:p w:rsidR="00E80C8A" w:rsidRDefault="00E80C8A" w:rsidP="0049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39372"/>
    </w:sdtPr>
    <w:sdtEndPr/>
    <w:sdtContent>
      <w:p w:rsidR="00493E1E" w:rsidRDefault="00E80C8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E1E" w:rsidRDefault="00493E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1E"/>
    <w:rsid w:val="00032675"/>
    <w:rsid w:val="00034A20"/>
    <w:rsid w:val="00037ADB"/>
    <w:rsid w:val="000471E7"/>
    <w:rsid w:val="00055805"/>
    <w:rsid w:val="000573D1"/>
    <w:rsid w:val="00057936"/>
    <w:rsid w:val="000A5D9A"/>
    <w:rsid w:val="000B4E2F"/>
    <w:rsid w:val="000B6FBB"/>
    <w:rsid w:val="000D1C40"/>
    <w:rsid w:val="000D3DF5"/>
    <w:rsid w:val="000D779C"/>
    <w:rsid w:val="000E7F5E"/>
    <w:rsid w:val="000F4A1D"/>
    <w:rsid w:val="00104C53"/>
    <w:rsid w:val="00136437"/>
    <w:rsid w:val="001524CC"/>
    <w:rsid w:val="00177A65"/>
    <w:rsid w:val="00192A3A"/>
    <w:rsid w:val="00197D28"/>
    <w:rsid w:val="001A1C80"/>
    <w:rsid w:val="001B725E"/>
    <w:rsid w:val="001C2BB7"/>
    <w:rsid w:val="001D6C0A"/>
    <w:rsid w:val="001E6C74"/>
    <w:rsid w:val="001F0EA9"/>
    <w:rsid w:val="00211F88"/>
    <w:rsid w:val="00213FCF"/>
    <w:rsid w:val="00215D23"/>
    <w:rsid w:val="00231538"/>
    <w:rsid w:val="0025389F"/>
    <w:rsid w:val="002604A1"/>
    <w:rsid w:val="00275F9D"/>
    <w:rsid w:val="002A34FD"/>
    <w:rsid w:val="002A67C6"/>
    <w:rsid w:val="002B5C1E"/>
    <w:rsid w:val="002F1EED"/>
    <w:rsid w:val="00315F06"/>
    <w:rsid w:val="0032212C"/>
    <w:rsid w:val="00325879"/>
    <w:rsid w:val="003611D0"/>
    <w:rsid w:val="00361D88"/>
    <w:rsid w:val="003621EC"/>
    <w:rsid w:val="00387BE4"/>
    <w:rsid w:val="00394AA5"/>
    <w:rsid w:val="003A21D1"/>
    <w:rsid w:val="003D6990"/>
    <w:rsid w:val="003E23C3"/>
    <w:rsid w:val="003E3444"/>
    <w:rsid w:val="003E736A"/>
    <w:rsid w:val="00410163"/>
    <w:rsid w:val="00444345"/>
    <w:rsid w:val="00455C7F"/>
    <w:rsid w:val="0048748A"/>
    <w:rsid w:val="004909C2"/>
    <w:rsid w:val="00493E1E"/>
    <w:rsid w:val="004A3812"/>
    <w:rsid w:val="004A7756"/>
    <w:rsid w:val="004B473E"/>
    <w:rsid w:val="004C1CA2"/>
    <w:rsid w:val="004D43A1"/>
    <w:rsid w:val="004E40AF"/>
    <w:rsid w:val="004F66DF"/>
    <w:rsid w:val="004F6A6F"/>
    <w:rsid w:val="00522FBC"/>
    <w:rsid w:val="005260A9"/>
    <w:rsid w:val="00572E80"/>
    <w:rsid w:val="00580ADF"/>
    <w:rsid w:val="005A0E1B"/>
    <w:rsid w:val="005A3AC1"/>
    <w:rsid w:val="005A4A94"/>
    <w:rsid w:val="005B085F"/>
    <w:rsid w:val="005D26C5"/>
    <w:rsid w:val="005D37E3"/>
    <w:rsid w:val="00601DB6"/>
    <w:rsid w:val="00604432"/>
    <w:rsid w:val="00611472"/>
    <w:rsid w:val="00612892"/>
    <w:rsid w:val="00614E99"/>
    <w:rsid w:val="006543D2"/>
    <w:rsid w:val="00656D40"/>
    <w:rsid w:val="006572D9"/>
    <w:rsid w:val="00685402"/>
    <w:rsid w:val="006913E1"/>
    <w:rsid w:val="00696F6B"/>
    <w:rsid w:val="006B52EA"/>
    <w:rsid w:val="00700371"/>
    <w:rsid w:val="00706FDA"/>
    <w:rsid w:val="00716A5E"/>
    <w:rsid w:val="00724C40"/>
    <w:rsid w:val="00734F4C"/>
    <w:rsid w:val="00761B7D"/>
    <w:rsid w:val="007779C7"/>
    <w:rsid w:val="00783AE0"/>
    <w:rsid w:val="00786DB4"/>
    <w:rsid w:val="007A2050"/>
    <w:rsid w:val="007C685A"/>
    <w:rsid w:val="007D6705"/>
    <w:rsid w:val="00804B58"/>
    <w:rsid w:val="008344B3"/>
    <w:rsid w:val="00844DCB"/>
    <w:rsid w:val="00862A74"/>
    <w:rsid w:val="008A666A"/>
    <w:rsid w:val="008B0F93"/>
    <w:rsid w:val="008D038E"/>
    <w:rsid w:val="008F48ED"/>
    <w:rsid w:val="008F50AF"/>
    <w:rsid w:val="00943331"/>
    <w:rsid w:val="00960309"/>
    <w:rsid w:val="00985303"/>
    <w:rsid w:val="009A574A"/>
    <w:rsid w:val="009B09EC"/>
    <w:rsid w:val="009F3E30"/>
    <w:rsid w:val="009F578F"/>
    <w:rsid w:val="00A03CDF"/>
    <w:rsid w:val="00A11F0A"/>
    <w:rsid w:val="00A46C2E"/>
    <w:rsid w:val="00A61A5F"/>
    <w:rsid w:val="00A75A18"/>
    <w:rsid w:val="00A76EF1"/>
    <w:rsid w:val="00AA5540"/>
    <w:rsid w:val="00AB0876"/>
    <w:rsid w:val="00AC00F8"/>
    <w:rsid w:val="00AC2148"/>
    <w:rsid w:val="00AD26B9"/>
    <w:rsid w:val="00AD339E"/>
    <w:rsid w:val="00AD45C4"/>
    <w:rsid w:val="00AE29CB"/>
    <w:rsid w:val="00B171A7"/>
    <w:rsid w:val="00B30220"/>
    <w:rsid w:val="00B44083"/>
    <w:rsid w:val="00B60725"/>
    <w:rsid w:val="00B64115"/>
    <w:rsid w:val="00B75432"/>
    <w:rsid w:val="00B871D3"/>
    <w:rsid w:val="00B90935"/>
    <w:rsid w:val="00B91E0F"/>
    <w:rsid w:val="00BC1C68"/>
    <w:rsid w:val="00BE189E"/>
    <w:rsid w:val="00BE55FF"/>
    <w:rsid w:val="00C53E18"/>
    <w:rsid w:val="00C90A91"/>
    <w:rsid w:val="00CB5F01"/>
    <w:rsid w:val="00CF2D41"/>
    <w:rsid w:val="00D13B32"/>
    <w:rsid w:val="00D17BD7"/>
    <w:rsid w:val="00D2020A"/>
    <w:rsid w:val="00D23923"/>
    <w:rsid w:val="00D4631A"/>
    <w:rsid w:val="00D81E85"/>
    <w:rsid w:val="00D9086D"/>
    <w:rsid w:val="00D9540B"/>
    <w:rsid w:val="00DA3A08"/>
    <w:rsid w:val="00DA5DA5"/>
    <w:rsid w:val="00DB3406"/>
    <w:rsid w:val="00DB622B"/>
    <w:rsid w:val="00DD6FB2"/>
    <w:rsid w:val="00E00A4B"/>
    <w:rsid w:val="00E01633"/>
    <w:rsid w:val="00E0351C"/>
    <w:rsid w:val="00E118B7"/>
    <w:rsid w:val="00E373B0"/>
    <w:rsid w:val="00E42DE1"/>
    <w:rsid w:val="00E5149B"/>
    <w:rsid w:val="00E54549"/>
    <w:rsid w:val="00E77E23"/>
    <w:rsid w:val="00E80C8A"/>
    <w:rsid w:val="00EB124A"/>
    <w:rsid w:val="00EC2F99"/>
    <w:rsid w:val="00ED6EAD"/>
    <w:rsid w:val="00EE2443"/>
    <w:rsid w:val="00F04E9F"/>
    <w:rsid w:val="00F2599B"/>
    <w:rsid w:val="00F55D09"/>
    <w:rsid w:val="00F567A2"/>
    <w:rsid w:val="00F637B1"/>
    <w:rsid w:val="00F65256"/>
    <w:rsid w:val="00F76D1B"/>
    <w:rsid w:val="00F83C31"/>
    <w:rsid w:val="00FA45E5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604C5"/>
  <w15:docId w15:val="{F8F7A769-6CE9-44C0-BA34-99F34104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E1E"/>
    <w:pPr>
      <w:ind w:firstLine="0"/>
    </w:pPr>
    <w:rPr>
      <w:rFonts w:ascii="Times New Roman" w:eastAsiaTheme="minorEastAsia" w:hAnsi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685A"/>
    <w:rPr>
      <w:rFonts w:ascii="Times New Roman" w:hAnsi="Times New Roman"/>
      <w:iCs/>
      <w:sz w:val="28"/>
    </w:rPr>
  </w:style>
  <w:style w:type="table" w:customStyle="1" w:styleId="1">
    <w:name w:val="Сітка таблиці (світла)1"/>
    <w:basedOn w:val="a1"/>
    <w:uiPriority w:val="40"/>
    <w:rsid w:val="00493E1E"/>
    <w:pPr>
      <w:ind w:firstLine="0"/>
      <w:jc w:val="left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493E1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93E1E"/>
    <w:rPr>
      <w:rFonts w:ascii="Times New Roman" w:eastAsiaTheme="minorEastAsia" w:hAnsi="Times New Roman"/>
      <w:sz w:val="28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493E1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493E1E"/>
    <w:rPr>
      <w:rFonts w:ascii="Times New Roman" w:eastAsiaTheme="minorEastAsia" w:hAnsi="Times New Roman"/>
      <w:sz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93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57936"/>
    <w:rPr>
      <w:rFonts w:ascii="Tahoma" w:eastAsiaTheme="minorEastAsi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2724</Words>
  <Characters>1554</Characters>
  <Application>Microsoft Office Word</Application>
  <DocSecurity>0</DocSecurity>
  <Lines>12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2021-07-29T13:08:00Z</cp:lastPrinted>
  <dcterms:created xsi:type="dcterms:W3CDTF">2021-07-29T13:04:00Z</dcterms:created>
  <dcterms:modified xsi:type="dcterms:W3CDTF">2021-08-07T03:41:00Z</dcterms:modified>
</cp:coreProperties>
</file>