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D6005" w:rsidRDefault="00920CC8" w:rsidP="00C15712">
      <w:pPr>
        <w:tabs>
          <w:tab w:val="left" w:pos="5529"/>
        </w:tabs>
        <w:ind w:left="1701" w:firstLine="7371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Додаток</w:t>
      </w:r>
    </w:p>
    <w:p w:rsidR="00FD6005" w:rsidRDefault="00920CC8" w:rsidP="00C15712">
      <w:pPr>
        <w:tabs>
          <w:tab w:val="left" w:pos="5529"/>
        </w:tabs>
        <w:ind w:left="1701" w:firstLine="7371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до листа Івано-Франківської </w:t>
      </w:r>
    </w:p>
    <w:p w:rsidR="00FD6005" w:rsidRDefault="00920CC8" w:rsidP="00C15712">
      <w:pPr>
        <w:tabs>
          <w:tab w:val="left" w:pos="5529"/>
        </w:tabs>
        <w:ind w:left="1701" w:firstLine="7371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обласної військової адміністрації</w:t>
      </w:r>
    </w:p>
    <w:p w:rsidR="00FD6005" w:rsidRPr="00C15712" w:rsidRDefault="00920CC8" w:rsidP="00C15712">
      <w:pPr>
        <w:tabs>
          <w:tab w:val="left" w:pos="5529"/>
        </w:tabs>
        <w:ind w:left="1701" w:firstLine="7371"/>
        <w:rPr>
          <w:b/>
          <w:bCs/>
          <w:sz w:val="27"/>
          <w:szCs w:val="27"/>
          <w:lang w:val="uk-UA"/>
        </w:rPr>
      </w:pPr>
      <w:bookmarkStart w:id="0" w:name="_GoBack"/>
      <w:bookmarkEnd w:id="0"/>
      <w:r>
        <w:rPr>
          <w:b/>
          <w:bCs/>
          <w:sz w:val="27"/>
          <w:szCs w:val="27"/>
        </w:rPr>
        <w:t>від</w:t>
      </w:r>
      <w:r w:rsidR="00C15712">
        <w:rPr>
          <w:b/>
          <w:bCs/>
          <w:sz w:val="27"/>
          <w:szCs w:val="27"/>
          <w:lang w:val="uk-UA"/>
        </w:rPr>
        <w:t xml:space="preserve"> 08.07.2026</w:t>
      </w:r>
      <w:r>
        <w:rPr>
          <w:b/>
          <w:bCs/>
          <w:sz w:val="27"/>
          <w:szCs w:val="27"/>
        </w:rPr>
        <w:t xml:space="preserve"> № </w:t>
      </w:r>
      <w:r w:rsidR="00C15712">
        <w:rPr>
          <w:b/>
          <w:bCs/>
          <w:sz w:val="27"/>
          <w:szCs w:val="27"/>
          <w:lang w:val="uk-UA"/>
        </w:rPr>
        <w:t>4686/14588/6-26/01-081</w:t>
      </w:r>
    </w:p>
    <w:p w:rsidR="00FD6005" w:rsidRDefault="00FD6005">
      <w:pPr>
        <w:pStyle w:val="1"/>
      </w:pPr>
    </w:p>
    <w:p w:rsidR="00FD6005" w:rsidRDefault="00920CC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:rsidR="00FD6005" w:rsidRDefault="00920CC8">
      <w:pPr>
        <w:pStyle w:val="2"/>
        <w:rPr>
          <w:sz w:val="24"/>
          <w:szCs w:val="24"/>
        </w:rPr>
      </w:pPr>
      <w:r>
        <w:rPr>
          <w:sz w:val="24"/>
          <w:szCs w:val="24"/>
        </w:rPr>
        <w:t xml:space="preserve">Звіт  </w:t>
      </w:r>
    </w:p>
    <w:p w:rsidR="00FD6005" w:rsidRDefault="00920CC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 стан реалізації заходів</w:t>
      </w:r>
    </w:p>
    <w:p w:rsidR="00FD6005" w:rsidRDefault="00920CC8">
      <w:pPr>
        <w:jc w:val="center"/>
        <w:rPr>
          <w:sz w:val="27"/>
          <w:szCs w:val="27"/>
        </w:rPr>
      </w:pPr>
      <w:r>
        <w:rPr>
          <w:sz w:val="27"/>
          <w:szCs w:val="27"/>
          <w:u w:val="single"/>
        </w:rPr>
        <w:t>Регіональної програми інформатизації Івано-Франківської області «Цифрове Прикарпаття» на 2025-2027 роки, затвердженої рішенням обласної ради від 20.12.2024 № 1067-37/2024</w:t>
      </w:r>
    </w:p>
    <w:p w:rsidR="00FD6005" w:rsidRDefault="00920CC8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станом на 01.07.2026 року</w:t>
      </w:r>
    </w:p>
    <w:p w:rsidR="00FD6005" w:rsidRDefault="00920CC8">
      <w:pPr>
        <w:rPr>
          <w:sz w:val="24"/>
          <w:szCs w:val="24"/>
        </w:rPr>
      </w:pPr>
      <w:r>
        <w:rPr>
          <w:sz w:val="24"/>
          <w:szCs w:val="24"/>
        </w:rPr>
        <w:t xml:space="preserve">Головний розпорядник коштів </w:t>
      </w:r>
      <w:r>
        <w:rPr>
          <w:sz w:val="24"/>
          <w:szCs w:val="24"/>
          <w:u w:val="single"/>
        </w:rPr>
        <w:t>Управління цифрового розвитку, цифрових трансформацій і цифровізації Івано-Франківської обласної державної адміністрації</w:t>
      </w:r>
    </w:p>
    <w:tbl>
      <w:tblPr>
        <w:tblStyle w:val="a5"/>
        <w:tblW w:w="15735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836"/>
        <w:gridCol w:w="2268"/>
        <w:gridCol w:w="1559"/>
        <w:gridCol w:w="1276"/>
        <w:gridCol w:w="1984"/>
        <w:gridCol w:w="5103"/>
      </w:tblGrid>
      <w:tr w:rsidR="00FD6005">
        <w:trPr>
          <w:cantSplit/>
        </w:trPr>
        <w:tc>
          <w:tcPr>
            <w:tcW w:w="709" w:type="dxa"/>
            <w:vAlign w:val="center"/>
          </w:tcPr>
          <w:p w:rsidR="00FD6005" w:rsidRDefault="00920CC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п./п</w:t>
            </w:r>
          </w:p>
        </w:tc>
        <w:tc>
          <w:tcPr>
            <w:tcW w:w="2836" w:type="dxa"/>
            <w:vAlign w:val="center"/>
          </w:tcPr>
          <w:p w:rsidR="00FD6005" w:rsidRDefault="00920CC8">
            <w:pPr>
              <w:pStyle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Перелік заходів Програми, відповідно до Плану реалізації на 2026 рік, погодженого з обласною радою</w:t>
            </w:r>
          </w:p>
        </w:tc>
        <w:tc>
          <w:tcPr>
            <w:tcW w:w="2268" w:type="dxa"/>
          </w:tcPr>
          <w:p w:rsidR="00FD6005" w:rsidRDefault="00920CC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Передбачений обсяг</w:t>
            </w:r>
          </w:p>
          <w:p w:rsidR="00FD6005" w:rsidRDefault="00920CC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фінансування заходу Програми у 2026 році за рахунок коштів обласного бюджету</w:t>
            </w:r>
          </w:p>
          <w:p w:rsidR="00FD6005" w:rsidRDefault="00920CC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тис. грн.</w:t>
            </w:r>
          </w:p>
        </w:tc>
        <w:tc>
          <w:tcPr>
            <w:tcW w:w="1559" w:type="dxa"/>
            <w:vAlign w:val="center"/>
          </w:tcPr>
          <w:p w:rsidR="00FD6005" w:rsidRDefault="00920C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Профінансовано коштів,</w:t>
            </w:r>
          </w:p>
          <w:p w:rsidR="00FD6005" w:rsidRDefault="00920C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тис. грн.</w:t>
            </w:r>
          </w:p>
        </w:tc>
        <w:tc>
          <w:tcPr>
            <w:tcW w:w="1276" w:type="dxa"/>
            <w:vAlign w:val="center"/>
          </w:tcPr>
          <w:p w:rsidR="00FD6005" w:rsidRDefault="00920CC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Освоєно коштів,</w:t>
            </w:r>
          </w:p>
          <w:p w:rsidR="00FD6005" w:rsidRDefault="00920CC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тис. грн.</w:t>
            </w:r>
          </w:p>
          <w:p w:rsidR="00FD6005" w:rsidRDefault="00FD6005">
            <w:pPr>
              <w:jc w:val="center"/>
              <w:rPr>
                <w:sz w:val="22"/>
                <w:szCs w:val="22"/>
              </w:rPr>
            </w:pPr>
          </w:p>
          <w:p w:rsidR="00FD6005" w:rsidRDefault="00FD60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vAlign w:val="center"/>
          </w:tcPr>
          <w:p w:rsidR="00FD6005" w:rsidRDefault="00920CC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Ідентифікатор закупівлі</w:t>
            </w:r>
          </w:p>
          <w:p w:rsidR="00FD6005" w:rsidRDefault="00FD60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103" w:type="dxa"/>
            <w:vAlign w:val="center"/>
          </w:tcPr>
          <w:p w:rsidR="00FD6005" w:rsidRDefault="00920CC8">
            <w:pPr>
              <w:pStyle w:val="4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Що зроблено (фактичні кількісні та якісні показники результативності реалізації заходів на звітну дату)</w:t>
            </w:r>
          </w:p>
        </w:tc>
      </w:tr>
      <w:tr w:rsidR="00FD6005">
        <w:trPr>
          <w:trHeight w:val="1468"/>
        </w:trPr>
        <w:tc>
          <w:tcPr>
            <w:tcW w:w="709" w:type="dxa"/>
          </w:tcPr>
          <w:p w:rsidR="00FD6005" w:rsidRDefault="00920CC8">
            <w:pPr>
              <w:jc w:val="center"/>
            </w:pPr>
            <w:r>
              <w:t>1.6.</w:t>
            </w:r>
          </w:p>
        </w:tc>
        <w:tc>
          <w:tcPr>
            <w:tcW w:w="2836" w:type="dxa"/>
          </w:tcPr>
          <w:p w:rsidR="00FD6005" w:rsidRDefault="00920CC8">
            <w:pPr>
              <w:ind w:right="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Організація та проведення публічних заходів (конференцій, форумів, презентацій, брифінгів, круглих столів, зустрічей з громадськістю тощо) з питань цифровізації, </w:t>
            </w:r>
            <w:proofErr w:type="spellStart"/>
            <w:r>
              <w:rPr>
                <w:sz w:val="22"/>
                <w:szCs w:val="22"/>
              </w:rPr>
              <w:t>кібербезпеки</w:t>
            </w:r>
            <w:proofErr w:type="spellEnd"/>
            <w:r>
              <w:rPr>
                <w:sz w:val="22"/>
                <w:szCs w:val="22"/>
              </w:rPr>
              <w:t>, захисту інформації, адміністративних послуг та роботи центру надання адміністративних послуг.</w:t>
            </w:r>
          </w:p>
        </w:tc>
        <w:tc>
          <w:tcPr>
            <w:tcW w:w="2268" w:type="dxa"/>
          </w:tcPr>
          <w:p w:rsidR="00FD6005" w:rsidRDefault="00920CC8">
            <w:r>
              <w:rPr>
                <w:sz w:val="22"/>
                <w:szCs w:val="22"/>
              </w:rPr>
              <w:t>200,0</w:t>
            </w:r>
          </w:p>
        </w:tc>
        <w:tc>
          <w:tcPr>
            <w:tcW w:w="1559" w:type="dxa"/>
          </w:tcPr>
          <w:p w:rsidR="00FD6005" w:rsidRDefault="00920CC8">
            <w:pPr>
              <w:jc w:val="center"/>
            </w:pPr>
            <w:r>
              <w:t>62</w:t>
            </w:r>
            <w:r>
              <w:rPr>
                <w:lang w:val="uk-UA"/>
              </w:rPr>
              <w:t>,</w:t>
            </w:r>
            <w:r>
              <w:t>45025</w:t>
            </w:r>
          </w:p>
        </w:tc>
        <w:tc>
          <w:tcPr>
            <w:tcW w:w="1276" w:type="dxa"/>
          </w:tcPr>
          <w:p w:rsidR="00FD6005" w:rsidRDefault="00920CC8">
            <w:pPr>
              <w:jc w:val="center"/>
            </w:pPr>
            <w:r>
              <w:t>62</w:t>
            </w:r>
            <w:r w:rsidR="00105367">
              <w:rPr>
                <w:lang w:val="uk-UA"/>
              </w:rPr>
              <w:t>,</w:t>
            </w:r>
            <w:r>
              <w:t>45025</w:t>
            </w:r>
          </w:p>
          <w:p w:rsidR="00FD6005" w:rsidRPr="00105367" w:rsidRDefault="00920CC8">
            <w:pPr>
              <w:jc w:val="center"/>
              <w:rPr>
                <w:lang w:val="uk-UA"/>
              </w:rPr>
            </w:pPr>
            <w:r>
              <w:t>(9</w:t>
            </w:r>
            <w:r w:rsidR="00105367">
              <w:rPr>
                <w:lang w:val="uk-UA"/>
              </w:rPr>
              <w:t>,</w:t>
            </w:r>
            <w:r>
              <w:t>600</w:t>
            </w:r>
            <w:r w:rsidR="00105367">
              <w:rPr>
                <w:lang w:val="uk-UA"/>
              </w:rPr>
              <w:t>00</w:t>
            </w:r>
          </w:p>
          <w:p w:rsidR="00FD6005" w:rsidRDefault="00920CC8">
            <w:pPr>
              <w:jc w:val="center"/>
            </w:pPr>
            <w:r>
              <w:t>52</w:t>
            </w:r>
            <w:r w:rsidR="00105367">
              <w:rPr>
                <w:lang w:val="uk-UA"/>
              </w:rPr>
              <w:t>,</w:t>
            </w:r>
            <w:r>
              <w:t>85025)</w:t>
            </w:r>
          </w:p>
        </w:tc>
        <w:tc>
          <w:tcPr>
            <w:tcW w:w="1984" w:type="dxa"/>
          </w:tcPr>
          <w:p w:rsidR="00FD6005" w:rsidRDefault="00FD6005">
            <w:pPr>
              <w:jc w:val="center"/>
            </w:pPr>
          </w:p>
        </w:tc>
        <w:tc>
          <w:tcPr>
            <w:tcW w:w="5103" w:type="dxa"/>
          </w:tcPr>
          <w:p w:rsidR="00FD6005" w:rsidRDefault="00920C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Оренда залу</w:t>
            </w:r>
          </w:p>
          <w:p w:rsidR="00FD6005" w:rsidRDefault="00920CC8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Кейтерингові</w:t>
            </w:r>
            <w:proofErr w:type="spellEnd"/>
            <w:r>
              <w:rPr>
                <w:sz w:val="22"/>
                <w:szCs w:val="22"/>
              </w:rPr>
              <w:t xml:space="preserve"> послуги</w:t>
            </w:r>
          </w:p>
          <w:p w:rsidR="00FD6005" w:rsidRDefault="00920CC8" w:rsidP="00B67A6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Для учасників Міжрегіонального</w:t>
            </w:r>
            <w:r w:rsidR="00B67A60">
              <w:rPr>
                <w:sz w:val="22"/>
                <w:szCs w:val="22"/>
                <w:lang w:val="uk-UA"/>
              </w:rPr>
              <w:t xml:space="preserve"> </w:t>
            </w:r>
            <w:r>
              <w:rPr>
                <w:sz w:val="22"/>
                <w:szCs w:val="22"/>
              </w:rPr>
              <w:t xml:space="preserve">семінару-навчання </w:t>
            </w:r>
            <w:proofErr w:type="spellStart"/>
            <w:r>
              <w:rPr>
                <w:sz w:val="22"/>
                <w:szCs w:val="22"/>
              </w:rPr>
              <w:t>study</w:t>
            </w:r>
            <w:proofErr w:type="spellEnd"/>
            <w:r>
              <w:rPr>
                <w:sz w:val="22"/>
                <w:szCs w:val="22"/>
              </w:rPr>
              <w:t xml:space="preserve">-туру «Організація роботи ЦНАП Івано-Франківської області: Обмін досвідом» </w:t>
            </w:r>
          </w:p>
        </w:tc>
      </w:tr>
      <w:tr w:rsidR="00FD6005">
        <w:tc>
          <w:tcPr>
            <w:tcW w:w="709" w:type="dxa"/>
          </w:tcPr>
          <w:p w:rsidR="00FD6005" w:rsidRDefault="00FD6005">
            <w:pPr>
              <w:jc w:val="center"/>
            </w:pPr>
          </w:p>
        </w:tc>
        <w:tc>
          <w:tcPr>
            <w:tcW w:w="2836" w:type="dxa"/>
          </w:tcPr>
          <w:p w:rsidR="00FD6005" w:rsidRDefault="00920CC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Разом</w:t>
            </w:r>
          </w:p>
        </w:tc>
        <w:tc>
          <w:tcPr>
            <w:tcW w:w="2268" w:type="dxa"/>
          </w:tcPr>
          <w:p w:rsidR="00FD6005" w:rsidRDefault="00920CC8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lang w:val="uk-UA"/>
              </w:rPr>
              <w:t>200</w:t>
            </w:r>
            <w:r>
              <w:rPr>
                <w:b/>
                <w:bCs/>
              </w:rPr>
              <w:t>,00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FD6005" w:rsidRPr="00920CC8" w:rsidRDefault="00920CC8">
            <w:pPr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62,450</w:t>
            </w:r>
            <w:r w:rsidR="00161DF4">
              <w:rPr>
                <w:b/>
                <w:bCs/>
                <w:lang w:val="uk-UA"/>
              </w:rPr>
              <w:t>25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FD6005" w:rsidRPr="00920CC8" w:rsidRDefault="00920CC8">
            <w:pPr>
              <w:jc w:val="center"/>
              <w:rPr>
                <w:b/>
                <w:bCs/>
                <w:lang w:val="uk-UA"/>
              </w:rPr>
            </w:pPr>
            <w:r>
              <w:rPr>
                <w:b/>
                <w:bCs/>
                <w:lang w:val="uk-UA"/>
              </w:rPr>
              <w:t>62,450</w:t>
            </w:r>
            <w:r w:rsidR="00161DF4">
              <w:rPr>
                <w:b/>
                <w:bCs/>
                <w:lang w:val="uk-UA"/>
              </w:rPr>
              <w:t>25</w:t>
            </w:r>
          </w:p>
        </w:tc>
        <w:tc>
          <w:tcPr>
            <w:tcW w:w="1984" w:type="dxa"/>
          </w:tcPr>
          <w:p w:rsidR="00FD6005" w:rsidRDefault="00FD6005">
            <w:pPr>
              <w:jc w:val="center"/>
            </w:pPr>
          </w:p>
        </w:tc>
        <w:tc>
          <w:tcPr>
            <w:tcW w:w="5103" w:type="dxa"/>
          </w:tcPr>
          <w:p w:rsidR="00FD6005" w:rsidRDefault="00FD6005">
            <w:pPr>
              <w:jc w:val="center"/>
            </w:pPr>
          </w:p>
        </w:tc>
      </w:tr>
    </w:tbl>
    <w:p w:rsidR="00FD6005" w:rsidRDefault="00FD6005">
      <w:pPr>
        <w:jc w:val="center"/>
        <w:rPr>
          <w:b/>
          <w:bCs/>
        </w:rPr>
      </w:pPr>
    </w:p>
    <w:p w:rsidR="00FD6005" w:rsidRDefault="00FD6005">
      <w:pPr>
        <w:pStyle w:val="5"/>
        <w:rPr>
          <w:b/>
          <w:bCs/>
          <w:sz w:val="20"/>
          <w:szCs w:val="20"/>
        </w:rPr>
      </w:pPr>
    </w:p>
    <w:p w:rsidR="00FD6005" w:rsidRDefault="00FD6005">
      <w:pPr>
        <w:pStyle w:val="5"/>
        <w:rPr>
          <w:b/>
          <w:bCs/>
          <w:sz w:val="20"/>
          <w:szCs w:val="20"/>
        </w:rPr>
      </w:pPr>
    </w:p>
    <w:p w:rsidR="00FD6005" w:rsidRDefault="00920CC8">
      <w:pPr>
        <w:pStyle w:val="5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Начальник управління               </w:t>
      </w:r>
      <w:proofErr w:type="spellStart"/>
      <w:r>
        <w:rPr>
          <w:b/>
          <w:bCs/>
          <w:sz w:val="22"/>
          <w:szCs w:val="22"/>
        </w:rPr>
        <w:t>Фіняк</w:t>
      </w:r>
      <w:proofErr w:type="spellEnd"/>
      <w:r>
        <w:rPr>
          <w:b/>
          <w:bCs/>
          <w:sz w:val="22"/>
          <w:szCs w:val="22"/>
        </w:rPr>
        <w:t xml:space="preserve"> Ігор Ярославович                         __________</w:t>
      </w:r>
    </w:p>
    <w:p w:rsidR="00FD6005" w:rsidRDefault="00920CC8">
      <w:pPr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</w:t>
      </w:r>
      <w:r>
        <w:rPr>
          <w:sz w:val="22"/>
          <w:szCs w:val="22"/>
        </w:rPr>
        <w:t>(П.І.Б.)                                                 (підпис)</w:t>
      </w:r>
    </w:p>
    <w:p w:rsidR="00FD6005" w:rsidRDefault="00FD6005">
      <w:pPr>
        <w:rPr>
          <w:sz w:val="24"/>
          <w:szCs w:val="24"/>
        </w:rPr>
      </w:pPr>
    </w:p>
    <w:p w:rsidR="00FD6005" w:rsidRDefault="00FD6005">
      <w:pPr>
        <w:rPr>
          <w:sz w:val="24"/>
          <w:szCs w:val="24"/>
        </w:rPr>
      </w:pPr>
    </w:p>
    <w:p w:rsidR="00FD6005" w:rsidRDefault="00FD6005">
      <w:pPr>
        <w:rPr>
          <w:sz w:val="24"/>
          <w:szCs w:val="24"/>
        </w:rPr>
      </w:pPr>
    </w:p>
    <w:sectPr w:rsidR="00FD6005">
      <w:pgSz w:w="16840" w:h="11907" w:orient="landscape"/>
      <w:pgMar w:top="397" w:right="1531" w:bottom="397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25CA9A1B-7E00-4FED-B0EA-0FA9DC5B5687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58B106FF-FAFA-44ED-9065-E2BDA4E3C12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7B24AE3-8721-4A0A-B7F7-B7FDDA8338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005"/>
    <w:rsid w:val="00105367"/>
    <w:rsid w:val="00161DF4"/>
    <w:rsid w:val="00920CC8"/>
    <w:rsid w:val="00B67A60"/>
    <w:rsid w:val="00C15712"/>
    <w:rsid w:val="00FD6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29B6F"/>
  <w15:docId w15:val="{742CA744-D53D-4C93-B80B-791CCF3EA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outlineLvl w:val="0"/>
    </w:pPr>
    <w:rPr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pPr>
      <w:keepNext/>
      <w:jc w:val="center"/>
      <w:outlineLvl w:val="2"/>
    </w:pPr>
    <w:rPr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jc w:val="center"/>
      <w:outlineLvl w:val="3"/>
    </w:pPr>
    <w:rPr>
      <w:sz w:val="24"/>
      <w:szCs w:val="24"/>
    </w:rPr>
  </w:style>
  <w:style w:type="paragraph" w:styleId="5">
    <w:name w:val="heading 5"/>
    <w:basedOn w:val="a"/>
    <w:next w:val="a"/>
    <w:uiPriority w:val="9"/>
    <w:unhideWhenUsed/>
    <w:qFormat/>
    <w:pPr>
      <w:keepNext/>
      <w:outlineLvl w:val="4"/>
    </w:pPr>
    <w:rPr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outlineLvl w:val="5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BvRNoSUPf4e7nibz9YovCe33kw==">CgMxLjA4AHIhMWszcE5IcVE0WndrSnctSmM1TWRkbzI1NHFZMmlnQlhz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1051</Words>
  <Characters>600</Characters>
  <Application>Microsoft Office Word</Application>
  <DocSecurity>0</DocSecurity>
  <Lines>5</Lines>
  <Paragraphs>3</Paragraphs>
  <ScaleCrop>false</ScaleCrop>
  <Company/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Зоряна</cp:lastModifiedBy>
  <cp:revision>7</cp:revision>
  <cp:lastPrinted>2026-06-30T06:49:00Z</cp:lastPrinted>
  <dcterms:created xsi:type="dcterms:W3CDTF">2026-06-29T13:03:00Z</dcterms:created>
  <dcterms:modified xsi:type="dcterms:W3CDTF">2026-07-09T13:42:00Z</dcterms:modified>
</cp:coreProperties>
</file>