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676" w:rsidRPr="00EE66AC" w:rsidRDefault="00EE66AC" w:rsidP="00A84676">
      <w:pPr>
        <w:pStyle w:val="Default"/>
        <w:rPr>
          <w:b/>
          <w:bCs/>
          <w:iCs/>
          <w:color w:val="auto"/>
          <w:sz w:val="28"/>
          <w:szCs w:val="28"/>
        </w:rPr>
      </w:pPr>
      <w:bookmarkStart w:id="0" w:name="_GoBack"/>
      <w:bookmarkEnd w:id="0"/>
      <w:r>
        <w:rPr>
          <w:b/>
          <w:bCs/>
          <w:iCs/>
          <w:color w:val="auto"/>
          <w:sz w:val="28"/>
          <w:szCs w:val="28"/>
        </w:rPr>
        <w:t>від 20.10</w:t>
      </w:r>
      <w:r w:rsidR="00AB02DB" w:rsidRPr="00EE66AC">
        <w:rPr>
          <w:b/>
          <w:bCs/>
          <w:iCs/>
          <w:color w:val="auto"/>
          <w:sz w:val="28"/>
          <w:szCs w:val="28"/>
        </w:rPr>
        <w:t>.2025</w:t>
      </w:r>
      <w:r w:rsidR="00EC237F" w:rsidRPr="00EE66AC">
        <w:rPr>
          <w:b/>
          <w:bCs/>
          <w:iCs/>
          <w:color w:val="auto"/>
          <w:sz w:val="28"/>
          <w:szCs w:val="28"/>
        </w:rPr>
        <w:t xml:space="preserve"> № </w:t>
      </w:r>
      <w:r>
        <w:rPr>
          <w:b/>
          <w:bCs/>
          <w:iCs/>
          <w:color w:val="auto"/>
          <w:sz w:val="28"/>
          <w:szCs w:val="28"/>
        </w:rPr>
        <w:t>444</w:t>
      </w:r>
    </w:p>
    <w:p w:rsidR="00A84676" w:rsidRPr="00EE66AC" w:rsidRDefault="00A84676" w:rsidP="00A84676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A84676" w:rsidRPr="00AB02DB" w:rsidRDefault="00A84676" w:rsidP="00A84676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A84676" w:rsidRPr="00AB02DB" w:rsidRDefault="00A84676" w:rsidP="00A84676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A84676" w:rsidRPr="00AB02DB" w:rsidRDefault="00A84676" w:rsidP="00A84676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A84676" w:rsidRPr="00EC237F" w:rsidRDefault="00A84676" w:rsidP="00A84676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A84676" w:rsidRPr="00EC237F" w:rsidRDefault="00A84676" w:rsidP="00A84676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582A08" w:rsidRPr="00EC237F" w:rsidRDefault="00582A08" w:rsidP="00A84676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706D68" w:rsidRPr="00EC237F" w:rsidRDefault="00706D68" w:rsidP="00A84676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706D68" w:rsidRPr="00EC237F" w:rsidRDefault="00706D68" w:rsidP="00A84676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706D68" w:rsidRPr="00EC237F" w:rsidRDefault="00706D68" w:rsidP="00A84676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706D68" w:rsidRDefault="00706D68" w:rsidP="00A84676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090E58" w:rsidRDefault="00090E58" w:rsidP="00A84676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DD25EE" w:rsidRDefault="00A84676" w:rsidP="00A84676">
      <w:pPr>
        <w:pStyle w:val="Default"/>
        <w:rPr>
          <w:b/>
          <w:bCs/>
          <w:iCs/>
          <w:color w:val="auto"/>
          <w:sz w:val="28"/>
          <w:szCs w:val="28"/>
        </w:rPr>
      </w:pPr>
      <w:r w:rsidRPr="00DC2365">
        <w:rPr>
          <w:b/>
          <w:bCs/>
          <w:iCs/>
          <w:color w:val="auto"/>
          <w:sz w:val="28"/>
          <w:szCs w:val="28"/>
        </w:rPr>
        <w:t>Про</w:t>
      </w:r>
      <w:r>
        <w:rPr>
          <w:b/>
          <w:bCs/>
          <w:iCs/>
          <w:color w:val="auto"/>
          <w:sz w:val="28"/>
          <w:szCs w:val="28"/>
        </w:rPr>
        <w:t xml:space="preserve"> </w:t>
      </w:r>
      <w:r w:rsidR="00DD25EE">
        <w:rPr>
          <w:b/>
          <w:bCs/>
          <w:iCs/>
          <w:color w:val="auto"/>
          <w:sz w:val="28"/>
          <w:szCs w:val="28"/>
        </w:rPr>
        <w:t xml:space="preserve">внесення змін до </w:t>
      </w:r>
      <w:r>
        <w:rPr>
          <w:b/>
          <w:bCs/>
          <w:iCs/>
          <w:color w:val="auto"/>
          <w:sz w:val="28"/>
          <w:szCs w:val="28"/>
        </w:rPr>
        <w:t>склад</w:t>
      </w:r>
      <w:r w:rsidR="00DD25EE">
        <w:rPr>
          <w:b/>
          <w:bCs/>
          <w:iCs/>
          <w:color w:val="auto"/>
          <w:sz w:val="28"/>
          <w:szCs w:val="28"/>
        </w:rPr>
        <w:t>у</w:t>
      </w:r>
    </w:p>
    <w:p w:rsidR="002B0391" w:rsidRDefault="00A84676" w:rsidP="00A84676">
      <w:pPr>
        <w:pStyle w:val="Default"/>
        <w:rPr>
          <w:b/>
          <w:bCs/>
          <w:iCs/>
          <w:color w:val="auto"/>
          <w:sz w:val="28"/>
          <w:szCs w:val="28"/>
        </w:rPr>
      </w:pPr>
      <w:r>
        <w:rPr>
          <w:b/>
          <w:bCs/>
          <w:iCs/>
          <w:color w:val="auto"/>
          <w:sz w:val="28"/>
          <w:szCs w:val="28"/>
        </w:rPr>
        <w:t xml:space="preserve">Ліцензійної комісії </w:t>
      </w:r>
    </w:p>
    <w:p w:rsidR="002B0391" w:rsidRDefault="00A84676" w:rsidP="00A84676">
      <w:pPr>
        <w:pStyle w:val="Default"/>
        <w:rPr>
          <w:b/>
          <w:bCs/>
          <w:iCs/>
          <w:color w:val="auto"/>
          <w:sz w:val="28"/>
          <w:szCs w:val="28"/>
        </w:rPr>
      </w:pPr>
      <w:r>
        <w:rPr>
          <w:b/>
          <w:bCs/>
          <w:iCs/>
          <w:color w:val="auto"/>
          <w:sz w:val="28"/>
          <w:szCs w:val="28"/>
        </w:rPr>
        <w:t>з ліцензування освітньої</w:t>
      </w:r>
      <w:r w:rsidR="002B0391">
        <w:rPr>
          <w:b/>
          <w:bCs/>
          <w:iCs/>
          <w:color w:val="auto"/>
          <w:sz w:val="28"/>
          <w:szCs w:val="28"/>
        </w:rPr>
        <w:t xml:space="preserve"> </w:t>
      </w:r>
    </w:p>
    <w:p w:rsidR="002B0391" w:rsidRDefault="00A84676" w:rsidP="00A84676">
      <w:pPr>
        <w:pStyle w:val="Default"/>
        <w:rPr>
          <w:b/>
          <w:bCs/>
          <w:iCs/>
          <w:color w:val="auto"/>
          <w:sz w:val="28"/>
          <w:szCs w:val="28"/>
        </w:rPr>
      </w:pPr>
      <w:r>
        <w:rPr>
          <w:b/>
          <w:bCs/>
          <w:iCs/>
          <w:color w:val="auto"/>
          <w:sz w:val="28"/>
          <w:szCs w:val="28"/>
        </w:rPr>
        <w:t>діяльності закладів освіти</w:t>
      </w:r>
    </w:p>
    <w:p w:rsidR="00A84676" w:rsidRDefault="00A84676" w:rsidP="00A84676">
      <w:pPr>
        <w:pStyle w:val="Default"/>
        <w:rPr>
          <w:b/>
          <w:bCs/>
          <w:iCs/>
          <w:color w:val="auto"/>
          <w:sz w:val="28"/>
          <w:szCs w:val="28"/>
        </w:rPr>
      </w:pPr>
      <w:r>
        <w:rPr>
          <w:b/>
          <w:bCs/>
          <w:iCs/>
          <w:color w:val="auto"/>
          <w:sz w:val="28"/>
          <w:szCs w:val="28"/>
        </w:rPr>
        <w:t xml:space="preserve">Івано-Франківської області  </w:t>
      </w:r>
    </w:p>
    <w:p w:rsidR="0067216A" w:rsidRPr="005360E7" w:rsidRDefault="0067216A" w:rsidP="00A84676">
      <w:pPr>
        <w:pStyle w:val="Default"/>
        <w:rPr>
          <w:color w:val="auto"/>
        </w:rPr>
      </w:pPr>
    </w:p>
    <w:p w:rsidR="00A84676" w:rsidRPr="001303F0" w:rsidRDefault="00A84676" w:rsidP="008E5C7A">
      <w:pPr>
        <w:pStyle w:val="1"/>
        <w:tabs>
          <w:tab w:val="left" w:pos="567"/>
        </w:tabs>
        <w:jc w:val="both"/>
        <w:rPr>
          <w:b/>
          <w:i/>
          <w:sz w:val="28"/>
          <w:szCs w:val="28"/>
          <w:lang w:val="uk-UA"/>
        </w:rPr>
      </w:pPr>
      <w:r w:rsidRPr="002928AC">
        <w:rPr>
          <w:sz w:val="28"/>
          <w:szCs w:val="28"/>
          <w:lang w:val="uk-UA"/>
        </w:rPr>
        <w:tab/>
      </w:r>
      <w:r w:rsidRPr="005360E7">
        <w:rPr>
          <w:sz w:val="28"/>
          <w:szCs w:val="28"/>
          <w:lang w:val="uk-UA"/>
        </w:rPr>
        <w:t xml:space="preserve">Відповідно до </w:t>
      </w:r>
      <w:r w:rsidR="002B0391">
        <w:rPr>
          <w:sz w:val="28"/>
          <w:szCs w:val="28"/>
          <w:lang w:val="uk-UA"/>
        </w:rPr>
        <w:t>з</w:t>
      </w:r>
      <w:r w:rsidRPr="005360E7">
        <w:rPr>
          <w:sz w:val="28"/>
          <w:szCs w:val="28"/>
          <w:lang w:val="uk-UA"/>
        </w:rPr>
        <w:t>акон</w:t>
      </w:r>
      <w:r w:rsidR="002B0391">
        <w:rPr>
          <w:sz w:val="28"/>
          <w:szCs w:val="28"/>
          <w:lang w:val="uk-UA"/>
        </w:rPr>
        <w:t>ів</w:t>
      </w:r>
      <w:r w:rsidRPr="005360E7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 xml:space="preserve"> </w:t>
      </w:r>
      <w:r w:rsidRPr="005360E7">
        <w:rPr>
          <w:sz w:val="28"/>
          <w:szCs w:val="28"/>
          <w:lang w:val="uk-UA"/>
        </w:rPr>
        <w:t xml:space="preserve">“Про </w:t>
      </w:r>
      <w:r w:rsidR="005B3E69">
        <w:rPr>
          <w:sz w:val="28"/>
          <w:szCs w:val="28"/>
          <w:lang w:val="uk-UA"/>
        </w:rPr>
        <w:t xml:space="preserve">місцеві державні адміністрації”, </w:t>
      </w:r>
      <w:r w:rsidR="00CD3879" w:rsidRPr="00CD3879">
        <w:rPr>
          <w:sz w:val="28"/>
          <w:szCs w:val="28"/>
          <w:lang w:val="uk-UA"/>
        </w:rPr>
        <w:t>“Про правовий режим воєнного стану”</w:t>
      </w:r>
      <w:r w:rsidR="002B0391">
        <w:rPr>
          <w:sz w:val="28"/>
          <w:szCs w:val="28"/>
          <w:lang w:val="uk-UA"/>
        </w:rPr>
        <w:t xml:space="preserve">, </w:t>
      </w:r>
      <w:r w:rsidR="002B0391" w:rsidRPr="005360E7">
        <w:rPr>
          <w:sz w:val="28"/>
          <w:szCs w:val="28"/>
          <w:lang w:val="uk-UA"/>
        </w:rPr>
        <w:t>“Про</w:t>
      </w:r>
      <w:r w:rsidR="002B0391">
        <w:rPr>
          <w:sz w:val="28"/>
          <w:szCs w:val="28"/>
          <w:lang w:val="uk-UA"/>
        </w:rPr>
        <w:t xml:space="preserve"> ліцензування видів господарської діяльності</w:t>
      </w:r>
      <w:r w:rsidR="002B0391" w:rsidRPr="00CD3879">
        <w:rPr>
          <w:sz w:val="28"/>
          <w:szCs w:val="28"/>
          <w:lang w:val="uk-UA"/>
        </w:rPr>
        <w:t>”</w:t>
      </w:r>
      <w:r w:rsidR="00CD3879">
        <w:rPr>
          <w:sz w:val="28"/>
          <w:szCs w:val="28"/>
          <w:lang w:val="uk-UA"/>
        </w:rPr>
        <w:t xml:space="preserve">, указів Президента України від 24.02.2022 </w:t>
      </w:r>
      <w:r w:rsidR="005B3E69">
        <w:rPr>
          <w:sz w:val="28"/>
          <w:szCs w:val="28"/>
          <w:lang w:val="uk-UA"/>
        </w:rPr>
        <w:t xml:space="preserve">         </w:t>
      </w:r>
      <w:r w:rsidR="00CD3879">
        <w:rPr>
          <w:sz w:val="28"/>
          <w:szCs w:val="28"/>
          <w:lang w:val="uk-UA"/>
        </w:rPr>
        <w:t xml:space="preserve">№ 68/2022 </w:t>
      </w:r>
      <w:r w:rsidR="00CD3879" w:rsidRPr="005C0F48">
        <w:rPr>
          <w:sz w:val="28"/>
          <w:szCs w:val="28"/>
          <w:lang w:val="uk-UA"/>
        </w:rPr>
        <w:t xml:space="preserve">“Про </w:t>
      </w:r>
      <w:r w:rsidR="00CD3879">
        <w:rPr>
          <w:sz w:val="28"/>
          <w:szCs w:val="28"/>
          <w:lang w:val="uk-UA"/>
        </w:rPr>
        <w:t>утворення військових адміністрацій</w:t>
      </w:r>
      <w:r w:rsidR="00CD3879" w:rsidRPr="005C0F48">
        <w:rPr>
          <w:sz w:val="28"/>
          <w:szCs w:val="28"/>
          <w:lang w:val="uk-UA"/>
        </w:rPr>
        <w:t>”</w:t>
      </w:r>
      <w:r w:rsidR="00CD3879">
        <w:rPr>
          <w:sz w:val="28"/>
          <w:szCs w:val="28"/>
          <w:lang w:val="uk-UA"/>
        </w:rPr>
        <w:t xml:space="preserve"> та</w:t>
      </w:r>
      <w:r w:rsidR="00CD3879" w:rsidRPr="00346AA2">
        <w:rPr>
          <w:sz w:val="28"/>
          <w:szCs w:val="28"/>
          <w:lang w:val="uk-UA"/>
        </w:rPr>
        <w:t xml:space="preserve"> </w:t>
      </w:r>
      <w:r w:rsidR="005B3E69">
        <w:rPr>
          <w:sz w:val="28"/>
          <w:szCs w:val="28"/>
          <w:lang w:val="uk-UA"/>
        </w:rPr>
        <w:t xml:space="preserve">від 24.02.2022      </w:t>
      </w:r>
      <w:r w:rsidR="00CD3879">
        <w:rPr>
          <w:sz w:val="28"/>
          <w:szCs w:val="28"/>
          <w:lang w:val="uk-UA"/>
        </w:rPr>
        <w:t xml:space="preserve">№ 64/2022 </w:t>
      </w:r>
      <w:r w:rsidR="00CD3879" w:rsidRPr="005C0F48">
        <w:rPr>
          <w:sz w:val="28"/>
          <w:szCs w:val="28"/>
          <w:lang w:val="uk-UA"/>
        </w:rPr>
        <w:t xml:space="preserve">“Про </w:t>
      </w:r>
      <w:r w:rsidR="00CD3879">
        <w:rPr>
          <w:sz w:val="28"/>
          <w:szCs w:val="28"/>
          <w:lang w:val="uk-UA"/>
        </w:rPr>
        <w:t>введення воєнного стану в Україні</w:t>
      </w:r>
      <w:r w:rsidR="00CD3879" w:rsidRPr="005C0F48">
        <w:rPr>
          <w:sz w:val="28"/>
          <w:szCs w:val="28"/>
          <w:lang w:val="uk-UA"/>
        </w:rPr>
        <w:t>”</w:t>
      </w:r>
      <w:r w:rsidR="00CD3879">
        <w:rPr>
          <w:sz w:val="28"/>
          <w:szCs w:val="28"/>
          <w:lang w:val="uk-UA"/>
        </w:rPr>
        <w:t>, затвердженого Законом України від 24.02.2022 № 2102-</w:t>
      </w:r>
      <w:r w:rsidR="00CD3879">
        <w:rPr>
          <w:sz w:val="28"/>
          <w:szCs w:val="28"/>
          <w:lang w:val="en-US"/>
        </w:rPr>
        <w:t>IX</w:t>
      </w:r>
      <w:r w:rsidR="00CD3879">
        <w:rPr>
          <w:sz w:val="28"/>
          <w:szCs w:val="28"/>
          <w:lang w:val="uk-UA"/>
        </w:rPr>
        <w:t xml:space="preserve"> (із змінами)</w:t>
      </w:r>
      <w:r w:rsidR="00C1657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та </w:t>
      </w:r>
      <w:r w:rsidRPr="00204BFB">
        <w:rPr>
          <w:sz w:val="28"/>
          <w:szCs w:val="28"/>
          <w:lang w:val="uk-UA"/>
        </w:rPr>
        <w:t>у зв’язку з кадровими змінами:</w:t>
      </w:r>
    </w:p>
    <w:p w:rsidR="00A84676" w:rsidRDefault="00A84676" w:rsidP="00A8467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84676" w:rsidRPr="00DD25EE" w:rsidRDefault="00A84676" w:rsidP="008E5C7A">
      <w:pPr>
        <w:pStyle w:val="Default"/>
        <w:tabs>
          <w:tab w:val="left" w:pos="567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  <w:lang w:val="ru-RU"/>
        </w:rPr>
        <w:t> </w:t>
      </w:r>
      <w:r w:rsidR="00DD25EE">
        <w:rPr>
          <w:sz w:val="28"/>
          <w:szCs w:val="28"/>
        </w:rPr>
        <w:t>Внести зміни до</w:t>
      </w:r>
      <w:r>
        <w:rPr>
          <w:sz w:val="28"/>
          <w:szCs w:val="28"/>
        </w:rPr>
        <w:t xml:space="preserve"> склад</w:t>
      </w:r>
      <w:r w:rsidR="00DD25EE">
        <w:rPr>
          <w:sz w:val="28"/>
          <w:szCs w:val="28"/>
        </w:rPr>
        <w:t>у</w:t>
      </w:r>
      <w:r>
        <w:rPr>
          <w:sz w:val="28"/>
          <w:szCs w:val="28"/>
        </w:rPr>
        <w:t xml:space="preserve"> Ліцензійної комісії з ліцензування освітньої діяльності закладів освіти Івано-Франківської області</w:t>
      </w:r>
      <w:r w:rsidR="00C1657E">
        <w:rPr>
          <w:sz w:val="28"/>
          <w:szCs w:val="28"/>
        </w:rPr>
        <w:t>,</w:t>
      </w:r>
      <w:r w:rsidR="00A40C3F">
        <w:rPr>
          <w:sz w:val="28"/>
          <w:szCs w:val="28"/>
        </w:rPr>
        <w:t xml:space="preserve"> </w:t>
      </w:r>
      <w:r w:rsidR="00DD25EE">
        <w:rPr>
          <w:sz w:val="28"/>
          <w:szCs w:val="28"/>
        </w:rPr>
        <w:t>виклавши додаток до розпорядження</w:t>
      </w:r>
      <w:r w:rsidR="002B0391">
        <w:rPr>
          <w:sz w:val="28"/>
          <w:szCs w:val="28"/>
        </w:rPr>
        <w:t xml:space="preserve"> Іван</w:t>
      </w:r>
      <w:r w:rsidR="00DD25EE">
        <w:rPr>
          <w:sz w:val="28"/>
          <w:szCs w:val="28"/>
        </w:rPr>
        <w:t xml:space="preserve">о-Франківської </w:t>
      </w:r>
      <w:r w:rsidR="009B4E08">
        <w:rPr>
          <w:sz w:val="28"/>
          <w:szCs w:val="28"/>
        </w:rPr>
        <w:t xml:space="preserve">обласної </w:t>
      </w:r>
      <w:r w:rsidR="00DD25EE">
        <w:rPr>
          <w:sz w:val="28"/>
          <w:szCs w:val="28"/>
        </w:rPr>
        <w:t>військов</w:t>
      </w:r>
      <w:r w:rsidR="009B4E08">
        <w:rPr>
          <w:sz w:val="28"/>
          <w:szCs w:val="28"/>
        </w:rPr>
        <w:t>о</w:t>
      </w:r>
      <w:r w:rsidR="00DD25EE">
        <w:rPr>
          <w:sz w:val="28"/>
          <w:szCs w:val="28"/>
        </w:rPr>
        <w:t xml:space="preserve">ї адміністрації від </w:t>
      </w:r>
      <w:r w:rsidR="00DD25EE" w:rsidRPr="008E5C7A">
        <w:rPr>
          <w:color w:val="auto"/>
          <w:sz w:val="28"/>
          <w:szCs w:val="28"/>
        </w:rPr>
        <w:t>02.10</w:t>
      </w:r>
      <w:r w:rsidR="002B0391" w:rsidRPr="008E5C7A">
        <w:rPr>
          <w:color w:val="auto"/>
          <w:sz w:val="28"/>
          <w:szCs w:val="28"/>
        </w:rPr>
        <w:t>.20</w:t>
      </w:r>
      <w:r w:rsidR="00DD25EE" w:rsidRPr="008E5C7A">
        <w:rPr>
          <w:color w:val="auto"/>
          <w:sz w:val="28"/>
          <w:szCs w:val="28"/>
        </w:rPr>
        <w:t>23</w:t>
      </w:r>
      <w:r w:rsidR="002B0391" w:rsidRPr="008E5C7A">
        <w:rPr>
          <w:i/>
          <w:color w:val="auto"/>
          <w:sz w:val="28"/>
          <w:szCs w:val="28"/>
        </w:rPr>
        <w:t xml:space="preserve"> </w:t>
      </w:r>
      <w:r w:rsidR="00DD25EE" w:rsidRPr="008E5C7A">
        <w:rPr>
          <w:color w:val="auto"/>
          <w:sz w:val="28"/>
          <w:szCs w:val="28"/>
        </w:rPr>
        <w:t>№ 373</w:t>
      </w:r>
      <w:r w:rsidR="006250DC">
        <w:rPr>
          <w:sz w:val="28"/>
          <w:szCs w:val="28"/>
        </w:rPr>
        <w:t xml:space="preserve"> у</w:t>
      </w:r>
      <w:r w:rsidR="00DD25EE">
        <w:rPr>
          <w:sz w:val="28"/>
          <w:szCs w:val="28"/>
        </w:rPr>
        <w:t xml:space="preserve"> новій редакції (додається)</w:t>
      </w:r>
      <w:r>
        <w:rPr>
          <w:sz w:val="28"/>
          <w:szCs w:val="28"/>
        </w:rPr>
        <w:t>.</w:t>
      </w:r>
      <w:r w:rsidRPr="00204BFB">
        <w:rPr>
          <w:sz w:val="28"/>
          <w:szCs w:val="28"/>
        </w:rPr>
        <w:tab/>
      </w:r>
      <w:r w:rsidR="00BA0047" w:rsidRPr="00CC6615">
        <w:rPr>
          <w:sz w:val="28"/>
          <w:szCs w:val="28"/>
        </w:rPr>
        <w:tab/>
      </w:r>
    </w:p>
    <w:p w:rsidR="009538D6" w:rsidRPr="001A2FBF" w:rsidRDefault="00DD25EE" w:rsidP="008E5C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538D6" w:rsidRPr="00DC2365">
        <w:rPr>
          <w:sz w:val="28"/>
          <w:szCs w:val="28"/>
          <w:lang w:val="uk-UA"/>
        </w:rPr>
        <w:t>.</w:t>
      </w:r>
      <w:r w:rsidR="009538D6">
        <w:rPr>
          <w:sz w:val="28"/>
          <w:szCs w:val="28"/>
          <w:lang w:val="uk-UA"/>
        </w:rPr>
        <w:t> </w:t>
      </w:r>
      <w:r w:rsidR="009538D6" w:rsidRPr="00CC6615">
        <w:rPr>
          <w:sz w:val="28"/>
          <w:szCs w:val="28"/>
          <w:lang w:val="uk-UA"/>
        </w:rPr>
        <w:t>Координацію роботи та узагальнення інформації щодо виконання розпорядження покласти на головного відповідального виконавця</w:t>
      </w:r>
      <w:r w:rsidR="009538D6">
        <w:rPr>
          <w:sz w:val="28"/>
          <w:szCs w:val="28"/>
          <w:lang w:val="uk-UA"/>
        </w:rPr>
        <w:t xml:space="preserve"> </w:t>
      </w:r>
      <w:r w:rsidR="009538D6" w:rsidRPr="00CC6615">
        <w:rPr>
          <w:sz w:val="28"/>
          <w:szCs w:val="28"/>
          <w:lang w:val="uk-UA"/>
        </w:rPr>
        <w:t>–</w:t>
      </w:r>
      <w:r w:rsidR="009538D6">
        <w:rPr>
          <w:sz w:val="28"/>
          <w:szCs w:val="28"/>
          <w:lang w:val="uk-UA"/>
        </w:rPr>
        <w:t xml:space="preserve"> </w:t>
      </w:r>
      <w:r w:rsidR="009538D6" w:rsidRPr="00CC6615">
        <w:rPr>
          <w:sz w:val="28"/>
          <w:szCs w:val="28"/>
          <w:lang w:val="uk-UA"/>
        </w:rPr>
        <w:t>департамент освіти</w:t>
      </w:r>
      <w:r w:rsidR="009538D6">
        <w:rPr>
          <w:sz w:val="28"/>
          <w:szCs w:val="28"/>
          <w:lang w:val="uk-UA"/>
        </w:rPr>
        <w:t xml:space="preserve"> і </w:t>
      </w:r>
      <w:r w:rsidR="009538D6" w:rsidRPr="00CC6615">
        <w:rPr>
          <w:sz w:val="28"/>
          <w:szCs w:val="28"/>
          <w:lang w:val="uk-UA"/>
        </w:rPr>
        <w:t>науки</w:t>
      </w:r>
      <w:r w:rsidR="009538D6">
        <w:rPr>
          <w:i/>
          <w:sz w:val="28"/>
          <w:szCs w:val="28"/>
          <w:lang w:val="uk-UA"/>
        </w:rPr>
        <w:t xml:space="preserve"> </w:t>
      </w:r>
      <w:r w:rsidR="009538D6">
        <w:rPr>
          <w:sz w:val="28"/>
          <w:szCs w:val="28"/>
          <w:lang w:val="uk-UA"/>
        </w:rPr>
        <w:t>Івано-Франківської</w:t>
      </w:r>
      <w:r w:rsidR="009538D6">
        <w:rPr>
          <w:i/>
          <w:sz w:val="28"/>
          <w:szCs w:val="28"/>
          <w:lang w:val="uk-UA"/>
        </w:rPr>
        <w:t xml:space="preserve"> </w:t>
      </w:r>
      <w:r w:rsidR="009538D6">
        <w:rPr>
          <w:sz w:val="28"/>
          <w:szCs w:val="28"/>
          <w:lang w:val="uk-UA"/>
        </w:rPr>
        <w:t>обл</w:t>
      </w:r>
      <w:r w:rsidR="009538D6" w:rsidRPr="009538D6">
        <w:rPr>
          <w:sz w:val="28"/>
          <w:szCs w:val="28"/>
          <w:lang w:val="uk-UA"/>
        </w:rPr>
        <w:t xml:space="preserve">асної </w:t>
      </w:r>
      <w:r w:rsidR="009538D6">
        <w:rPr>
          <w:sz w:val="28"/>
          <w:szCs w:val="28"/>
          <w:lang w:val="uk-UA"/>
        </w:rPr>
        <w:t>держа</w:t>
      </w:r>
      <w:r w:rsidR="009538D6" w:rsidRPr="009538D6">
        <w:rPr>
          <w:sz w:val="28"/>
          <w:szCs w:val="28"/>
          <w:lang w:val="uk-UA"/>
        </w:rPr>
        <w:t>вної а</w:t>
      </w:r>
      <w:r w:rsidR="009538D6">
        <w:rPr>
          <w:sz w:val="28"/>
          <w:szCs w:val="28"/>
          <w:lang w:val="uk-UA"/>
        </w:rPr>
        <w:t xml:space="preserve">дміністрації </w:t>
      </w:r>
      <w:r w:rsidR="009538D6" w:rsidRPr="00CC6615">
        <w:rPr>
          <w:sz w:val="28"/>
          <w:szCs w:val="28"/>
          <w:lang w:val="uk-UA"/>
        </w:rPr>
        <w:t xml:space="preserve">(В. </w:t>
      </w:r>
      <w:proofErr w:type="spellStart"/>
      <w:r w:rsidR="009538D6" w:rsidRPr="00CC6615">
        <w:rPr>
          <w:sz w:val="28"/>
          <w:szCs w:val="28"/>
          <w:lang w:val="uk-UA"/>
        </w:rPr>
        <w:t>Кімакович</w:t>
      </w:r>
      <w:proofErr w:type="spellEnd"/>
      <w:r w:rsidR="009538D6" w:rsidRPr="00CC6615">
        <w:rPr>
          <w:sz w:val="28"/>
          <w:szCs w:val="28"/>
          <w:lang w:val="uk-UA"/>
        </w:rPr>
        <w:t>).</w:t>
      </w:r>
    </w:p>
    <w:p w:rsidR="009538D6" w:rsidRPr="003117CD" w:rsidRDefault="00A84676" w:rsidP="008E5C7A">
      <w:pPr>
        <w:pStyle w:val="10"/>
        <w:tabs>
          <w:tab w:val="left" w:pos="567"/>
        </w:tabs>
        <w:jc w:val="both"/>
        <w:rPr>
          <w:sz w:val="28"/>
          <w:szCs w:val="28"/>
          <w:lang w:val="uk-UA"/>
        </w:rPr>
      </w:pPr>
      <w:r w:rsidRPr="00DC2365">
        <w:rPr>
          <w:sz w:val="28"/>
          <w:szCs w:val="28"/>
          <w:lang w:val="uk-UA"/>
        </w:rPr>
        <w:tab/>
      </w:r>
      <w:r w:rsidR="00DD25EE">
        <w:rPr>
          <w:sz w:val="28"/>
          <w:szCs w:val="28"/>
          <w:lang w:val="uk-UA"/>
        </w:rPr>
        <w:t>3</w:t>
      </w:r>
      <w:r w:rsidR="009538D6">
        <w:rPr>
          <w:sz w:val="28"/>
          <w:szCs w:val="28"/>
          <w:lang w:val="uk-UA"/>
        </w:rPr>
        <w:t xml:space="preserve">. </w:t>
      </w:r>
      <w:r w:rsidR="009538D6" w:rsidRPr="004609A1">
        <w:rPr>
          <w:sz w:val="28"/>
          <w:szCs w:val="28"/>
          <w:lang w:val="uk-UA"/>
        </w:rPr>
        <w:t xml:space="preserve">Контроль за виконанням розпорядження покласти </w:t>
      </w:r>
      <w:r w:rsidR="009538D6">
        <w:rPr>
          <w:sz w:val="28"/>
          <w:szCs w:val="28"/>
          <w:lang w:val="uk-UA"/>
        </w:rPr>
        <w:t xml:space="preserve">на заступника голови Івано-Франківської </w:t>
      </w:r>
      <w:r w:rsidR="009538D6" w:rsidRPr="004609A1">
        <w:rPr>
          <w:sz w:val="28"/>
          <w:szCs w:val="28"/>
          <w:lang w:val="uk-UA"/>
        </w:rPr>
        <w:t>обл</w:t>
      </w:r>
      <w:r w:rsidR="009538D6">
        <w:rPr>
          <w:sz w:val="28"/>
          <w:szCs w:val="28"/>
          <w:lang w:val="uk-UA"/>
        </w:rPr>
        <w:t xml:space="preserve">асної </w:t>
      </w:r>
      <w:r w:rsidR="009538D6" w:rsidRPr="004609A1">
        <w:rPr>
          <w:sz w:val="28"/>
          <w:szCs w:val="28"/>
          <w:lang w:val="uk-UA"/>
        </w:rPr>
        <w:t>дер</w:t>
      </w:r>
      <w:r w:rsidR="009538D6">
        <w:rPr>
          <w:sz w:val="28"/>
          <w:szCs w:val="28"/>
          <w:lang w:val="uk-UA"/>
        </w:rPr>
        <w:t xml:space="preserve">жавної </w:t>
      </w:r>
      <w:r w:rsidR="009538D6" w:rsidRPr="004609A1">
        <w:rPr>
          <w:sz w:val="28"/>
          <w:szCs w:val="28"/>
          <w:lang w:val="uk-UA"/>
        </w:rPr>
        <w:t xml:space="preserve">адміністрації  </w:t>
      </w:r>
      <w:r w:rsidR="00B77566" w:rsidRPr="003117CD">
        <w:rPr>
          <w:sz w:val="28"/>
          <w:szCs w:val="28"/>
          <w:lang w:val="uk-UA"/>
        </w:rPr>
        <w:t>К</w:t>
      </w:r>
      <w:r w:rsidR="0040412E" w:rsidRPr="003117CD">
        <w:rPr>
          <w:sz w:val="28"/>
          <w:szCs w:val="28"/>
          <w:lang w:val="uk-UA"/>
        </w:rPr>
        <w:t xml:space="preserve">. </w:t>
      </w:r>
      <w:proofErr w:type="spellStart"/>
      <w:r w:rsidR="00B77566" w:rsidRPr="003117CD">
        <w:rPr>
          <w:sz w:val="28"/>
          <w:szCs w:val="28"/>
          <w:lang w:val="uk-UA"/>
        </w:rPr>
        <w:t>Торган</w:t>
      </w:r>
      <w:proofErr w:type="spellEnd"/>
      <w:r w:rsidR="009538D6" w:rsidRPr="003117CD">
        <w:rPr>
          <w:sz w:val="28"/>
          <w:szCs w:val="28"/>
          <w:lang w:val="uk-UA"/>
        </w:rPr>
        <w:t>.</w:t>
      </w:r>
    </w:p>
    <w:p w:rsidR="00A84676" w:rsidRDefault="00A84676" w:rsidP="00A84676">
      <w:pPr>
        <w:jc w:val="both"/>
        <w:rPr>
          <w:b/>
          <w:lang w:val="uk-UA"/>
        </w:rPr>
      </w:pPr>
    </w:p>
    <w:p w:rsidR="00A84676" w:rsidRPr="005360E7" w:rsidRDefault="00A84676" w:rsidP="00A84676">
      <w:pPr>
        <w:jc w:val="both"/>
        <w:rPr>
          <w:b/>
          <w:lang w:val="uk-UA"/>
        </w:rPr>
      </w:pPr>
    </w:p>
    <w:p w:rsidR="00925AD0" w:rsidRDefault="00925AD0" w:rsidP="00925A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8"/>
          <w:szCs w:val="28"/>
        </w:rPr>
      </w:pPr>
      <w:r>
        <w:rPr>
          <w:rStyle w:val="Strong"/>
          <w:rFonts w:ascii="ProbaPro" w:hAnsi="ProbaPro"/>
          <w:color w:val="000000"/>
          <w:sz w:val="28"/>
          <w:szCs w:val="28"/>
          <w:bdr w:val="none" w:sz="0" w:space="0" w:color="auto" w:frame="1"/>
        </w:rPr>
        <w:t>Голова обласної державної</w:t>
      </w:r>
    </w:p>
    <w:p w:rsidR="00925AD0" w:rsidRDefault="00925AD0" w:rsidP="008E5C7A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8"/>
          <w:szCs w:val="28"/>
        </w:rPr>
      </w:pPr>
      <w:r>
        <w:rPr>
          <w:rStyle w:val="Strong"/>
          <w:rFonts w:ascii="ProbaPro" w:hAnsi="ProbaPro"/>
          <w:color w:val="000000"/>
          <w:sz w:val="28"/>
          <w:szCs w:val="28"/>
          <w:bdr w:val="none" w:sz="0" w:space="0" w:color="auto" w:frame="1"/>
        </w:rPr>
        <w:t>адміністрації – начальник</w:t>
      </w:r>
    </w:p>
    <w:p w:rsidR="007C4789" w:rsidRPr="00A84676" w:rsidRDefault="00925AD0" w:rsidP="00C10ED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rStyle w:val="Strong"/>
          <w:rFonts w:ascii="ProbaPro" w:hAnsi="ProbaPro"/>
          <w:color w:val="000000"/>
          <w:sz w:val="28"/>
          <w:szCs w:val="28"/>
          <w:bdr w:val="none" w:sz="0" w:space="0" w:color="auto" w:frame="1"/>
        </w:rPr>
        <w:t>обласної військової адміністрації                               Світлана ОНИЩУК </w:t>
      </w:r>
    </w:p>
    <w:sectPr w:rsidR="007C4789" w:rsidRPr="00A84676" w:rsidSect="00A84676">
      <w:pgSz w:w="11906" w:h="16838"/>
      <w:pgMar w:top="1134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676"/>
    <w:rsid w:val="00090E58"/>
    <w:rsid w:val="000E7D0C"/>
    <w:rsid w:val="000F5779"/>
    <w:rsid w:val="00164454"/>
    <w:rsid w:val="00180E33"/>
    <w:rsid w:val="002B0391"/>
    <w:rsid w:val="003117CD"/>
    <w:rsid w:val="00394330"/>
    <w:rsid w:val="00400039"/>
    <w:rsid w:val="0040412E"/>
    <w:rsid w:val="004436C1"/>
    <w:rsid w:val="0047468A"/>
    <w:rsid w:val="004763BA"/>
    <w:rsid w:val="00555A9E"/>
    <w:rsid w:val="00582A08"/>
    <w:rsid w:val="005B3E69"/>
    <w:rsid w:val="006250DC"/>
    <w:rsid w:val="0067216A"/>
    <w:rsid w:val="0067753D"/>
    <w:rsid w:val="006B04F8"/>
    <w:rsid w:val="006D6A76"/>
    <w:rsid w:val="00706D68"/>
    <w:rsid w:val="007B079F"/>
    <w:rsid w:val="007C4789"/>
    <w:rsid w:val="008E42BD"/>
    <w:rsid w:val="008E5C7A"/>
    <w:rsid w:val="00904895"/>
    <w:rsid w:val="00925AD0"/>
    <w:rsid w:val="00944EBC"/>
    <w:rsid w:val="009538D6"/>
    <w:rsid w:val="009B4E08"/>
    <w:rsid w:val="009F3543"/>
    <w:rsid w:val="00A40C3F"/>
    <w:rsid w:val="00A829E0"/>
    <w:rsid w:val="00A84676"/>
    <w:rsid w:val="00AB02DB"/>
    <w:rsid w:val="00B72F85"/>
    <w:rsid w:val="00B77566"/>
    <w:rsid w:val="00BA0047"/>
    <w:rsid w:val="00C10EDD"/>
    <w:rsid w:val="00C1657E"/>
    <w:rsid w:val="00C62279"/>
    <w:rsid w:val="00CD3879"/>
    <w:rsid w:val="00CE1247"/>
    <w:rsid w:val="00D90A7D"/>
    <w:rsid w:val="00DD25EE"/>
    <w:rsid w:val="00EC237F"/>
    <w:rsid w:val="00EE66AC"/>
    <w:rsid w:val="00F6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10D8E21-72FD-4434-9AA8-1E7D59D0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7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A84676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A8467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paragraph" w:customStyle="1" w:styleId="10">
    <w:name w:val="Без інтервалів1"/>
    <w:uiPriority w:val="1"/>
    <w:qFormat/>
    <w:rsid w:val="00BA004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925AD0"/>
    <w:pPr>
      <w:spacing w:before="100" w:beforeAutospacing="1" w:after="100" w:afterAutospacing="1"/>
    </w:pPr>
    <w:rPr>
      <w:lang w:val="uk-UA" w:eastAsia="uk-UA"/>
    </w:rPr>
  </w:style>
  <w:style w:type="character" w:styleId="Strong">
    <w:name w:val="Strong"/>
    <w:uiPriority w:val="22"/>
    <w:qFormat/>
    <w:rsid w:val="00925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4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IFADE</dc:creator>
  <cp:keywords/>
  <cp:lastModifiedBy>word</cp:lastModifiedBy>
  <cp:revision>2</cp:revision>
  <cp:lastPrinted>2024-10-21T12:02:00Z</cp:lastPrinted>
  <dcterms:created xsi:type="dcterms:W3CDTF">2025-10-21T12:52:00Z</dcterms:created>
  <dcterms:modified xsi:type="dcterms:W3CDTF">2025-10-21T12:52:00Z</dcterms:modified>
</cp:coreProperties>
</file>