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DCCAB" w14:textId="77777777" w:rsidR="00E436B1" w:rsidRDefault="00767B5A">
      <w:pPr>
        <w:tabs>
          <w:tab w:val="left" w:pos="1342"/>
        </w:tabs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Інформація про результати проведення перевірки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56718B78" w14:textId="2DF60A92" w:rsidR="00E436B1" w:rsidRDefault="00767B5A">
      <w:pPr>
        <w:tabs>
          <w:tab w:val="left" w:pos="134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передбаченої Законом України </w:t>
      </w:r>
      <w:r w:rsidR="00887A0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 очищення влади</w:t>
      </w:r>
      <w:r w:rsidR="00887A0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стосовно </w:t>
      </w:r>
      <w:r w:rsidR="00542550">
        <w:rPr>
          <w:rFonts w:ascii="Times New Roman" w:hAnsi="Times New Roman" w:cs="Times New Roman"/>
          <w:b/>
          <w:sz w:val="28"/>
          <w:szCs w:val="28"/>
        </w:rPr>
        <w:t>ВОРОНИЧА Андрія Васильовича</w:t>
      </w:r>
    </w:p>
    <w:p w14:paraId="5D006225" w14:textId="77777777" w:rsidR="00E436B1" w:rsidRDefault="00E436B1">
      <w:pPr>
        <w:tabs>
          <w:tab w:val="left" w:pos="134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C20054" w14:textId="09E838B5" w:rsidR="00E436B1" w:rsidRDefault="00767B5A">
      <w:pPr>
        <w:tabs>
          <w:tab w:val="left" w:pos="134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Відповідно до пунктів 1 і 2 частини п’ятої статті 5 Закону України </w:t>
      </w:r>
      <w:r w:rsidR="00180F8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 очищення влади</w:t>
      </w:r>
      <w:r w:rsidR="00180F8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р. №</w:t>
      </w:r>
      <w:r w:rsidR="006C769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563, управлінням </w:t>
      </w:r>
      <w:r w:rsidR="003A51DE">
        <w:rPr>
          <w:rFonts w:ascii="Times New Roman" w:hAnsi="Times New Roman" w:cs="Times New Roman"/>
          <w:sz w:val="28"/>
          <w:szCs w:val="28"/>
        </w:rPr>
        <w:t>цифрового розвитку, цифрових трансформацій і цифровізації</w:t>
      </w:r>
      <w:r>
        <w:rPr>
          <w:rFonts w:ascii="Times New Roman" w:hAnsi="Times New Roman" w:cs="Times New Roman"/>
          <w:sz w:val="28"/>
          <w:szCs w:val="28"/>
        </w:rPr>
        <w:t xml:space="preserve"> Івано- Франківської обласної  державної адміністрації проведено перевірку достовірності відомостей щодо застосування заборон, передбачених частинами третьою і четвертою статті 1 Закону України </w:t>
      </w:r>
      <w:r w:rsidR="004C003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 очищення влади</w:t>
      </w:r>
      <w:r w:rsidR="004C003A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щодо </w:t>
      </w:r>
      <w:r w:rsidR="006C7695">
        <w:rPr>
          <w:rFonts w:ascii="Times New Roman" w:hAnsi="Times New Roman" w:cs="Times New Roman"/>
          <w:sz w:val="28"/>
          <w:szCs w:val="28"/>
        </w:rPr>
        <w:t>ВОРОНИЧА Андрія Васильовича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7937D05" w14:textId="4BBD122C" w:rsidR="00E436B1" w:rsidRDefault="00767B5A">
      <w:pPr>
        <w:tabs>
          <w:tab w:val="left" w:pos="1342"/>
        </w:tabs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За результатами проведеної перевірки встановлено, що</w:t>
      </w:r>
      <w:r w:rsidR="003A51D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до</w:t>
      </w:r>
      <w:r w:rsidR="003A51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7695">
        <w:rPr>
          <w:rFonts w:ascii="Times New Roman" w:hAnsi="Times New Roman" w:cs="Times New Roman"/>
          <w:bCs/>
          <w:sz w:val="28"/>
          <w:szCs w:val="28"/>
        </w:rPr>
        <w:t>ВОРОНИЧА Андрія Васильовича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не застосовуються </w:t>
      </w:r>
      <w:r>
        <w:rPr>
          <w:rFonts w:ascii="Times New Roman" w:hAnsi="Times New Roman" w:cs="Times New Roman"/>
          <w:sz w:val="28"/>
          <w:szCs w:val="28"/>
        </w:rPr>
        <w:t xml:space="preserve">заборони, передбачені частинами третьою і четвертою статті 1 Закону України </w:t>
      </w:r>
      <w:r w:rsidR="00887A0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 очищення влади</w:t>
      </w:r>
      <w:r w:rsidR="00887A0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E436B1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Antiqua;Courier New">
    <w:altName w:val="Cambria"/>
    <w:panose1 w:val="00000000000000000000"/>
    <w:charset w:val="00"/>
    <w:family w:val="roman"/>
    <w:notTrueType/>
    <w:pitch w:val="default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0E10E5"/>
    <w:multiLevelType w:val="multilevel"/>
    <w:tmpl w:val="A6AC94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35225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6B1"/>
    <w:rsid w:val="000A6D80"/>
    <w:rsid w:val="00180F85"/>
    <w:rsid w:val="002E0663"/>
    <w:rsid w:val="003A51DE"/>
    <w:rsid w:val="004C003A"/>
    <w:rsid w:val="00542550"/>
    <w:rsid w:val="006C7695"/>
    <w:rsid w:val="00767B5A"/>
    <w:rsid w:val="00887A05"/>
    <w:rsid w:val="008C7CA9"/>
    <w:rsid w:val="00A155E1"/>
    <w:rsid w:val="00B8544A"/>
    <w:rsid w:val="00DA6587"/>
    <w:rsid w:val="00E436B1"/>
    <w:rsid w:val="00EE26B1"/>
    <w:rsid w:val="00F7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777A6"/>
  <w15:docId w15:val="{550E4CB9-66B8-4CC6-8B76-1CB14FAFB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ahoma" w:hAnsi="Times New Roman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ntiqua;Courier New" w:eastAsia="Times New Roman" w:hAnsi="Antiqua;Courier New" w:cs="Antiqua;Courier New"/>
      <w:sz w:val="26"/>
      <w:szCs w:val="26"/>
      <w:lang w:val="uk-UA"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spacing w:before="120"/>
      <w:ind w:left="567"/>
      <w:outlineLvl w:val="2"/>
    </w:pPr>
    <w:rPr>
      <w:rFonts w:cs="Times New Roman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  <w:qFormat/>
  </w:style>
  <w:style w:type="character" w:customStyle="1" w:styleId="30">
    <w:name w:val="Заголовок 3 Знак"/>
    <w:qFormat/>
    <w:rPr>
      <w:rFonts w:ascii="Antiqua;Courier New" w:hAnsi="Antiqua;Courier New" w:cs="Antiqua;Courier New"/>
      <w:b/>
      <w:bCs/>
      <w:i/>
      <w:iCs/>
      <w:sz w:val="26"/>
      <w:szCs w:val="26"/>
      <w:lang w:val="uk-UA"/>
    </w:rPr>
  </w:style>
  <w:style w:type="character" w:customStyle="1" w:styleId="a4">
    <w:name w:val="Подзаголовок Знак"/>
    <w:basedOn w:val="a3"/>
    <w:qFormat/>
    <w:rPr>
      <w:rFonts w:ascii="Arial Black" w:hAnsi="Arial Black" w:cs="Arial Black"/>
      <w:szCs w:val="24"/>
    </w:rPr>
  </w:style>
  <w:style w:type="character" w:styleId="a5">
    <w:name w:val="Hyperlink"/>
    <w:basedOn w:val="a3"/>
    <w:rPr>
      <w:color w:val="0000FF"/>
      <w:u w:val="single"/>
    </w:rPr>
  </w:style>
  <w:style w:type="character" w:customStyle="1" w:styleId="rvts15">
    <w:name w:val="rvts15"/>
    <w:basedOn w:val="a3"/>
    <w:qFormat/>
    <w:rPr>
      <w:rFonts w:ascii="Times New Roman" w:hAnsi="Times New Roman" w:cs="Times New Roman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Arial" w:eastAsia="Tahoma" w:hAnsi="Arial" w:cs="Lohit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a9">
    <w:name w:val="Нормальний текст"/>
    <w:basedOn w:val="a"/>
    <w:qFormat/>
    <w:pPr>
      <w:spacing w:before="120"/>
      <w:ind w:firstLine="567"/>
    </w:pPr>
  </w:style>
  <w:style w:type="paragraph" w:customStyle="1" w:styleId="aa">
    <w:name w:val="Шапка документу"/>
    <w:basedOn w:val="a"/>
    <w:qFormat/>
    <w:pPr>
      <w:keepNext/>
      <w:keepLines/>
      <w:spacing w:after="240"/>
      <w:ind w:left="4536"/>
      <w:jc w:val="center"/>
    </w:pPr>
  </w:style>
  <w:style w:type="paragraph" w:customStyle="1" w:styleId="ab">
    <w:name w:val="Назва документа"/>
    <w:basedOn w:val="a"/>
    <w:next w:val="a9"/>
    <w:qFormat/>
    <w:pPr>
      <w:keepNext/>
      <w:keepLines/>
      <w:spacing w:before="240" w:after="240"/>
      <w:jc w:val="center"/>
    </w:pPr>
    <w:rPr>
      <w:b/>
      <w:bCs/>
    </w:rPr>
  </w:style>
  <w:style w:type="paragraph" w:customStyle="1" w:styleId="ShapkaDocumentu">
    <w:name w:val="Shapka Documentu"/>
    <w:basedOn w:val="a"/>
    <w:qFormat/>
    <w:pPr>
      <w:keepNext/>
      <w:keepLines/>
      <w:spacing w:after="240"/>
      <w:ind w:left="3969"/>
      <w:jc w:val="center"/>
    </w:pPr>
  </w:style>
  <w:style w:type="paragraph" w:customStyle="1" w:styleId="ac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styleId="ad">
    <w:name w:val="Subtitle"/>
    <w:basedOn w:val="a"/>
    <w:next w:val="a6"/>
    <w:uiPriority w:val="11"/>
    <w:qFormat/>
    <w:pPr>
      <w:tabs>
        <w:tab w:val="left" w:pos="5529"/>
      </w:tabs>
      <w:autoSpaceDE w:val="0"/>
      <w:jc w:val="center"/>
    </w:pPr>
    <w:rPr>
      <w:rFonts w:ascii="Arial Black" w:hAnsi="Arial Black" w:cs="Times New Roman"/>
      <w:sz w:val="20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668</Words>
  <Characters>382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Уляна Бачинська</cp:lastModifiedBy>
  <cp:revision>13</cp:revision>
  <dcterms:created xsi:type="dcterms:W3CDTF">2024-04-24T11:14:00Z</dcterms:created>
  <dcterms:modified xsi:type="dcterms:W3CDTF">2026-05-15T10:23:00Z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2006-12-20T07:53:00Z</dcterms:created>
  <dc:creator>vasilenkova</dc:creator>
  <dc:description/>
  <cp:keywords/>
  <dc:language>en-US</dc:language>
  <cp:lastModifiedBy>Admin</cp:lastModifiedBy>
  <cp:lastPrinted>2006-12-20T01:22:00Z</cp:lastPrinted>
  <dcterms:modified xsi:type="dcterms:W3CDTF">2006-12-20T07:53:00Z</dcterms:modified>
  <cp:revision>2</cp:revision>
  <dc:subject/>
  <dc:title>Додаток 4</dc:title>
</cp:coreProperties>
</file>