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7905" w:leader="none"/>
        </w:tabs>
        <w:spacing w:before="0" w:after="0"/>
        <w:jc w:val="center"/>
        <w:rPr>
          <w:rFonts w:ascii="Times New Roman" w:hAnsi="Times New Roman" w:cs="Times New Roman"/>
          <w:sz w:val="28"/>
          <w:szCs w:val="28"/>
        </w:rPr>
      </w:pPr>
      <w:r>
        <w:rPr>
          <w:rFonts w:cs="Times New Roman" w:ascii="Times New Roman" w:hAnsi="Times New Roman"/>
          <w:b/>
          <w:sz w:val="28"/>
          <w:szCs w:val="28"/>
        </w:rPr>
        <w:t>ПОВІДОМЛЕННЯ ПРО ОБРОБКУ ПЕРСОНАЛЬНИХ ДАНИХ</w:t>
      </w:r>
    </w:p>
    <w:p>
      <w:pPr>
        <w:pStyle w:val="Normal"/>
        <w:tabs>
          <w:tab w:val="clear" w:pos="708"/>
          <w:tab w:val="left" w:pos="7905" w:leader="none"/>
        </w:tabs>
        <w:jc w:val="center"/>
        <w:rPr>
          <w:rFonts w:ascii="Times New Roman" w:hAnsi="Times New Roman" w:cs="Times New Roman"/>
          <w:sz w:val="28"/>
          <w:szCs w:val="28"/>
        </w:rPr>
      </w:pPr>
      <w:r>
        <w:rPr>
          <w:rFonts w:cs="Times New Roman" w:ascii="Times New Roman" w:hAnsi="Times New Roman"/>
          <w:sz w:val="28"/>
          <w:szCs w:val="28"/>
        </w:rPr>
        <w:t>(для громадян)</w:t>
      </w:r>
    </w:p>
    <w:p>
      <w:pPr>
        <w:pStyle w:val="Normal"/>
        <w:shd w:fill="FFFFFF" w:val="clear"/>
        <w:spacing w:lineRule="auto" w:line="240" w:before="0" w:after="0"/>
        <w:ind w:firstLine="708" w:right="0"/>
        <w:jc w:val="both"/>
        <w:textAlignment w:val="baseline"/>
        <w:rPr/>
      </w:pPr>
      <w:r>
        <w:rPr>
          <w:rFonts w:eastAsia="Times New Roman" w:cs="Times New Roman" w:ascii="Times New Roman" w:hAnsi="Times New Roman"/>
          <w:sz w:val="28"/>
          <w:szCs w:val="28"/>
          <w:lang w:eastAsia="uk-UA"/>
        </w:rPr>
        <w:t>Відповідно до  Закону України «Про захист персональних даних»           (далі – Закон) управління цифрового розвитку, цифрових трансформацій і цифровізації Івано-Франківської обласної державної адміністрації повідомляє про володільця, розпорядника, місцезнаходження, склад і мету збору персональних даних, які обробляються, третіх осіб, яким передаються такі персональні дані та права суб’єкта персональних даних.</w:t>
      </w:r>
    </w:p>
    <w:p>
      <w:pPr>
        <w:pStyle w:val="Normal"/>
        <w:shd w:fill="FFFFFF" w:val="clear"/>
        <w:spacing w:lineRule="auto" w:line="240" w:before="0" w:after="0"/>
        <w:jc w:val="both"/>
        <w:textAlignment w:val="baseline"/>
        <w:rPr>
          <w:rFonts w:ascii="Times New Roman" w:hAnsi="Times New Roman" w:eastAsia="Times New Roman" w:cs="Times New Roman"/>
          <w:b/>
          <w:bCs/>
          <w:sz w:val="28"/>
          <w:szCs w:val="28"/>
          <w:lang w:eastAsia="uk-UA"/>
        </w:rPr>
      </w:pPr>
      <w:r>
        <w:rPr>
          <w:rFonts w:eastAsia="Times New Roman" w:cs="Times New Roman" w:ascii="Times New Roman" w:hAnsi="Times New Roman"/>
          <w:b/>
          <w:bCs/>
          <w:sz w:val="28"/>
          <w:szCs w:val="28"/>
          <w:lang w:eastAsia="uk-UA"/>
        </w:rPr>
      </w:r>
    </w:p>
    <w:p>
      <w:pPr>
        <w:pStyle w:val="Normal"/>
        <w:shd w:fill="FFFFFF" w:val="clear"/>
        <w:spacing w:lineRule="auto" w:line="240" w:before="0" w:after="0"/>
        <w:ind w:firstLine="708" w:right="0"/>
        <w:jc w:val="both"/>
        <w:textAlignment w:val="baseline"/>
        <w:rPr/>
      </w:pPr>
      <w:r>
        <w:rPr>
          <w:rFonts w:eastAsia="Times New Roman" w:cs="Times New Roman" w:ascii="Times New Roman" w:hAnsi="Times New Roman"/>
          <w:sz w:val="28"/>
          <w:szCs w:val="28"/>
          <w:lang w:eastAsia="uk-UA"/>
        </w:rPr>
        <w:t>Володільцем та розпорядником</w:t>
      </w:r>
      <w:r>
        <w:rPr>
          <w:rFonts w:eastAsia="Times New Roman" w:cs="Times New Roman" w:ascii="Times New Roman" w:hAnsi="Times New Roman"/>
          <w:sz w:val="28"/>
          <w:szCs w:val="28"/>
          <w:lang w:eastAsia="uk-UA"/>
        </w:rPr>
        <w:t> персональних даних, що обробляються є цифрового розвитку, цифрових трансформацій і цифровізації Івано-Франківської обласної державної адміністрації:</w:t>
      </w:r>
    </w:p>
    <w:p>
      <w:pPr>
        <w:pStyle w:val="Normal"/>
        <w:shd w:fill="FFFFFF" w:val="clear"/>
        <w:spacing w:lineRule="auto" w:line="240" w:before="0" w:after="0"/>
        <w:jc w:val="both"/>
        <w:textAlignment w:val="baseline"/>
        <w:rPr/>
      </w:pPr>
      <w:r>
        <w:rPr>
          <w:rFonts w:eastAsia="Times New Roman" w:cs="Times New Roman" w:ascii="Times New Roman" w:hAnsi="Times New Roman"/>
          <w:sz w:val="28"/>
          <w:szCs w:val="28"/>
          <w:lang w:eastAsia="uk-UA"/>
        </w:rPr>
        <w:t>- ідентифікаційний код юридичної особи в Єдиному державному реєстрі підприємств і організацій України – 44629564;</w:t>
      </w:r>
    </w:p>
    <w:p>
      <w:pPr>
        <w:pStyle w:val="Normal"/>
        <w:shd w:fill="FFFFFF" w:val="clear"/>
        <w:spacing w:lineRule="auto" w:line="240" w:before="0" w:after="0"/>
        <w:jc w:val="both"/>
        <w:textAlignment w:val="baseline"/>
        <w:rPr/>
      </w:pPr>
      <w:r>
        <w:rPr>
          <w:rFonts w:eastAsia="Times New Roman" w:cs="Times New Roman" w:ascii="Times New Roman" w:hAnsi="Times New Roman"/>
          <w:sz w:val="28"/>
          <w:szCs w:val="28"/>
          <w:lang w:eastAsia="uk-UA"/>
        </w:rPr>
        <w:t xml:space="preserve">- місцезнаходження: 76015, м. Івано-Франківськ, Івано-Франківська область, </w:t>
      </w:r>
    </w:p>
    <w:p>
      <w:pPr>
        <w:pStyle w:val="Normal"/>
        <w:shd w:fill="FFFFFF" w:val="clear"/>
        <w:spacing w:lineRule="auto" w:line="240" w:before="0" w:after="0"/>
        <w:jc w:val="both"/>
        <w:textAlignment w:val="baseline"/>
        <w:rPr/>
      </w:pPr>
      <w:r>
        <w:rPr>
          <w:rFonts w:eastAsia="Times New Roman" w:cs="Times New Roman" w:ascii="Times New Roman" w:hAnsi="Times New Roman"/>
          <w:sz w:val="28"/>
          <w:szCs w:val="28"/>
          <w:lang w:eastAsia="uk-UA"/>
        </w:rPr>
        <w:t>вул. Грушевського, 21;</w:t>
      </w:r>
    </w:p>
    <w:p>
      <w:pPr>
        <w:pStyle w:val="Normal"/>
        <w:shd w:fill="FFFFFF" w:val="clear"/>
        <w:spacing w:lineRule="auto" w:line="240" w:before="0" w:after="0"/>
        <w:jc w:val="both"/>
        <w:textAlignment w:val="baseline"/>
        <w:rPr/>
      </w:pPr>
      <w:r>
        <w:rPr>
          <w:rFonts w:eastAsia="Times New Roman" w:cs="Times New Roman" w:ascii="Times New Roman" w:hAnsi="Times New Roman"/>
          <w:sz w:val="28"/>
          <w:szCs w:val="28"/>
          <w:lang w:eastAsia="uk-UA"/>
        </w:rPr>
        <w:t>- номер контактного телефону – (0342) 55-19-20.</w:t>
      </w:r>
    </w:p>
    <w:p>
      <w:pPr>
        <w:pStyle w:val="Normal"/>
        <w:tabs>
          <w:tab w:val="clear" w:pos="708"/>
          <w:tab w:val="left" w:pos="7905" w:leader="none"/>
        </w:tabs>
        <w:spacing w:before="0" w:after="0"/>
        <w:ind w:firstLine="567"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hd w:fill="FFFFFF" w:val="clear"/>
        <w:spacing w:lineRule="auto" w:line="240" w:before="0" w:after="0"/>
        <w:ind w:firstLine="708" w:right="0"/>
        <w:jc w:val="both"/>
        <w:textAlignment w:val="baseline"/>
        <w:rPr/>
      </w:pPr>
      <w:r>
        <w:rPr>
          <w:rFonts w:eastAsia="Times New Roman" w:cs="Times New Roman" w:ascii="Times New Roman" w:hAnsi="Times New Roman"/>
          <w:sz w:val="28"/>
          <w:szCs w:val="28"/>
          <w:lang w:eastAsia="uk-UA"/>
        </w:rPr>
        <w:t>До складу персональних даних</w:t>
      </w:r>
      <w:r>
        <w:rPr>
          <w:rFonts w:eastAsia="Times New Roman" w:cs="Times New Roman" w:ascii="Times New Roman" w:hAnsi="Times New Roman"/>
          <w:sz w:val="28"/>
          <w:szCs w:val="28"/>
          <w:lang w:eastAsia="uk-UA"/>
        </w:rPr>
        <w:t xml:space="preserve"> громадян (їх зміст) включаються:</w:t>
      </w:r>
    </w:p>
    <w:p>
      <w:pPr>
        <w:pStyle w:val="Normal"/>
        <w:shd w:fill="FFFFFF" w:val="clear"/>
        <w:spacing w:lineRule="auto" w:line="240" w:before="0" w:after="0"/>
        <w:jc w:val="both"/>
        <w:textAlignment w:val="baseline"/>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прізвище, ім’я та по батькові (у разі наявності) особи (заявника);</w:t>
      </w:r>
    </w:p>
    <w:p>
      <w:pPr>
        <w:pStyle w:val="Normal"/>
        <w:shd w:fill="FFFFFF" w:val="clear"/>
        <w:spacing w:lineRule="auto" w:line="240" w:before="0" w:after="0"/>
        <w:jc w:val="both"/>
        <w:textAlignment w:val="baseline"/>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поштова адреса;</w:t>
      </w:r>
    </w:p>
    <w:p>
      <w:pPr>
        <w:pStyle w:val="Normal"/>
        <w:shd w:fill="FFFFFF" w:val="clear"/>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інші дані, які стосуються особи та надаються нею для задоволення заяв, звернень, скарг, запитів, зауважень і пропозицій.</w:t>
      </w:r>
    </w:p>
    <w:p>
      <w:pPr>
        <w:pStyle w:val="Normal"/>
        <w:shd w:fill="FFFFFF" w:val="clear"/>
        <w:spacing w:lineRule="auto" w:line="240" w:before="0" w:after="0"/>
        <w:jc w:val="both"/>
        <w:textAlignment w:val="baseline"/>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hd w:fill="FFFFFF" w:val="clear"/>
        <w:spacing w:lineRule="auto" w:line="240" w:before="0" w:after="0"/>
        <w:ind w:firstLine="708" w:right="0"/>
        <w:jc w:val="both"/>
        <w:textAlignment w:val="baseline"/>
        <w:rPr/>
      </w:pPr>
      <w:r>
        <w:rPr>
          <w:rFonts w:eastAsia="Times New Roman" w:cs="Times New Roman" w:ascii="Times New Roman" w:hAnsi="Times New Roman"/>
          <w:sz w:val="28"/>
          <w:szCs w:val="28"/>
          <w:lang w:eastAsia="uk-UA"/>
        </w:rPr>
        <w:t>Збирання</w:t>
      </w:r>
      <w:r>
        <w:rPr>
          <w:rFonts w:eastAsia="Times New Roman" w:cs="Times New Roman" w:ascii="Times New Roman" w:hAnsi="Times New Roman"/>
          <w:sz w:val="28"/>
          <w:szCs w:val="28"/>
          <w:lang w:eastAsia="uk-UA"/>
        </w:rPr>
        <w:t> персональних даних здійснюється шляхом надання особою своїх персональних даних під час звернення до управління цифрового розвитку, цифрових трансформацій і цифровізації Івано-Франківської обласної державної адміністрації.</w:t>
      </w:r>
    </w:p>
    <w:p>
      <w:pPr>
        <w:pStyle w:val="Normal"/>
        <w:shd w:fill="FFFFFF" w:val="clear"/>
        <w:spacing w:lineRule="auto" w:line="240" w:before="0" w:after="0"/>
        <w:jc w:val="both"/>
        <w:textAlignment w:val="baseline"/>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hd w:fill="FFFFFF" w:val="clear"/>
        <w:spacing w:lineRule="auto" w:line="240" w:before="0" w:after="0"/>
        <w:ind w:firstLine="708" w:right="0"/>
        <w:jc w:val="both"/>
        <w:textAlignment w:val="baseline"/>
        <w:rPr/>
      </w:pPr>
      <w:r>
        <w:rPr>
          <w:rFonts w:eastAsia="Times New Roman" w:cs="Times New Roman" w:ascii="Times New Roman" w:hAnsi="Times New Roman"/>
          <w:sz w:val="28"/>
          <w:szCs w:val="28"/>
          <w:lang w:eastAsia="uk-UA"/>
        </w:rPr>
        <w:t>Під обробкою персональних даних</w:t>
      </w:r>
      <w:r>
        <w:rPr>
          <w:rFonts w:eastAsia="Times New Roman" w:cs="Times New Roman" w:ascii="Times New Roman" w:hAnsi="Times New Roman"/>
          <w:sz w:val="28"/>
          <w:szCs w:val="28"/>
          <w:lang w:eastAsia="uk-UA"/>
        </w:rPr>
        <w:t xml:space="preserve"> розуміється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w:t>
      </w:r>
    </w:p>
    <w:p>
      <w:pPr>
        <w:pStyle w:val="Normal"/>
        <w:shd w:fill="FFFFFF" w:val="clear"/>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hd w:fill="FFFFFF" w:val="clear"/>
        <w:spacing w:lineRule="auto" w:line="240" w:before="0" w:after="0"/>
        <w:ind w:firstLine="708"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Метою обробки</w:t>
      </w:r>
      <w:r>
        <w:rPr>
          <w:rFonts w:eastAsia="Times New Roman" w:cs="Times New Roman" w:ascii="Times New Roman" w:hAnsi="Times New Roman"/>
          <w:sz w:val="28"/>
          <w:szCs w:val="28"/>
          <w:lang w:eastAsia="uk-UA"/>
        </w:rPr>
        <w:t>  персональних даних</w:t>
      </w:r>
      <w:r>
        <w:rPr>
          <w:rFonts w:cs="Times New Roman" w:ascii="Times New Roman" w:hAnsi="Times New Roman"/>
          <w:sz w:val="28"/>
          <w:szCs w:val="28"/>
        </w:rPr>
        <w:t xml:space="preserve"> фізичних осіб є забезпечення реалізації конституційного права громадян на звернення, вирішення питань, порушених в заявах, зауваженнях, пропозиціях або скаргах громадян та </w:t>
      </w:r>
      <w:r>
        <w:rPr>
          <w:rFonts w:eastAsia="Times New Roman" w:cs="Times New Roman" w:ascii="Times New Roman" w:hAnsi="Times New Roman"/>
          <w:sz w:val="28"/>
          <w:szCs w:val="28"/>
          <w:lang w:eastAsia="uk-UA"/>
        </w:rPr>
        <w:t>надання відповідей громадянам відповідно до Законів України «Про звернення громадян», «Про доступ до публічної інформації» та інших нормативно-правових актів.</w:t>
      </w:r>
    </w:p>
    <w:p>
      <w:pPr>
        <w:pStyle w:val="Normal"/>
        <w:shd w:fill="FFFFFF" w:val="clear"/>
        <w:spacing w:lineRule="auto" w:line="240" w:before="0" w:after="0"/>
        <w:jc w:val="both"/>
        <w:textAlignment w:val="baseline"/>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hd w:fill="FFFFFF" w:val="clear"/>
        <w:spacing w:lineRule="auto" w:line="240" w:before="0" w:after="0"/>
        <w:ind w:firstLine="708" w:right="0"/>
        <w:jc w:val="both"/>
        <w:textAlignment w:val="baseline"/>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Передача персональних даних третім особам здійснюється у випадках, передбачених законодавством.</w:t>
      </w:r>
    </w:p>
    <w:p>
      <w:pPr>
        <w:pStyle w:val="Normal"/>
        <w:shd w:fill="FFFFFF" w:val="clear"/>
        <w:spacing w:lineRule="auto" w:line="240" w:before="0" w:after="0"/>
        <w:ind w:firstLine="708" w:right="0"/>
        <w:jc w:val="both"/>
        <w:textAlignment w:val="baseline"/>
        <w:rPr/>
      </w:pPr>
      <w:r>
        <w:rPr>
          <w:rFonts w:eastAsia="Times New Roman" w:cs="Times New Roman" w:ascii="Times New Roman" w:hAnsi="Times New Roman"/>
          <w:sz w:val="28"/>
          <w:szCs w:val="28"/>
          <w:lang w:eastAsia="uk-UA"/>
        </w:rPr>
        <w:t>Порядок доступу до персональних даних третіх осіб</w:t>
      </w:r>
      <w:r>
        <w:rPr>
          <w:rFonts w:eastAsia="Times New Roman" w:cs="Times New Roman" w:ascii="Times New Roman" w:hAnsi="Times New Roman"/>
          <w:sz w:val="28"/>
          <w:szCs w:val="28"/>
          <w:lang w:eastAsia="uk-UA"/>
        </w:rPr>
        <w:t> здійснюється відповідно до статті 16 Закону України «Про захист персональних даних», та відповідно до Закону України « Про доступ до публічної інформації».</w:t>
      </w:r>
    </w:p>
    <w:p>
      <w:pPr>
        <w:pStyle w:val="Normal"/>
        <w:shd w:fill="FFFFFF" w:val="clear"/>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hd w:fill="FFFFFF" w:val="clear"/>
        <w:spacing w:lineRule="auto" w:line="240" w:before="0" w:after="0"/>
        <w:ind w:firstLine="708" w:right="0"/>
        <w:jc w:val="both"/>
        <w:textAlignment w:val="baseline"/>
        <w:rPr/>
      </w:pPr>
      <w:r>
        <w:rPr>
          <w:rFonts w:eastAsia="Times New Roman" w:cs="Times New Roman" w:ascii="Times New Roman" w:hAnsi="Times New Roman"/>
          <w:sz w:val="28"/>
          <w:szCs w:val="28"/>
          <w:lang w:eastAsia="uk-UA"/>
        </w:rPr>
        <w:t>Згідно із частиною другою статті 8 Закону України «Про захист персональних даних» </w:t>
      </w:r>
      <w:r>
        <w:rPr>
          <w:rFonts w:eastAsia="Times New Roman" w:cs="Times New Roman" w:ascii="Times New Roman" w:hAnsi="Times New Roman"/>
          <w:sz w:val="28"/>
          <w:szCs w:val="28"/>
          <w:lang w:eastAsia="uk-UA"/>
        </w:rPr>
        <w:t>суб’єкт персональних даних має право</w:t>
      </w:r>
      <w:r>
        <w:rPr>
          <w:rFonts w:eastAsia="Times New Roman" w:cs="Times New Roman" w:ascii="Times New Roman" w:hAnsi="Times New Roman"/>
          <w:sz w:val="28"/>
          <w:szCs w:val="28"/>
          <w:lang w:eastAsia="uk-UA"/>
        </w:rPr>
        <w:t>:</w:t>
      </w:r>
    </w:p>
    <w:p>
      <w:pPr>
        <w:pStyle w:val="Normal"/>
        <w:shd w:fill="FFFFFF" w:val="clear"/>
        <w:spacing w:lineRule="auto" w:line="240" w:before="0" w:after="0"/>
        <w:ind w:firstLine="360" w:right="0"/>
        <w:jc w:val="both"/>
        <w:textAlignment w:val="baseline"/>
        <w:rPr/>
      </w:pPr>
      <w:r>
        <w:rPr>
          <w:rFonts w:eastAsia="Times New Roman" w:cs="Times New Roman" w:ascii="Times New Roman" w:hAnsi="Times New Roman"/>
          <w:sz w:val="28"/>
          <w:szCs w:val="28"/>
          <w:lang w:eastAsia="uk-UA"/>
        </w:rPr>
        <w:t>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pPr>
        <w:pStyle w:val="Normal"/>
        <w:shd w:fill="FFFFFF" w:val="clear"/>
        <w:spacing w:lineRule="auto" w:line="240" w:before="0" w:after="0"/>
        <w:ind w:firstLine="360" w:right="0"/>
        <w:jc w:val="both"/>
        <w:textAlignment w:val="baseline"/>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2) 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pPr>
        <w:pStyle w:val="Normal"/>
        <w:shd w:fill="FFFFFF" w:val="clear"/>
        <w:spacing w:lineRule="auto" w:line="240" w:before="0" w:after="0"/>
        <w:ind w:firstLine="360" w:right="0"/>
        <w:jc w:val="both"/>
        <w:textAlignment w:val="baseline"/>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 на доступ до своїх персональних даних;</w:t>
      </w:r>
    </w:p>
    <w:p>
      <w:pPr>
        <w:pStyle w:val="Normal"/>
        <w:shd w:fill="FFFFFF" w:val="clear"/>
        <w:spacing w:lineRule="auto" w:line="240" w:before="0" w:after="0"/>
        <w:ind w:firstLine="360" w:right="0"/>
        <w:jc w:val="both"/>
        <w:textAlignment w:val="baseline"/>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4) 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pPr>
        <w:pStyle w:val="Normal"/>
        <w:shd w:fill="FFFFFF" w:val="clear"/>
        <w:spacing w:lineRule="auto" w:line="240" w:before="0" w:after="0"/>
        <w:ind w:firstLine="360" w:right="0"/>
        <w:jc w:val="both"/>
        <w:textAlignment w:val="baseline"/>
        <w:rPr/>
      </w:pPr>
      <w:r>
        <w:rPr>
          <w:rFonts w:eastAsia="Times New Roman" w:cs="Times New Roman" w:ascii="Times New Roman" w:hAnsi="Times New Roman"/>
          <w:sz w:val="28"/>
          <w:szCs w:val="28"/>
          <w:lang w:eastAsia="uk-UA"/>
        </w:rPr>
        <w:t>5) пред’являти вмотивовану вимогу володільцю персональних даних із запереченням проти обробки своїх персональних даних;</w:t>
      </w:r>
    </w:p>
    <w:p>
      <w:pPr>
        <w:pStyle w:val="Normal"/>
        <w:shd w:fill="FFFFFF" w:val="clear"/>
        <w:spacing w:lineRule="auto" w:line="240" w:before="0" w:after="0"/>
        <w:ind w:firstLine="360" w:right="0"/>
        <w:jc w:val="both"/>
        <w:textAlignment w:val="baseline"/>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pPr>
        <w:pStyle w:val="Normal"/>
        <w:shd w:fill="FFFFFF" w:val="clear"/>
        <w:spacing w:lineRule="auto" w:line="240" w:before="0" w:after="0"/>
        <w:ind w:firstLine="360" w:right="0"/>
        <w:jc w:val="both"/>
        <w:textAlignment w:val="baseline"/>
        <w:rPr/>
      </w:pPr>
      <w:r>
        <w:rPr>
          <w:rFonts w:eastAsia="Times New Roman" w:cs="Times New Roman" w:ascii="Times New Roman" w:hAnsi="Times New Roman"/>
          <w:sz w:val="28"/>
          <w:szCs w:val="28"/>
          <w:lang w:eastAsia="uk-UA"/>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pPr>
        <w:pStyle w:val="Normal"/>
        <w:shd w:fill="FFFFFF" w:val="clear"/>
        <w:spacing w:lineRule="auto" w:line="240" w:before="0" w:after="0"/>
        <w:ind w:firstLine="360" w:right="0"/>
        <w:jc w:val="both"/>
        <w:textAlignment w:val="baseline"/>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8) звертатися із скаргами на обробку своїх персональних даних до Уповноваженого або до суду;</w:t>
      </w:r>
    </w:p>
    <w:p>
      <w:pPr>
        <w:pStyle w:val="Normal"/>
        <w:shd w:fill="FFFFFF" w:val="clear"/>
        <w:spacing w:lineRule="auto" w:line="240" w:before="0" w:after="0"/>
        <w:ind w:firstLine="360" w:right="0"/>
        <w:jc w:val="both"/>
        <w:textAlignment w:val="baseline"/>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9) застосовувати засоби правового захисту в разі порушення законодавства про захист персональних даних;</w:t>
      </w:r>
    </w:p>
    <w:p>
      <w:pPr>
        <w:pStyle w:val="Normal"/>
        <w:shd w:fill="FFFFFF" w:val="clear"/>
        <w:spacing w:lineRule="auto" w:line="240" w:before="0" w:after="0"/>
        <w:ind w:firstLine="360" w:right="0"/>
        <w:jc w:val="both"/>
        <w:textAlignment w:val="baseline"/>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10) вносити застереження стосовно обмеження права на обробку своїх персональних даних під час надання згоди;</w:t>
      </w:r>
    </w:p>
    <w:p>
      <w:pPr>
        <w:pStyle w:val="Normal"/>
        <w:shd w:fill="FFFFFF" w:val="clear"/>
        <w:spacing w:lineRule="auto" w:line="240" w:before="0" w:after="0"/>
        <w:ind w:firstLine="360" w:right="0"/>
        <w:jc w:val="both"/>
        <w:textAlignment w:val="baseline"/>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11) відкликати згоду на обробку персональних даних;</w:t>
      </w:r>
    </w:p>
    <w:p>
      <w:pPr>
        <w:pStyle w:val="Normal"/>
        <w:shd w:fill="FFFFFF" w:val="clear"/>
        <w:spacing w:lineRule="auto" w:line="240" w:before="0" w:after="0"/>
        <w:ind w:firstLine="360" w:right="0"/>
        <w:jc w:val="both"/>
        <w:textAlignment w:val="baseline"/>
        <w:rPr/>
      </w:pPr>
      <w:r>
        <w:rPr>
          <w:rFonts w:eastAsia="Times New Roman" w:cs="Times New Roman" w:ascii="Times New Roman" w:hAnsi="Times New Roman"/>
          <w:sz w:val="28"/>
          <w:szCs w:val="28"/>
          <w:lang w:eastAsia="uk-UA"/>
        </w:rPr>
        <w:t>12) знати механізм автоматичної обробки персональних даних;</w:t>
      </w:r>
    </w:p>
    <w:p>
      <w:pPr>
        <w:pStyle w:val="Normal"/>
        <w:shd w:fill="FFFFFF" w:val="clear"/>
        <w:spacing w:lineRule="auto" w:line="240" w:before="0" w:after="0"/>
        <w:ind w:left="360" w:right="0"/>
        <w:jc w:val="both"/>
        <w:textAlignment w:val="baseline"/>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13) на захист від автоматизованого рішення, яке має для нього правові наслідки.</w:t>
      </w:r>
    </w:p>
    <w:p>
      <w:pPr>
        <w:pStyle w:val="Normal"/>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ind w:firstLine="708" w:left="4956" w:right="0"/>
        <w:rPr>
          <w:rFonts w:ascii="Times New Roman" w:hAnsi="Times New Roman" w:cs="Times New Roman"/>
          <w:b/>
          <w:bCs/>
          <w:color w:val="FF0000"/>
          <w:sz w:val="28"/>
          <w:szCs w:val="28"/>
        </w:rPr>
      </w:pPr>
      <w:r>
        <w:rPr>
          <w:rFonts w:cs="Times New Roman" w:ascii="Times New Roman" w:hAnsi="Times New Roman"/>
          <w:b/>
          <w:bCs/>
          <w:color w:val="FF0000"/>
          <w:sz w:val="28"/>
          <w:szCs w:val="28"/>
        </w:rPr>
      </w:r>
    </w:p>
    <w:p>
      <w:pPr>
        <w:pStyle w:val="Normal"/>
        <w:spacing w:before="0" w:after="200"/>
        <w:rPr>
          <w:rFonts w:ascii="Times New Roman" w:hAnsi="Times New Roman" w:cs="Times New Roman"/>
          <w:b/>
          <w:bCs/>
          <w:color w:val="FF0000"/>
          <w:sz w:val="48"/>
          <w:szCs w:val="48"/>
        </w:rPr>
      </w:pPr>
      <w:r>
        <w:rPr>
          <w:rFonts w:cs="Times New Roman" w:ascii="Times New Roman" w:hAnsi="Times New Roman"/>
          <w:b/>
          <w:bCs/>
          <w:color w:val="FF0000"/>
          <w:sz w:val="48"/>
          <w:szCs w:val="48"/>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cc"/>
    <w:family w:val="swiss"/>
    <w:pitch w:val="variable"/>
  </w:font>
  <w:font w:name="Liberation Sans">
    <w:altName w:val="Arial"/>
    <w:charset w:val="00"/>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ucida Sans"/>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uk-UA" w:bidi="ar-SA" w:eastAsia="zh-CN"/>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Style14">
    <w:name w:val="Шрифт абзацу за замовчуванням"/>
    <w:qFormat/>
    <w:rPr/>
  </w:style>
  <w:style w:type="paragraph" w:styleId="Heading">
    <w:name w:val="Heading"/>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tyle15">
    <w:name w:val="Абзац списку"/>
    <w:basedOn w:val="Normal"/>
    <w:qFormat/>
    <w:pPr>
      <w:spacing w:before="0" w:after="200"/>
      <w:ind w:hanging="0" w:left="720" w:right="0"/>
      <w:contextualSpacing/>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LibreOffice/25.2.4.3$Linux_X86_64 LibreOffice_project/33e196637044ead23f5c3226cde09b47731f7e27</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2006-12-20T05:13:00Z</dcterms:created>
  <dc:creator>Admin</dc:creator>
  <dc:description/>
  <cp:keywords/>
  <dc:language>en-US</dc:language>
  <cp:lastModifiedBy>Уляна Бачинська</cp:lastModifiedBy>
  <cp:lastPrinted>2006-12-20T01:30:00Z</cp:lastPrinted>
  <dcterms:modified xsi:type="dcterms:W3CDTF">2025-08-28T11:59:00Z</dcterms:modified>
  <cp:revision>4</cp:revision>
  <dc:subject/>
  <dc:title/>
</cp:coreProperties>
</file>