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776" w:rsidRDefault="001E5776" w:rsidP="001E5776">
      <w:pPr>
        <w:pStyle w:val="a4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ІНФОРМАЦІЯ</w:t>
      </w:r>
    </w:p>
    <w:p w:rsidR="001E5776" w:rsidRPr="0004667F" w:rsidRDefault="001E5776" w:rsidP="001E5776">
      <w:pPr>
        <w:pStyle w:val="a4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667F">
        <w:rPr>
          <w:rFonts w:ascii="Times New Roman" w:hAnsi="Times New Roman" w:cs="Times New Roman"/>
          <w:b w:val="0"/>
          <w:bCs w:val="0"/>
          <w:sz w:val="28"/>
          <w:szCs w:val="28"/>
        </w:rPr>
        <w:t>про результати перевірки, передбаченої</w:t>
      </w:r>
      <w:r w:rsidRPr="0004667F">
        <w:rPr>
          <w:rFonts w:ascii="Times New Roman" w:hAnsi="Times New Roman" w:cs="Times New Roman"/>
          <w:b w:val="0"/>
          <w:bCs w:val="0"/>
          <w:sz w:val="28"/>
          <w:szCs w:val="28"/>
        </w:rPr>
        <w:br/>
        <w:t>Законом України “Про очищення влади”</w:t>
      </w:r>
    </w:p>
    <w:p w:rsidR="001E5776" w:rsidRPr="003979BE" w:rsidRDefault="001E5776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67F">
        <w:rPr>
          <w:rFonts w:ascii="Times New Roman" w:hAnsi="Times New Roman" w:cs="Times New Roman"/>
          <w:sz w:val="28"/>
          <w:szCs w:val="28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</w:rPr>
        <w:t>ГРИЦИШИН Оксани Олексіївни</w:t>
      </w:r>
    </w:p>
    <w:p w:rsidR="001E5776" w:rsidRPr="00FE606D" w:rsidRDefault="001E5776" w:rsidP="001E5776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</w:p>
    <w:p w:rsidR="001E5776" w:rsidRPr="0004667F" w:rsidRDefault="001E5776" w:rsidP="001E5776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4667F">
        <w:rPr>
          <w:rFonts w:ascii="Times New Roman" w:hAnsi="Times New Roman" w:cs="Times New Roman"/>
          <w:sz w:val="28"/>
          <w:szCs w:val="28"/>
        </w:rPr>
        <w:t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04667F">
        <w:rPr>
          <w:rFonts w:ascii="Times New Roman" w:hAnsi="Times New Roman" w:cs="Times New Roman"/>
          <w:sz w:val="28"/>
          <w:szCs w:val="28"/>
        </w:rPr>
        <w:t>2014 № 563</w:t>
      </w:r>
      <w:r>
        <w:rPr>
          <w:rFonts w:ascii="Times New Roman" w:hAnsi="Times New Roman" w:cs="Times New Roman"/>
          <w:sz w:val="28"/>
          <w:szCs w:val="28"/>
        </w:rPr>
        <w:t xml:space="preserve"> (із змінами)</w:t>
      </w:r>
      <w:r w:rsidRPr="000466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департаментом економічного розвитку</w:t>
      </w:r>
      <w:r w:rsidRPr="001E57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промисловості та інфраструктури</w:t>
      </w:r>
      <w:r w:rsidRPr="0004667F"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667F">
        <w:rPr>
          <w:rFonts w:ascii="Times New Roman" w:hAnsi="Times New Roman" w:cs="Times New Roman"/>
          <w:sz w:val="28"/>
          <w:szCs w:val="28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 1 Закону України “Про очищення влади”, щодо </w:t>
      </w:r>
      <w:r>
        <w:rPr>
          <w:rFonts w:ascii="Times New Roman" w:hAnsi="Times New Roman" w:cs="Times New Roman"/>
          <w:b/>
          <w:sz w:val="28"/>
          <w:szCs w:val="28"/>
        </w:rPr>
        <w:t>ГРИЦИШИН Оксани Олексіївни</w:t>
      </w:r>
      <w:r w:rsidRPr="0004667F">
        <w:rPr>
          <w:rFonts w:ascii="Times New Roman" w:hAnsi="Times New Roman" w:cs="Times New Roman"/>
          <w:sz w:val="28"/>
          <w:szCs w:val="28"/>
        </w:rPr>
        <w:t xml:space="preserve">, </w:t>
      </w:r>
      <w:r w:rsidRPr="001E5776">
        <w:rPr>
          <w:rFonts w:ascii="Times New Roman" w:hAnsi="Times New Roman" w:cs="Times New Roman"/>
          <w:kern w:val="2"/>
          <w:sz w:val="28"/>
          <w:szCs w:val="28"/>
        </w:rPr>
        <w:t>г</w:t>
      </w:r>
      <w:r w:rsidRPr="001E5776">
        <w:rPr>
          <w:rFonts w:ascii="Times New Roman" w:hAnsi="Times New Roman" w:cs="Times New Roman"/>
          <w:sz w:val="28"/>
          <w:szCs w:val="28"/>
        </w:rPr>
        <w:t xml:space="preserve">оловного спеціаліста відділу паливно-енергетичного </w:t>
      </w:r>
      <w:proofErr w:type="spellStart"/>
      <w:r w:rsidRPr="001E5776">
        <w:rPr>
          <w:rFonts w:ascii="Times New Roman" w:hAnsi="Times New Roman" w:cs="Times New Roman"/>
          <w:sz w:val="28"/>
          <w:szCs w:val="28"/>
        </w:rPr>
        <w:t>компексу</w:t>
      </w:r>
      <w:proofErr w:type="spellEnd"/>
      <w:r w:rsidRPr="001E5776">
        <w:rPr>
          <w:rFonts w:ascii="Times New Roman" w:hAnsi="Times New Roman" w:cs="Times New Roman"/>
          <w:sz w:val="28"/>
          <w:szCs w:val="28"/>
        </w:rPr>
        <w:t xml:space="preserve">  управління з питань стратегічних галузей промисловості та паливно-енергетичного </w:t>
      </w:r>
      <w:proofErr w:type="spellStart"/>
      <w:r w:rsidRPr="001E5776">
        <w:rPr>
          <w:rFonts w:ascii="Times New Roman" w:hAnsi="Times New Roman" w:cs="Times New Roman"/>
          <w:sz w:val="28"/>
          <w:szCs w:val="28"/>
        </w:rPr>
        <w:t>компексу</w:t>
      </w:r>
      <w:proofErr w:type="spellEnd"/>
      <w:r w:rsidRPr="001E5776">
        <w:rPr>
          <w:rFonts w:ascii="Times New Roman" w:hAnsi="Times New Roman" w:cs="Times New Roman"/>
          <w:sz w:val="28"/>
          <w:szCs w:val="28"/>
        </w:rPr>
        <w:t xml:space="preserve">  департаменту  економічного розвитку, промисловості та  інфраструктури Івано-Франківської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776" w:rsidRPr="0004667F" w:rsidRDefault="001E5776" w:rsidP="001E5776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667F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до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E5776">
        <w:rPr>
          <w:rFonts w:ascii="Times New Roman" w:hAnsi="Times New Roman" w:cs="Times New Roman"/>
          <w:sz w:val="28"/>
          <w:szCs w:val="28"/>
        </w:rPr>
        <w:t>ГРИЦИШИН Оксани Олексіївни</w:t>
      </w:r>
      <w:r w:rsidRPr="00046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67F">
        <w:rPr>
          <w:rFonts w:ascii="Times New Roman" w:hAnsi="Times New Roman" w:cs="Times New Roman"/>
          <w:b/>
          <w:sz w:val="28"/>
          <w:szCs w:val="28"/>
        </w:rPr>
        <w:t>не застосовуються</w:t>
      </w:r>
      <w:r w:rsidRPr="0004667F">
        <w:rPr>
          <w:rFonts w:ascii="Times New Roman" w:hAnsi="Times New Roman" w:cs="Times New Roman"/>
          <w:sz w:val="28"/>
          <w:szCs w:val="28"/>
        </w:rPr>
        <w:t xml:space="preserve"> заборони, передбачені частинами третьої і четвертою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67F">
        <w:rPr>
          <w:rFonts w:ascii="Times New Roman" w:hAnsi="Times New Roman" w:cs="Times New Roman"/>
          <w:sz w:val="28"/>
          <w:szCs w:val="28"/>
        </w:rPr>
        <w:t>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67F">
        <w:rPr>
          <w:rFonts w:ascii="Times New Roman" w:hAnsi="Times New Roman" w:cs="Times New Roman"/>
          <w:sz w:val="28"/>
          <w:szCs w:val="28"/>
        </w:rPr>
        <w:t>1 Закону України “Про очищення влади”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776" w:rsidRDefault="001E5776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021750" w:rsidRDefault="001E5776"/>
    <w:sectPr w:rsidR="00021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F2"/>
    <w:rsid w:val="0004598A"/>
    <w:rsid w:val="001E5776"/>
    <w:rsid w:val="009261F2"/>
    <w:rsid w:val="00D3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1AA66-B41A-455E-AE0D-23AFA296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E5776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4">
    <w:name w:val="Назва документа"/>
    <w:basedOn w:val="a"/>
    <w:next w:val="a3"/>
    <w:rsid w:val="001E5776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465</Characters>
  <Application>Microsoft Office Word</Application>
  <DocSecurity>0</DocSecurity>
  <Lines>3</Lines>
  <Paragraphs>2</Paragraphs>
  <ScaleCrop>false</ScaleCrop>
  <Company>SPecialiST RePack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2024-02-08T12:22:00Z</dcterms:created>
  <dcterms:modified xsi:type="dcterms:W3CDTF">2024-02-08T12:25:00Z</dcterms:modified>
</cp:coreProperties>
</file>