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854" w:rsidRPr="00877982" w:rsidRDefault="00AA23EF" w:rsidP="00AA23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982">
        <w:rPr>
          <w:rFonts w:ascii="Times New Roman" w:hAnsi="Times New Roman" w:cs="Times New Roman"/>
          <w:sz w:val="28"/>
          <w:szCs w:val="28"/>
        </w:rPr>
        <w:t>Інформація про результати проведення перевірки,</w:t>
      </w:r>
    </w:p>
    <w:p w:rsidR="00AA23EF" w:rsidRPr="00877982" w:rsidRDefault="00AA23EF" w:rsidP="00AA23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982">
        <w:rPr>
          <w:rFonts w:ascii="Times New Roman" w:hAnsi="Times New Roman" w:cs="Times New Roman"/>
          <w:sz w:val="28"/>
          <w:szCs w:val="28"/>
        </w:rPr>
        <w:t>передбаченої Законом України «Про очищення влади»</w:t>
      </w:r>
    </w:p>
    <w:p w:rsidR="00AA23EF" w:rsidRPr="00877982" w:rsidRDefault="00AA23EF" w:rsidP="00AA23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7982">
        <w:rPr>
          <w:rFonts w:ascii="Times New Roman" w:hAnsi="Times New Roman" w:cs="Times New Roman"/>
          <w:sz w:val="28"/>
          <w:szCs w:val="28"/>
        </w:rPr>
        <w:t xml:space="preserve">стосовно </w:t>
      </w:r>
      <w:r w:rsidR="001C01D3">
        <w:rPr>
          <w:rFonts w:ascii="Times New Roman" w:hAnsi="Times New Roman" w:cs="Times New Roman"/>
          <w:sz w:val="28"/>
          <w:szCs w:val="28"/>
        </w:rPr>
        <w:t>ЛАЗАР Марії Богданівни</w:t>
      </w:r>
    </w:p>
    <w:p w:rsidR="00AA23EF" w:rsidRDefault="00AA23EF" w:rsidP="00AA23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3EF" w:rsidRPr="00877982" w:rsidRDefault="00AA23EF" w:rsidP="00AA23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</w:t>
      </w:r>
      <w:r w:rsidR="00D555D6">
        <w:rPr>
          <w:rFonts w:ascii="Times New Roman" w:hAnsi="Times New Roman" w:cs="Times New Roman"/>
          <w:sz w:val="28"/>
          <w:szCs w:val="28"/>
        </w:rPr>
        <w:t xml:space="preserve">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</w:t>
      </w:r>
      <w:r w:rsidR="00215BFB">
        <w:rPr>
          <w:rFonts w:ascii="Times New Roman" w:hAnsi="Times New Roman" w:cs="Times New Roman"/>
          <w:sz w:val="28"/>
          <w:szCs w:val="28"/>
        </w:rPr>
        <w:t xml:space="preserve">   </w:t>
      </w:r>
      <w:r w:rsidR="00D555D6">
        <w:rPr>
          <w:rFonts w:ascii="Times New Roman" w:hAnsi="Times New Roman" w:cs="Times New Roman"/>
          <w:sz w:val="28"/>
          <w:szCs w:val="28"/>
        </w:rPr>
        <w:t xml:space="preserve">статті 1 Закону України </w:t>
      </w:r>
      <w:r w:rsidR="00215BFB">
        <w:rPr>
          <w:rFonts w:ascii="Times New Roman" w:hAnsi="Times New Roman" w:cs="Times New Roman"/>
          <w:sz w:val="28"/>
          <w:szCs w:val="28"/>
        </w:rPr>
        <w:t>«Про очищення влади», затвердженого постановою Кабінету Міністрів України від 16 жовтня 2014 року № 563, управлінням інформаційної діяльності та комунікацій з громадськістю Івано-Франківської обласної державної адміністрації проведено перевірку достовірності відомостей щодо застосування заборон, передбачених частинами</w:t>
      </w:r>
      <w:r w:rsidR="00520B80">
        <w:rPr>
          <w:rFonts w:ascii="Times New Roman" w:hAnsi="Times New Roman" w:cs="Times New Roman"/>
          <w:sz w:val="28"/>
          <w:szCs w:val="28"/>
        </w:rPr>
        <w:t xml:space="preserve"> третьою і четвертою    статті 1 </w:t>
      </w:r>
      <w:r w:rsidR="00520B80" w:rsidRPr="00877982">
        <w:rPr>
          <w:rFonts w:ascii="Times New Roman" w:hAnsi="Times New Roman" w:cs="Times New Roman"/>
          <w:sz w:val="28"/>
          <w:szCs w:val="28"/>
        </w:rPr>
        <w:t>Закону України «Про очищення влади»</w:t>
      </w:r>
      <w:r w:rsidR="00562AC0">
        <w:rPr>
          <w:rFonts w:ascii="Times New Roman" w:hAnsi="Times New Roman" w:cs="Times New Roman"/>
          <w:sz w:val="28"/>
          <w:szCs w:val="28"/>
        </w:rPr>
        <w:t>,</w:t>
      </w:r>
      <w:r w:rsidR="00520B80" w:rsidRPr="00877982">
        <w:rPr>
          <w:rFonts w:ascii="Times New Roman" w:hAnsi="Times New Roman" w:cs="Times New Roman"/>
          <w:sz w:val="28"/>
          <w:szCs w:val="28"/>
        </w:rPr>
        <w:t xml:space="preserve"> щодо </w:t>
      </w:r>
      <w:r w:rsidR="001C01D3">
        <w:rPr>
          <w:rFonts w:ascii="Times New Roman" w:hAnsi="Times New Roman" w:cs="Times New Roman"/>
          <w:sz w:val="28"/>
          <w:szCs w:val="28"/>
        </w:rPr>
        <w:t xml:space="preserve">ЛАЗАР Марії Богданівни – </w:t>
      </w:r>
      <w:r w:rsidR="005219A6">
        <w:rPr>
          <w:rFonts w:ascii="Times New Roman" w:hAnsi="Times New Roman" w:cs="Times New Roman"/>
          <w:sz w:val="28"/>
          <w:szCs w:val="28"/>
        </w:rPr>
        <w:t>головного спеціаліста</w:t>
      </w:r>
      <w:r w:rsidR="001C01D3">
        <w:rPr>
          <w:rFonts w:ascii="Times New Roman" w:hAnsi="Times New Roman" w:cs="Times New Roman"/>
          <w:sz w:val="28"/>
          <w:szCs w:val="28"/>
        </w:rPr>
        <w:t xml:space="preserve"> – юрисконсульта </w:t>
      </w:r>
      <w:r w:rsidR="005219A6">
        <w:rPr>
          <w:rFonts w:ascii="Times New Roman" w:hAnsi="Times New Roman" w:cs="Times New Roman"/>
          <w:sz w:val="28"/>
          <w:szCs w:val="28"/>
        </w:rPr>
        <w:t xml:space="preserve">відділу </w:t>
      </w:r>
      <w:r w:rsidR="00873A6D">
        <w:rPr>
          <w:rFonts w:ascii="Times New Roman" w:hAnsi="Times New Roman" w:cs="Times New Roman"/>
          <w:sz w:val="28"/>
          <w:szCs w:val="28"/>
        </w:rPr>
        <w:t>зв’язків із громадськістю</w:t>
      </w:r>
      <w:r w:rsidR="00D765AA" w:rsidRPr="00877982">
        <w:rPr>
          <w:rFonts w:ascii="Times New Roman" w:hAnsi="Times New Roman" w:cs="Times New Roman"/>
          <w:sz w:val="28"/>
          <w:szCs w:val="28"/>
        </w:rPr>
        <w:t>.</w:t>
      </w:r>
    </w:p>
    <w:p w:rsidR="00520B80" w:rsidRPr="00B54CBA" w:rsidRDefault="00520B80" w:rsidP="00AA23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982">
        <w:rPr>
          <w:rFonts w:ascii="Times New Roman" w:hAnsi="Times New Roman" w:cs="Times New Roman"/>
          <w:sz w:val="28"/>
          <w:szCs w:val="28"/>
        </w:rPr>
        <w:t xml:space="preserve">За результатами проведеної перевірки встановлено, що до </w:t>
      </w:r>
      <w:r w:rsidR="00873A6D">
        <w:rPr>
          <w:rFonts w:ascii="Times New Roman" w:hAnsi="Times New Roman" w:cs="Times New Roman"/>
          <w:sz w:val="28"/>
          <w:szCs w:val="28"/>
        </w:rPr>
        <w:t>ЛАЗАР Марії Богданівни</w:t>
      </w:r>
      <w:bookmarkStart w:id="0" w:name="_GoBack"/>
      <w:bookmarkEnd w:id="0"/>
      <w:r w:rsidR="005219A6">
        <w:rPr>
          <w:rFonts w:ascii="Times New Roman" w:hAnsi="Times New Roman" w:cs="Times New Roman"/>
          <w:sz w:val="28"/>
          <w:szCs w:val="28"/>
        </w:rPr>
        <w:t xml:space="preserve"> </w:t>
      </w:r>
      <w:r w:rsidR="00B54CBA" w:rsidRPr="00877982">
        <w:rPr>
          <w:rFonts w:ascii="Times New Roman" w:hAnsi="Times New Roman" w:cs="Times New Roman"/>
          <w:sz w:val="28"/>
          <w:szCs w:val="28"/>
        </w:rPr>
        <w:t>не застосовуються заборони, передбачені частинами третьою і четвертою статті 1 Закону України</w:t>
      </w:r>
      <w:r w:rsidR="00B54CBA">
        <w:rPr>
          <w:rFonts w:ascii="Times New Roman" w:hAnsi="Times New Roman" w:cs="Times New Roman"/>
          <w:sz w:val="28"/>
          <w:szCs w:val="28"/>
        </w:rPr>
        <w:t xml:space="preserve"> «Про очищення влади». </w:t>
      </w:r>
    </w:p>
    <w:sectPr w:rsidR="00520B80" w:rsidRPr="00B54C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407"/>
    <w:rsid w:val="001C01D3"/>
    <w:rsid w:val="00215BFB"/>
    <w:rsid w:val="00244640"/>
    <w:rsid w:val="0028625A"/>
    <w:rsid w:val="00520B80"/>
    <w:rsid w:val="005219A6"/>
    <w:rsid w:val="005266EE"/>
    <w:rsid w:val="00562AC0"/>
    <w:rsid w:val="00576F9A"/>
    <w:rsid w:val="00873A6D"/>
    <w:rsid w:val="00877982"/>
    <w:rsid w:val="008B6D90"/>
    <w:rsid w:val="009E63EA"/>
    <w:rsid w:val="00AA23EF"/>
    <w:rsid w:val="00B54CBA"/>
    <w:rsid w:val="00D37407"/>
    <w:rsid w:val="00D555D6"/>
    <w:rsid w:val="00D765AA"/>
    <w:rsid w:val="00DB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E1994"/>
  <w15:chartTrackingRefBased/>
  <w15:docId w15:val="{5D441534-AB53-47EC-80D6-D24DECF5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44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2024-09-23T12:48:00Z</cp:lastPrinted>
  <dcterms:created xsi:type="dcterms:W3CDTF">2024-02-29T14:19:00Z</dcterms:created>
  <dcterms:modified xsi:type="dcterms:W3CDTF">2026-07-20T11:18:00Z</dcterms:modified>
</cp:coreProperties>
</file>