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7454" w14:textId="77777777" w:rsidR="008C3699" w:rsidRPr="00F903B1" w:rsidRDefault="008C3699" w:rsidP="00F613C4">
      <w:pPr>
        <w:jc w:val="center"/>
        <w:rPr>
          <w:b/>
          <w:bCs/>
          <w:sz w:val="20"/>
          <w:szCs w:val="16"/>
        </w:rPr>
      </w:pPr>
    </w:p>
    <w:p w14:paraId="33B4F1E7" w14:textId="77777777" w:rsidR="003C1746" w:rsidRDefault="003C1746" w:rsidP="00F613C4">
      <w:pPr>
        <w:jc w:val="center"/>
        <w:rPr>
          <w:b/>
          <w:bCs/>
        </w:rPr>
      </w:pPr>
    </w:p>
    <w:p w14:paraId="05F664CF" w14:textId="77777777" w:rsidR="003C1746" w:rsidRDefault="003C1746" w:rsidP="00F613C4">
      <w:pPr>
        <w:jc w:val="center"/>
        <w:rPr>
          <w:b/>
          <w:bCs/>
        </w:rPr>
      </w:pPr>
    </w:p>
    <w:p w14:paraId="4D0C9288" w14:textId="3FB10AC1" w:rsidR="003C1746" w:rsidRDefault="00F613C4" w:rsidP="00F613C4">
      <w:pPr>
        <w:jc w:val="center"/>
        <w:rPr>
          <w:b/>
          <w:bCs/>
        </w:rPr>
      </w:pPr>
      <w:r w:rsidRPr="008C3699">
        <w:rPr>
          <w:b/>
          <w:bCs/>
        </w:rPr>
        <w:t xml:space="preserve">Пропозиції до проєкту </w:t>
      </w:r>
      <w:bookmarkStart w:id="0" w:name="_Hlk218494983"/>
      <w:r w:rsidR="00485106">
        <w:rPr>
          <w:b/>
          <w:bCs/>
        </w:rPr>
        <w:t>р</w:t>
      </w:r>
      <w:r w:rsidRPr="008C3699">
        <w:rPr>
          <w:b/>
          <w:bCs/>
        </w:rPr>
        <w:t>егіональної цільов</w:t>
      </w:r>
      <w:r w:rsidR="008C3699" w:rsidRPr="008C3699">
        <w:rPr>
          <w:b/>
          <w:bCs/>
        </w:rPr>
        <w:t xml:space="preserve">ої </w:t>
      </w:r>
      <w:r w:rsidRPr="008C3699">
        <w:rPr>
          <w:b/>
          <w:bCs/>
        </w:rPr>
        <w:t xml:space="preserve">програми </w:t>
      </w:r>
    </w:p>
    <w:p w14:paraId="07E091F9" w14:textId="5DC6A2CD" w:rsidR="00F613C4" w:rsidRPr="008C3699" w:rsidRDefault="003C1746" w:rsidP="00F613C4">
      <w:pPr>
        <w:jc w:val="center"/>
        <w:rPr>
          <w:b/>
          <w:bCs/>
        </w:rPr>
      </w:pPr>
      <w:r>
        <w:rPr>
          <w:b/>
          <w:bCs/>
        </w:rPr>
        <w:t xml:space="preserve">розвитку туризму в Івано-Франківській області </w:t>
      </w:r>
      <w:bookmarkEnd w:id="0"/>
    </w:p>
    <w:p w14:paraId="33790D6D" w14:textId="77777777" w:rsidR="00F613C4" w:rsidRPr="00F903B1" w:rsidRDefault="00F613C4">
      <w:pPr>
        <w:rPr>
          <w:sz w:val="20"/>
          <w:szCs w:val="16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5954"/>
        <w:gridCol w:w="2552"/>
      </w:tblGrid>
      <w:tr w:rsidR="00183269" w:rsidRPr="00F40D00" w14:paraId="65AC828F" w14:textId="77777777" w:rsidTr="00183269">
        <w:trPr>
          <w:trHeight w:val="490"/>
        </w:trPr>
        <w:tc>
          <w:tcPr>
            <w:tcW w:w="567" w:type="dxa"/>
            <w:vAlign w:val="center"/>
          </w:tcPr>
          <w:p w14:paraId="0FF4F0AC" w14:textId="77777777" w:rsidR="00183269" w:rsidRPr="00F40D00" w:rsidRDefault="00183269" w:rsidP="00433CDA">
            <w:pPr>
              <w:ind w:left="-108" w:right="-108"/>
              <w:jc w:val="center"/>
              <w:rPr>
                <w:rFonts w:cs="Times New Roman"/>
                <w:b/>
                <w:sz w:val="16"/>
                <w:szCs w:val="28"/>
              </w:rPr>
            </w:pPr>
            <w:r w:rsidRPr="00F40D00">
              <w:rPr>
                <w:rFonts w:cs="Times New Roman"/>
                <w:b/>
                <w:sz w:val="16"/>
                <w:szCs w:val="28"/>
              </w:rPr>
              <w:t>№</w:t>
            </w:r>
          </w:p>
          <w:p w14:paraId="42C1A191" w14:textId="77777777" w:rsidR="00183269" w:rsidRPr="00F40D00" w:rsidRDefault="00183269" w:rsidP="00433CDA">
            <w:pPr>
              <w:ind w:left="-108" w:right="-108"/>
              <w:jc w:val="center"/>
              <w:rPr>
                <w:rFonts w:cs="Times New Roman"/>
                <w:b/>
                <w:sz w:val="16"/>
                <w:szCs w:val="28"/>
              </w:rPr>
            </w:pPr>
            <w:r w:rsidRPr="00F40D00">
              <w:rPr>
                <w:rFonts w:cs="Times New Roman"/>
                <w:b/>
                <w:sz w:val="16"/>
                <w:szCs w:val="28"/>
              </w:rPr>
              <w:t>з/п</w:t>
            </w:r>
          </w:p>
        </w:tc>
        <w:tc>
          <w:tcPr>
            <w:tcW w:w="6237" w:type="dxa"/>
            <w:vAlign w:val="center"/>
          </w:tcPr>
          <w:p w14:paraId="19602287" w14:textId="77777777" w:rsidR="00183269" w:rsidRPr="00F40D00" w:rsidRDefault="00183269" w:rsidP="00433CDA">
            <w:pPr>
              <w:ind w:right="-108"/>
              <w:jc w:val="center"/>
              <w:rPr>
                <w:rFonts w:cs="Times New Roman"/>
                <w:b/>
                <w:sz w:val="16"/>
                <w:szCs w:val="28"/>
              </w:rPr>
            </w:pPr>
            <w:r w:rsidRPr="00F40D00">
              <w:rPr>
                <w:rFonts w:cs="Times New Roman"/>
                <w:b/>
                <w:sz w:val="16"/>
                <w:szCs w:val="28"/>
              </w:rPr>
              <w:t>Найменування заходу</w:t>
            </w:r>
          </w:p>
        </w:tc>
        <w:tc>
          <w:tcPr>
            <w:tcW w:w="5954" w:type="dxa"/>
            <w:vAlign w:val="center"/>
          </w:tcPr>
          <w:p w14:paraId="18194945" w14:textId="77777777" w:rsidR="00183269" w:rsidRPr="00F40D00" w:rsidRDefault="00183269" w:rsidP="00433CDA">
            <w:pPr>
              <w:ind w:right="-108"/>
              <w:jc w:val="center"/>
              <w:rPr>
                <w:rFonts w:cs="Times New Roman"/>
                <w:b/>
                <w:sz w:val="16"/>
                <w:szCs w:val="28"/>
              </w:rPr>
            </w:pPr>
            <w:r w:rsidRPr="00F40D00">
              <w:rPr>
                <w:rFonts w:cs="Times New Roman"/>
                <w:b/>
                <w:sz w:val="16"/>
                <w:szCs w:val="28"/>
              </w:rPr>
              <w:t>Виконавці</w:t>
            </w:r>
          </w:p>
        </w:tc>
        <w:tc>
          <w:tcPr>
            <w:tcW w:w="2552" w:type="dxa"/>
            <w:vAlign w:val="center"/>
          </w:tcPr>
          <w:p w14:paraId="2812F1BE" w14:textId="5061335E" w:rsidR="00183269" w:rsidRDefault="00111B1E" w:rsidP="00183269">
            <w:pPr>
              <w:ind w:left="-108" w:right="-107"/>
              <w:jc w:val="center"/>
              <w:rPr>
                <w:rFonts w:cs="Times New Roman"/>
                <w:b/>
                <w:sz w:val="16"/>
                <w:szCs w:val="28"/>
              </w:rPr>
            </w:pPr>
            <w:r>
              <w:rPr>
                <w:rFonts w:cs="Times New Roman"/>
                <w:b/>
                <w:sz w:val="16"/>
                <w:szCs w:val="28"/>
              </w:rPr>
              <w:t>Орієнтовні о</w:t>
            </w:r>
            <w:r w:rsidR="00183269" w:rsidRPr="00F40D00">
              <w:rPr>
                <w:rFonts w:cs="Times New Roman"/>
                <w:b/>
                <w:sz w:val="16"/>
                <w:szCs w:val="28"/>
              </w:rPr>
              <w:t>бсяги</w:t>
            </w:r>
            <w:r w:rsidR="00183269">
              <w:rPr>
                <w:rFonts w:cs="Times New Roman"/>
                <w:b/>
                <w:sz w:val="16"/>
                <w:szCs w:val="28"/>
              </w:rPr>
              <w:t xml:space="preserve"> </w:t>
            </w:r>
            <w:r w:rsidR="00183269" w:rsidRPr="00F40D00">
              <w:rPr>
                <w:rFonts w:cs="Times New Roman"/>
                <w:b/>
                <w:sz w:val="16"/>
                <w:szCs w:val="28"/>
              </w:rPr>
              <w:t>фінансування</w:t>
            </w:r>
            <w:r>
              <w:rPr>
                <w:rFonts w:cs="Times New Roman"/>
                <w:b/>
                <w:sz w:val="16"/>
                <w:szCs w:val="28"/>
              </w:rPr>
              <w:t>,</w:t>
            </w:r>
            <w:r w:rsidR="00183269">
              <w:rPr>
                <w:rFonts w:cs="Times New Roman"/>
                <w:b/>
                <w:sz w:val="16"/>
                <w:szCs w:val="28"/>
              </w:rPr>
              <w:t xml:space="preserve"> </w:t>
            </w:r>
          </w:p>
          <w:p w14:paraId="217020F1" w14:textId="28C58D0A" w:rsidR="00183269" w:rsidRPr="00F40D00" w:rsidRDefault="00183269" w:rsidP="00433CDA">
            <w:pPr>
              <w:ind w:left="-232" w:right="-108" w:firstLine="232"/>
              <w:jc w:val="center"/>
              <w:rPr>
                <w:rFonts w:cs="Times New Roman"/>
                <w:b/>
                <w:sz w:val="16"/>
                <w:szCs w:val="28"/>
              </w:rPr>
            </w:pPr>
            <w:r w:rsidRPr="00F40D00">
              <w:rPr>
                <w:rFonts w:cs="Times New Roman"/>
                <w:b/>
                <w:sz w:val="16"/>
                <w:szCs w:val="28"/>
              </w:rPr>
              <w:t>тис. грн</w:t>
            </w:r>
          </w:p>
        </w:tc>
      </w:tr>
      <w:tr w:rsidR="00183269" w:rsidRPr="00F40D00" w14:paraId="2CE3AB58" w14:textId="77777777" w:rsidTr="00183269">
        <w:trPr>
          <w:trHeight w:val="59"/>
        </w:trPr>
        <w:tc>
          <w:tcPr>
            <w:tcW w:w="567" w:type="dxa"/>
            <w:vAlign w:val="center"/>
          </w:tcPr>
          <w:p w14:paraId="0B5F3830" w14:textId="77777777" w:rsidR="00183269" w:rsidRPr="00F35BD1" w:rsidRDefault="00183269" w:rsidP="008F1F21">
            <w:pPr>
              <w:widowControl w:val="0"/>
              <w:numPr>
                <w:ilvl w:val="0"/>
                <w:numId w:val="1"/>
              </w:numPr>
              <w:tabs>
                <w:tab w:val="left" w:pos="3972"/>
              </w:tabs>
              <w:ind w:right="-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83CE497" w14:textId="4110CA40" w:rsidR="00183269" w:rsidRPr="00293D43" w:rsidRDefault="00183269" w:rsidP="004E21EE">
            <w:pPr>
              <w:widowControl w:val="0"/>
              <w:tabs>
                <w:tab w:val="left" w:pos="3972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31A6613" w14:textId="23D86E6B" w:rsidR="00183269" w:rsidRPr="00251D8E" w:rsidRDefault="00183269" w:rsidP="00433CD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34CE85" w14:textId="65B8AC7F" w:rsidR="00183269" w:rsidRDefault="00183269" w:rsidP="00433CDA">
            <w:pPr>
              <w:widowControl w:val="0"/>
              <w:tabs>
                <w:tab w:val="left" w:pos="3972"/>
              </w:tabs>
              <w:ind w:right="-108"/>
              <w:rPr>
                <w:rFonts w:cs="Times New Roman"/>
                <w:sz w:val="24"/>
                <w:szCs w:val="24"/>
              </w:rPr>
            </w:pPr>
          </w:p>
        </w:tc>
      </w:tr>
      <w:tr w:rsidR="00183269" w:rsidRPr="00F40D00" w14:paraId="1AF1FB03" w14:textId="77777777" w:rsidTr="00183269">
        <w:trPr>
          <w:trHeight w:val="59"/>
        </w:trPr>
        <w:tc>
          <w:tcPr>
            <w:tcW w:w="567" w:type="dxa"/>
            <w:vAlign w:val="center"/>
          </w:tcPr>
          <w:p w14:paraId="173956EF" w14:textId="77777777" w:rsidR="00183269" w:rsidRPr="00F35BD1" w:rsidRDefault="00183269" w:rsidP="008F1F21">
            <w:pPr>
              <w:widowControl w:val="0"/>
              <w:numPr>
                <w:ilvl w:val="0"/>
                <w:numId w:val="1"/>
              </w:numPr>
              <w:tabs>
                <w:tab w:val="left" w:pos="3972"/>
              </w:tabs>
              <w:ind w:right="-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DC8C60D" w14:textId="17688C85" w:rsidR="00183269" w:rsidRDefault="00183269" w:rsidP="00433CDA">
            <w:pPr>
              <w:widowControl w:val="0"/>
              <w:tabs>
                <w:tab w:val="left" w:pos="3972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A628F2D" w14:textId="765E36C8" w:rsidR="00183269" w:rsidRPr="00251D8E" w:rsidRDefault="00183269" w:rsidP="00433CD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43D93E" w14:textId="3AB3FA38" w:rsidR="00183269" w:rsidRDefault="00183269" w:rsidP="00433CDA">
            <w:pPr>
              <w:widowControl w:val="0"/>
              <w:tabs>
                <w:tab w:val="left" w:pos="3972"/>
              </w:tabs>
              <w:ind w:right="-108"/>
              <w:rPr>
                <w:rFonts w:cs="Times New Roman"/>
                <w:sz w:val="24"/>
                <w:szCs w:val="24"/>
              </w:rPr>
            </w:pPr>
          </w:p>
        </w:tc>
      </w:tr>
      <w:tr w:rsidR="00183269" w:rsidRPr="00F40D00" w14:paraId="279A1557" w14:textId="77777777" w:rsidTr="00183269">
        <w:trPr>
          <w:trHeight w:val="59"/>
        </w:trPr>
        <w:tc>
          <w:tcPr>
            <w:tcW w:w="567" w:type="dxa"/>
            <w:vAlign w:val="center"/>
          </w:tcPr>
          <w:p w14:paraId="35311F71" w14:textId="77777777" w:rsidR="00183269" w:rsidRPr="00F35BD1" w:rsidRDefault="00183269" w:rsidP="008F1F21">
            <w:pPr>
              <w:widowControl w:val="0"/>
              <w:numPr>
                <w:ilvl w:val="0"/>
                <w:numId w:val="1"/>
              </w:numPr>
              <w:tabs>
                <w:tab w:val="left" w:pos="3972"/>
              </w:tabs>
              <w:ind w:right="-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900F0A" w14:textId="56853691" w:rsidR="00183269" w:rsidRPr="00F35BD1" w:rsidRDefault="00183269" w:rsidP="00433CDA">
            <w:pPr>
              <w:widowControl w:val="0"/>
              <w:tabs>
                <w:tab w:val="left" w:pos="3972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99DB612" w14:textId="20E39985" w:rsidR="00183269" w:rsidRPr="00F35BD1" w:rsidRDefault="00183269" w:rsidP="00433CD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B8BF93" w14:textId="16174A4B" w:rsidR="00183269" w:rsidRPr="00F35BD1" w:rsidRDefault="00183269" w:rsidP="00433CDA">
            <w:pPr>
              <w:widowControl w:val="0"/>
              <w:tabs>
                <w:tab w:val="left" w:pos="3972"/>
              </w:tabs>
              <w:ind w:right="-108"/>
              <w:rPr>
                <w:rFonts w:cs="Times New Roman"/>
                <w:sz w:val="24"/>
                <w:szCs w:val="24"/>
              </w:rPr>
            </w:pPr>
          </w:p>
        </w:tc>
      </w:tr>
      <w:tr w:rsidR="00183269" w:rsidRPr="00F40D00" w14:paraId="31B1A111" w14:textId="77777777" w:rsidTr="00183269">
        <w:trPr>
          <w:trHeight w:val="59"/>
        </w:trPr>
        <w:tc>
          <w:tcPr>
            <w:tcW w:w="567" w:type="dxa"/>
            <w:vAlign w:val="center"/>
          </w:tcPr>
          <w:p w14:paraId="5D317826" w14:textId="77777777" w:rsidR="00183269" w:rsidRPr="00F35BD1" w:rsidRDefault="00183269" w:rsidP="008F1F21">
            <w:pPr>
              <w:widowControl w:val="0"/>
              <w:numPr>
                <w:ilvl w:val="0"/>
                <w:numId w:val="1"/>
              </w:numPr>
              <w:tabs>
                <w:tab w:val="left" w:pos="3972"/>
              </w:tabs>
              <w:ind w:right="-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DDB424A" w14:textId="2B823397" w:rsidR="00183269" w:rsidRPr="00293D43" w:rsidRDefault="00183269" w:rsidP="00433CDA">
            <w:pPr>
              <w:widowControl w:val="0"/>
              <w:tabs>
                <w:tab w:val="left" w:pos="3972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8AEDB7" w14:textId="4F8B3BCE" w:rsidR="00183269" w:rsidRPr="00251D8E" w:rsidRDefault="00183269" w:rsidP="00433CD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38F8E7" w14:textId="4018385F" w:rsidR="00183269" w:rsidRDefault="00183269" w:rsidP="00433CDA">
            <w:pPr>
              <w:widowControl w:val="0"/>
              <w:tabs>
                <w:tab w:val="left" w:pos="3972"/>
              </w:tabs>
              <w:ind w:right="-108"/>
              <w:rPr>
                <w:rFonts w:cs="Times New Roman"/>
                <w:sz w:val="24"/>
                <w:szCs w:val="24"/>
              </w:rPr>
            </w:pPr>
          </w:p>
        </w:tc>
      </w:tr>
      <w:tr w:rsidR="00183269" w:rsidRPr="00F40D00" w14:paraId="60F1B3BD" w14:textId="77777777" w:rsidTr="00183269">
        <w:trPr>
          <w:trHeight w:val="59"/>
        </w:trPr>
        <w:tc>
          <w:tcPr>
            <w:tcW w:w="567" w:type="dxa"/>
            <w:vAlign w:val="center"/>
          </w:tcPr>
          <w:p w14:paraId="45F1A41C" w14:textId="77777777" w:rsidR="00183269" w:rsidRPr="00F35BD1" w:rsidRDefault="00183269" w:rsidP="008F1F21">
            <w:pPr>
              <w:widowControl w:val="0"/>
              <w:numPr>
                <w:ilvl w:val="0"/>
                <w:numId w:val="1"/>
              </w:numPr>
              <w:tabs>
                <w:tab w:val="left" w:pos="3972"/>
              </w:tabs>
              <w:ind w:right="-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23193F2" w14:textId="0F1F3153" w:rsidR="00183269" w:rsidRPr="00E76E7E" w:rsidRDefault="00183269" w:rsidP="002E6266">
            <w:pPr>
              <w:widowControl w:val="0"/>
              <w:tabs>
                <w:tab w:val="left" w:pos="3972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3059996" w14:textId="3D01F4F5" w:rsidR="00183269" w:rsidRPr="00251D8E" w:rsidRDefault="00183269" w:rsidP="00433CD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A24303" w14:textId="74ED6BBC" w:rsidR="00183269" w:rsidRDefault="00183269" w:rsidP="00433CDA">
            <w:pPr>
              <w:widowControl w:val="0"/>
              <w:tabs>
                <w:tab w:val="left" w:pos="3972"/>
              </w:tabs>
              <w:ind w:right="-108"/>
              <w:rPr>
                <w:rFonts w:cs="Times New Roman"/>
                <w:sz w:val="24"/>
                <w:szCs w:val="24"/>
              </w:rPr>
            </w:pPr>
          </w:p>
        </w:tc>
      </w:tr>
    </w:tbl>
    <w:p w14:paraId="2A2F33BF" w14:textId="240B418A" w:rsidR="00C03E6A" w:rsidRPr="00F903B1" w:rsidRDefault="00C03E6A">
      <w:pPr>
        <w:rPr>
          <w:sz w:val="22"/>
          <w:szCs w:val="18"/>
        </w:rPr>
      </w:pPr>
    </w:p>
    <w:p w14:paraId="7ECC5D15" w14:textId="77777777" w:rsidR="003C1746" w:rsidRDefault="003C1746" w:rsidP="003C1746">
      <w:pPr>
        <w:ind w:left="-284" w:right="-598"/>
        <w:jc w:val="center"/>
        <w:rPr>
          <w:b/>
          <w:szCs w:val="28"/>
        </w:rPr>
      </w:pPr>
    </w:p>
    <w:p w14:paraId="2869AA55" w14:textId="77777777" w:rsidR="003C1746" w:rsidRDefault="003C1746" w:rsidP="003C1746">
      <w:pPr>
        <w:ind w:left="-284" w:right="-598"/>
        <w:jc w:val="center"/>
        <w:rPr>
          <w:b/>
          <w:szCs w:val="28"/>
        </w:rPr>
      </w:pPr>
    </w:p>
    <w:p w14:paraId="41E6E456" w14:textId="128312A5" w:rsidR="00F613C4" w:rsidRDefault="003C1746" w:rsidP="00183269">
      <w:pPr>
        <w:ind w:left="-284" w:right="-598"/>
        <w:rPr>
          <w:b/>
          <w:szCs w:val="28"/>
        </w:rPr>
      </w:pPr>
      <w:r>
        <w:rPr>
          <w:b/>
          <w:szCs w:val="28"/>
        </w:rPr>
        <w:t>Посада</w:t>
      </w:r>
      <w:r w:rsidR="00F613C4" w:rsidRPr="00F40D00">
        <w:rPr>
          <w:b/>
          <w:szCs w:val="28"/>
        </w:rPr>
        <w:t xml:space="preserve">                </w:t>
      </w:r>
      <w:r>
        <w:rPr>
          <w:b/>
          <w:szCs w:val="28"/>
        </w:rPr>
        <w:t xml:space="preserve">                                                      </w:t>
      </w:r>
      <w:r w:rsidR="00183269">
        <w:rPr>
          <w:b/>
          <w:szCs w:val="28"/>
        </w:rPr>
        <w:t xml:space="preserve">        </w:t>
      </w:r>
      <w:r>
        <w:rPr>
          <w:b/>
          <w:szCs w:val="28"/>
        </w:rPr>
        <w:t xml:space="preserve"> </w:t>
      </w:r>
      <w:r w:rsidR="00F613C4" w:rsidRPr="00F40D00">
        <w:rPr>
          <w:b/>
          <w:szCs w:val="28"/>
        </w:rPr>
        <w:t xml:space="preserve"> </w:t>
      </w:r>
      <w:r w:rsidRPr="003C1746">
        <w:rPr>
          <w:bCs/>
          <w:i/>
          <w:iCs/>
          <w:szCs w:val="28"/>
        </w:rPr>
        <w:t>підпис</w:t>
      </w:r>
      <w:r w:rsidR="00F613C4" w:rsidRPr="003C1746">
        <w:rPr>
          <w:bCs/>
          <w:i/>
          <w:iCs/>
          <w:szCs w:val="28"/>
        </w:rPr>
        <w:t xml:space="preserve">         </w:t>
      </w:r>
      <w:r w:rsidR="00F613C4" w:rsidRPr="00F40D00">
        <w:rPr>
          <w:b/>
          <w:szCs w:val="28"/>
        </w:rPr>
        <w:t xml:space="preserve">                                                                 </w:t>
      </w:r>
      <w:r w:rsidR="00F613C4">
        <w:rPr>
          <w:b/>
          <w:szCs w:val="28"/>
        </w:rPr>
        <w:t xml:space="preserve">       </w:t>
      </w:r>
      <w:r w:rsidR="00F613C4" w:rsidRPr="00F40D00">
        <w:rPr>
          <w:b/>
          <w:szCs w:val="28"/>
        </w:rPr>
        <w:t xml:space="preserve"> </w:t>
      </w:r>
      <w:r>
        <w:rPr>
          <w:b/>
          <w:szCs w:val="28"/>
        </w:rPr>
        <w:t>Ім’я, ПРІЗВИЩЕ</w:t>
      </w:r>
    </w:p>
    <w:p w14:paraId="3340B9EE" w14:textId="5529AD29" w:rsidR="00183269" w:rsidRDefault="00183269" w:rsidP="003C1746">
      <w:pPr>
        <w:ind w:left="-284" w:right="-598"/>
        <w:jc w:val="center"/>
        <w:rPr>
          <w:b/>
          <w:szCs w:val="28"/>
        </w:rPr>
      </w:pPr>
    </w:p>
    <w:p w14:paraId="3AE4E599" w14:textId="2E250728" w:rsidR="00183269" w:rsidRPr="000454DC" w:rsidRDefault="00183269" w:rsidP="00183269">
      <w:pPr>
        <w:ind w:left="-284" w:right="-598"/>
        <w:rPr>
          <w:sz w:val="32"/>
          <w:szCs w:val="28"/>
        </w:rPr>
      </w:pPr>
      <w:r>
        <w:rPr>
          <w:b/>
          <w:szCs w:val="28"/>
        </w:rPr>
        <w:t>Дата</w:t>
      </w:r>
    </w:p>
    <w:sectPr w:rsidR="00183269" w:rsidRPr="000454DC" w:rsidSect="00450886">
      <w:pgSz w:w="16838" w:h="11906" w:orient="landscape"/>
      <w:pgMar w:top="426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44B65"/>
    <w:multiLevelType w:val="hybridMultilevel"/>
    <w:tmpl w:val="DDC0CDA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21"/>
    <w:rsid w:val="00072315"/>
    <w:rsid w:val="000E6548"/>
    <w:rsid w:val="00111B1E"/>
    <w:rsid w:val="00183269"/>
    <w:rsid w:val="001D7468"/>
    <w:rsid w:val="00215E11"/>
    <w:rsid w:val="002E6266"/>
    <w:rsid w:val="003812DF"/>
    <w:rsid w:val="003C1746"/>
    <w:rsid w:val="003E255A"/>
    <w:rsid w:val="00417E15"/>
    <w:rsid w:val="00450886"/>
    <w:rsid w:val="00485106"/>
    <w:rsid w:val="004930BD"/>
    <w:rsid w:val="004E21EE"/>
    <w:rsid w:val="00514A0F"/>
    <w:rsid w:val="005B1129"/>
    <w:rsid w:val="005C58DB"/>
    <w:rsid w:val="007806B2"/>
    <w:rsid w:val="00792CA4"/>
    <w:rsid w:val="008044B1"/>
    <w:rsid w:val="00860D79"/>
    <w:rsid w:val="00866157"/>
    <w:rsid w:val="008C3699"/>
    <w:rsid w:val="008E0749"/>
    <w:rsid w:val="008F1F21"/>
    <w:rsid w:val="00932E6B"/>
    <w:rsid w:val="00996144"/>
    <w:rsid w:val="00B03A6B"/>
    <w:rsid w:val="00B84FE3"/>
    <w:rsid w:val="00BA56A7"/>
    <w:rsid w:val="00C03E6A"/>
    <w:rsid w:val="00C10301"/>
    <w:rsid w:val="00C119BB"/>
    <w:rsid w:val="00D028F2"/>
    <w:rsid w:val="00D42A4C"/>
    <w:rsid w:val="00D4638E"/>
    <w:rsid w:val="00D50A64"/>
    <w:rsid w:val="00D7739E"/>
    <w:rsid w:val="00E76E7E"/>
    <w:rsid w:val="00F613C4"/>
    <w:rsid w:val="00F903B1"/>
    <w:rsid w:val="00F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A4F1"/>
  <w15:chartTrackingRefBased/>
  <w15:docId w15:val="{A6D7CB27-8DAC-4E03-9450-8951C99D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F21"/>
    <w:pPr>
      <w:jc w:val="left"/>
    </w:pPr>
    <w:rPr>
      <w:rFonts w:eastAsia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B11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2026-01-05T07:05:00Z</cp:lastPrinted>
  <dcterms:created xsi:type="dcterms:W3CDTF">2026-01-02T13:13:00Z</dcterms:created>
  <dcterms:modified xsi:type="dcterms:W3CDTF">2026-01-05T09:09:00Z</dcterms:modified>
</cp:coreProperties>
</file>