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234" w:rsidRPr="00267F5B" w:rsidRDefault="00A00234" w:rsidP="00A00234">
      <w:pPr>
        <w:spacing w:line="240" w:lineRule="auto"/>
        <w:ind w:left="5102"/>
        <w:rPr>
          <w:rFonts w:ascii="Times New Roman" w:eastAsia="Times New Roman" w:hAnsi="Times New Roman" w:cs="Times New Roman"/>
          <w:b/>
          <w:sz w:val="28"/>
          <w:szCs w:val="28"/>
        </w:rPr>
      </w:pPr>
    </w:p>
    <w:p w:rsidR="00A00234" w:rsidRPr="00267F5B" w:rsidRDefault="00A00234" w:rsidP="00A00234">
      <w:pPr>
        <w:spacing w:line="240" w:lineRule="auto"/>
        <w:ind w:left="5102"/>
        <w:rPr>
          <w:rFonts w:ascii="Times New Roman" w:eastAsia="Times New Roman" w:hAnsi="Times New Roman" w:cs="Times New Roman"/>
          <w:b/>
          <w:sz w:val="28"/>
          <w:szCs w:val="28"/>
        </w:rPr>
      </w:pPr>
      <w:bookmarkStart w:id="0" w:name="_heading=h.vhhsmmg5g2mm" w:colFirst="0" w:colLast="0"/>
      <w:bookmarkEnd w:id="0"/>
    </w:p>
    <w:p w:rsidR="00A00234" w:rsidRPr="00267F5B" w:rsidRDefault="00A00234" w:rsidP="00A00234">
      <w:pPr>
        <w:spacing w:line="240" w:lineRule="auto"/>
        <w:ind w:left="5102"/>
        <w:rPr>
          <w:rFonts w:ascii="Times New Roman" w:eastAsia="Times New Roman" w:hAnsi="Times New Roman" w:cs="Times New Roman"/>
          <w:b/>
          <w:sz w:val="28"/>
          <w:szCs w:val="28"/>
        </w:rPr>
      </w:pPr>
      <w:bookmarkStart w:id="1" w:name="_heading=h.mbji5pn0u7mb" w:colFirst="0" w:colLast="0"/>
      <w:bookmarkEnd w:id="1"/>
    </w:p>
    <w:p w:rsidR="00A00234" w:rsidRPr="00267F5B" w:rsidRDefault="00A00234" w:rsidP="00A00234">
      <w:pPr>
        <w:spacing w:line="240" w:lineRule="auto"/>
        <w:ind w:left="5102"/>
        <w:rPr>
          <w:rFonts w:ascii="Times New Roman" w:eastAsia="Times New Roman" w:hAnsi="Times New Roman" w:cs="Times New Roman"/>
          <w:b/>
          <w:sz w:val="28"/>
          <w:szCs w:val="28"/>
          <w:lang w:val="uk-UA"/>
        </w:rPr>
      </w:pPr>
      <w:r w:rsidRPr="00267F5B">
        <w:rPr>
          <w:rFonts w:ascii="Times New Roman" w:eastAsia="Times New Roman" w:hAnsi="Times New Roman" w:cs="Times New Roman"/>
          <w:b/>
          <w:sz w:val="28"/>
          <w:szCs w:val="28"/>
        </w:rPr>
        <w:t xml:space="preserve"> </w:t>
      </w:r>
    </w:p>
    <w:p w:rsidR="00A00234" w:rsidRPr="00267F5B" w:rsidRDefault="00A00234" w:rsidP="00A00234">
      <w:pPr>
        <w:spacing w:line="240" w:lineRule="auto"/>
        <w:ind w:left="5102"/>
        <w:rPr>
          <w:rFonts w:ascii="Times New Roman" w:eastAsia="Times New Roman" w:hAnsi="Times New Roman" w:cs="Times New Roman"/>
          <w:b/>
          <w:sz w:val="28"/>
          <w:szCs w:val="28"/>
        </w:rPr>
      </w:pPr>
    </w:p>
    <w:p w:rsidR="00A00234" w:rsidRPr="00267F5B" w:rsidRDefault="00A00234" w:rsidP="00A00234">
      <w:pPr>
        <w:spacing w:line="240" w:lineRule="auto"/>
        <w:ind w:left="5102"/>
        <w:rPr>
          <w:rFonts w:ascii="Times New Roman" w:eastAsia="Times New Roman" w:hAnsi="Times New Roman" w:cs="Times New Roman"/>
          <w:b/>
          <w:sz w:val="28"/>
          <w:szCs w:val="28"/>
        </w:rPr>
      </w:pPr>
    </w:p>
    <w:p w:rsidR="00A00234" w:rsidRPr="00267F5B" w:rsidRDefault="00A00234" w:rsidP="00A00234">
      <w:pPr>
        <w:spacing w:line="240" w:lineRule="auto"/>
        <w:ind w:left="3260"/>
        <w:rPr>
          <w:rFonts w:ascii="Times New Roman" w:eastAsia="Times New Roman" w:hAnsi="Times New Roman" w:cs="Times New Roman"/>
          <w:sz w:val="28"/>
          <w:szCs w:val="28"/>
        </w:rPr>
      </w:pPr>
    </w:p>
    <w:p w:rsidR="00A00234" w:rsidRPr="00267F5B" w:rsidRDefault="00A00234" w:rsidP="00A00234">
      <w:pPr>
        <w:keepNext/>
        <w:keepLines/>
        <w:pBdr>
          <w:top w:val="nil"/>
          <w:left w:val="nil"/>
          <w:bottom w:val="nil"/>
          <w:right w:val="nil"/>
          <w:between w:val="nil"/>
        </w:pBdr>
        <w:spacing w:after="60"/>
        <w:jc w:val="center"/>
        <w:rPr>
          <w:rFonts w:ascii="Times New Roman" w:eastAsia="Times New Roman" w:hAnsi="Times New Roman" w:cs="Times New Roman"/>
          <w:sz w:val="28"/>
          <w:szCs w:val="28"/>
        </w:rPr>
      </w:pPr>
    </w:p>
    <w:p w:rsidR="00A00234" w:rsidRPr="00267F5B" w:rsidRDefault="00A00234" w:rsidP="00A00234">
      <w:pPr>
        <w:rPr>
          <w:rFonts w:ascii="Times New Roman" w:eastAsia="Times New Roman" w:hAnsi="Times New Roman" w:cs="Times New Roman"/>
        </w:rPr>
      </w:pPr>
    </w:p>
    <w:p w:rsidR="00A00234" w:rsidRPr="00267F5B" w:rsidRDefault="00A00234" w:rsidP="00A00234"/>
    <w:p w:rsidR="00A00234" w:rsidRPr="00267F5B" w:rsidRDefault="00A00234" w:rsidP="00A00234">
      <w:pPr>
        <w:rPr>
          <w:lang w:val="uk-UA"/>
        </w:rPr>
      </w:pPr>
    </w:p>
    <w:p w:rsidR="00A00234" w:rsidRPr="00267F5B" w:rsidRDefault="00A00234" w:rsidP="00A00234">
      <w:pPr>
        <w:rPr>
          <w:lang w:val="uk-UA"/>
        </w:rPr>
      </w:pPr>
    </w:p>
    <w:p w:rsidR="00A00234" w:rsidRPr="00267F5B" w:rsidRDefault="00A00234" w:rsidP="00A00234">
      <w:pPr>
        <w:rPr>
          <w:lang w:val="uk-UA"/>
        </w:rPr>
      </w:pPr>
    </w:p>
    <w:p w:rsidR="00A00234" w:rsidRPr="00267F5B" w:rsidRDefault="00A00234" w:rsidP="00A00234">
      <w:pPr>
        <w:rPr>
          <w:lang w:val="uk-UA"/>
        </w:rPr>
      </w:pPr>
    </w:p>
    <w:p w:rsidR="00A00234" w:rsidRPr="00267F5B" w:rsidRDefault="00A00234" w:rsidP="00A00234">
      <w:pPr>
        <w:rPr>
          <w:lang w:val="uk-UA"/>
        </w:rPr>
      </w:pPr>
    </w:p>
    <w:p w:rsidR="00A00234" w:rsidRPr="00267F5B" w:rsidRDefault="00A00234" w:rsidP="00A00234">
      <w:pPr>
        <w:rPr>
          <w:lang w:val="uk-UA"/>
        </w:rPr>
      </w:pPr>
    </w:p>
    <w:p w:rsidR="00A00234" w:rsidRPr="00267F5B" w:rsidRDefault="00A00234" w:rsidP="00267F5B">
      <w:pPr>
        <w:keepNext/>
        <w:keepLines/>
        <w:pBdr>
          <w:top w:val="nil"/>
          <w:left w:val="nil"/>
          <w:bottom w:val="nil"/>
          <w:right w:val="nil"/>
          <w:between w:val="nil"/>
        </w:pBdr>
        <w:spacing w:after="60" w:line="240" w:lineRule="auto"/>
        <w:jc w:val="center"/>
        <w:rPr>
          <w:rFonts w:ascii="Times New Roman" w:eastAsia="Times New Roman" w:hAnsi="Times New Roman" w:cs="Times New Roman"/>
          <w:b/>
          <w:sz w:val="32"/>
          <w:szCs w:val="32"/>
          <w:lang w:val="uk-UA"/>
        </w:rPr>
      </w:pPr>
      <w:r w:rsidRPr="00267F5B">
        <w:rPr>
          <w:rFonts w:ascii="Times New Roman" w:eastAsia="Times New Roman" w:hAnsi="Times New Roman" w:cs="Times New Roman"/>
          <w:b/>
          <w:sz w:val="32"/>
          <w:szCs w:val="32"/>
        </w:rPr>
        <w:t xml:space="preserve">Звіт </w:t>
      </w:r>
    </w:p>
    <w:p w:rsidR="00A00234" w:rsidRPr="00267F5B" w:rsidRDefault="00A00234" w:rsidP="00267F5B">
      <w:pPr>
        <w:keepNext/>
        <w:keepLines/>
        <w:pBdr>
          <w:top w:val="nil"/>
          <w:left w:val="nil"/>
          <w:bottom w:val="nil"/>
          <w:right w:val="nil"/>
          <w:between w:val="nil"/>
        </w:pBdr>
        <w:spacing w:after="60" w:line="240" w:lineRule="auto"/>
        <w:jc w:val="center"/>
        <w:rPr>
          <w:rFonts w:ascii="Times New Roman" w:eastAsia="Times New Roman" w:hAnsi="Times New Roman" w:cs="Times New Roman"/>
          <w:b/>
          <w:sz w:val="32"/>
          <w:szCs w:val="32"/>
          <w:lang w:val="uk-UA"/>
        </w:rPr>
      </w:pPr>
      <w:r w:rsidRPr="00267F5B">
        <w:rPr>
          <w:rFonts w:ascii="Times New Roman" w:eastAsia="Times New Roman" w:hAnsi="Times New Roman" w:cs="Times New Roman"/>
          <w:b/>
          <w:sz w:val="32"/>
          <w:szCs w:val="32"/>
        </w:rPr>
        <w:t>про проведення моніторингу</w:t>
      </w:r>
      <w:r w:rsidRPr="00267F5B">
        <w:rPr>
          <w:rFonts w:ascii="Times New Roman" w:eastAsia="Times New Roman" w:hAnsi="Times New Roman" w:cs="Times New Roman"/>
          <w:b/>
          <w:sz w:val="32"/>
          <w:szCs w:val="32"/>
          <w:lang w:val="uk-UA"/>
        </w:rPr>
        <w:t xml:space="preserve"> офіційних</w:t>
      </w:r>
      <w:r w:rsidRPr="00267F5B">
        <w:rPr>
          <w:rFonts w:ascii="Times New Roman" w:eastAsia="Times New Roman" w:hAnsi="Times New Roman" w:cs="Times New Roman"/>
          <w:b/>
          <w:sz w:val="32"/>
          <w:szCs w:val="32"/>
        </w:rPr>
        <w:t xml:space="preserve"> вебсайтів </w:t>
      </w:r>
    </w:p>
    <w:p w:rsidR="00267F5B" w:rsidRPr="00267F5B" w:rsidRDefault="00A00234" w:rsidP="00267F5B">
      <w:pPr>
        <w:keepNext/>
        <w:keepLines/>
        <w:pBdr>
          <w:top w:val="nil"/>
          <w:left w:val="nil"/>
          <w:bottom w:val="nil"/>
          <w:right w:val="nil"/>
          <w:between w:val="nil"/>
        </w:pBdr>
        <w:spacing w:after="60" w:line="240" w:lineRule="auto"/>
        <w:jc w:val="center"/>
        <w:rPr>
          <w:rFonts w:ascii="Times New Roman" w:eastAsia="Times New Roman" w:hAnsi="Times New Roman" w:cs="Times New Roman"/>
          <w:b/>
          <w:sz w:val="32"/>
          <w:szCs w:val="32"/>
          <w:lang w:val="uk-UA"/>
        </w:rPr>
      </w:pPr>
      <w:r w:rsidRPr="00267F5B">
        <w:rPr>
          <w:rFonts w:ascii="Times New Roman" w:eastAsia="Times New Roman" w:hAnsi="Times New Roman" w:cs="Times New Roman"/>
          <w:b/>
          <w:sz w:val="32"/>
          <w:szCs w:val="32"/>
        </w:rPr>
        <w:t>Івано-Франківської обласної</w:t>
      </w:r>
      <w:r w:rsidRPr="00267F5B">
        <w:rPr>
          <w:rFonts w:ascii="Times New Roman" w:eastAsia="Times New Roman" w:hAnsi="Times New Roman" w:cs="Times New Roman"/>
          <w:b/>
          <w:sz w:val="32"/>
          <w:szCs w:val="32"/>
          <w:lang w:val="uk-UA"/>
        </w:rPr>
        <w:t xml:space="preserve"> державної</w:t>
      </w:r>
      <w:r w:rsidRPr="00267F5B">
        <w:rPr>
          <w:rFonts w:ascii="Times New Roman" w:eastAsia="Times New Roman" w:hAnsi="Times New Roman" w:cs="Times New Roman"/>
          <w:b/>
          <w:sz w:val="32"/>
          <w:szCs w:val="32"/>
        </w:rPr>
        <w:t xml:space="preserve"> </w:t>
      </w:r>
      <w:r w:rsidRPr="00267F5B">
        <w:rPr>
          <w:rFonts w:ascii="Times New Roman" w:eastAsia="Times New Roman" w:hAnsi="Times New Roman" w:cs="Times New Roman"/>
          <w:b/>
          <w:sz w:val="32"/>
          <w:szCs w:val="32"/>
          <w:lang w:val="uk-UA"/>
        </w:rPr>
        <w:t>(</w:t>
      </w:r>
      <w:r w:rsidRPr="00267F5B">
        <w:rPr>
          <w:rFonts w:ascii="Times New Roman" w:eastAsia="Times New Roman" w:hAnsi="Times New Roman" w:cs="Times New Roman"/>
          <w:b/>
          <w:sz w:val="32"/>
          <w:szCs w:val="32"/>
        </w:rPr>
        <w:t>військової</w:t>
      </w:r>
      <w:r w:rsidRPr="00267F5B">
        <w:rPr>
          <w:rFonts w:ascii="Times New Roman" w:eastAsia="Times New Roman" w:hAnsi="Times New Roman" w:cs="Times New Roman"/>
          <w:b/>
          <w:sz w:val="32"/>
          <w:szCs w:val="32"/>
          <w:lang w:val="uk-UA"/>
        </w:rPr>
        <w:t>)</w:t>
      </w:r>
      <w:r w:rsidRPr="00267F5B">
        <w:rPr>
          <w:rFonts w:ascii="Times New Roman" w:eastAsia="Times New Roman" w:hAnsi="Times New Roman" w:cs="Times New Roman"/>
          <w:b/>
          <w:sz w:val="32"/>
          <w:szCs w:val="32"/>
        </w:rPr>
        <w:t xml:space="preserve"> адміністрації, районних </w:t>
      </w:r>
      <w:r w:rsidRPr="00267F5B">
        <w:rPr>
          <w:rFonts w:ascii="Times New Roman" w:eastAsia="Times New Roman" w:hAnsi="Times New Roman" w:cs="Times New Roman"/>
          <w:b/>
          <w:sz w:val="32"/>
          <w:szCs w:val="32"/>
          <w:lang w:val="uk-UA"/>
        </w:rPr>
        <w:t>державних (</w:t>
      </w:r>
      <w:r w:rsidRPr="00267F5B">
        <w:rPr>
          <w:rFonts w:ascii="Times New Roman" w:eastAsia="Times New Roman" w:hAnsi="Times New Roman" w:cs="Times New Roman"/>
          <w:b/>
          <w:sz w:val="32"/>
          <w:szCs w:val="32"/>
        </w:rPr>
        <w:t>військових</w:t>
      </w:r>
      <w:r w:rsidRPr="00267F5B">
        <w:rPr>
          <w:rFonts w:ascii="Times New Roman" w:eastAsia="Times New Roman" w:hAnsi="Times New Roman" w:cs="Times New Roman"/>
          <w:b/>
          <w:sz w:val="32"/>
          <w:szCs w:val="32"/>
          <w:lang w:val="uk-UA"/>
        </w:rPr>
        <w:t>)</w:t>
      </w:r>
      <w:r w:rsidRPr="00267F5B">
        <w:rPr>
          <w:rFonts w:ascii="Times New Roman" w:eastAsia="Times New Roman" w:hAnsi="Times New Roman" w:cs="Times New Roman"/>
          <w:b/>
          <w:sz w:val="32"/>
          <w:szCs w:val="32"/>
        </w:rPr>
        <w:t xml:space="preserve"> адміністрацій та </w:t>
      </w:r>
      <w:r w:rsidR="00267F5B" w:rsidRPr="00267F5B">
        <w:rPr>
          <w:rFonts w:ascii="Times New Roman" w:eastAsia="Times New Roman" w:hAnsi="Times New Roman" w:cs="Times New Roman"/>
          <w:b/>
          <w:sz w:val="32"/>
          <w:szCs w:val="32"/>
          <w:lang w:val="uk-UA"/>
        </w:rPr>
        <w:t xml:space="preserve">міських, селищних, сільських </w:t>
      </w:r>
      <w:r w:rsidRPr="00267F5B">
        <w:rPr>
          <w:rFonts w:ascii="Times New Roman" w:eastAsia="Times New Roman" w:hAnsi="Times New Roman" w:cs="Times New Roman"/>
          <w:b/>
          <w:sz w:val="32"/>
          <w:szCs w:val="32"/>
          <w:lang w:val="uk-UA"/>
        </w:rPr>
        <w:t xml:space="preserve">рад </w:t>
      </w:r>
    </w:p>
    <w:p w:rsidR="00A00234" w:rsidRPr="00267F5B" w:rsidRDefault="00A00234" w:rsidP="00267F5B">
      <w:pPr>
        <w:keepNext/>
        <w:keepLines/>
        <w:pBdr>
          <w:top w:val="nil"/>
          <w:left w:val="nil"/>
          <w:bottom w:val="nil"/>
          <w:right w:val="nil"/>
          <w:between w:val="nil"/>
        </w:pBdr>
        <w:spacing w:after="60" w:line="240" w:lineRule="auto"/>
        <w:jc w:val="center"/>
        <w:rPr>
          <w:rFonts w:ascii="Times New Roman" w:eastAsia="Times New Roman" w:hAnsi="Times New Roman" w:cs="Times New Roman"/>
          <w:b/>
          <w:sz w:val="32"/>
          <w:szCs w:val="32"/>
          <w:lang w:val="uk-UA"/>
        </w:rPr>
      </w:pPr>
      <w:r w:rsidRPr="00267F5B">
        <w:rPr>
          <w:rFonts w:ascii="Times New Roman" w:eastAsia="Times New Roman" w:hAnsi="Times New Roman" w:cs="Times New Roman"/>
          <w:b/>
          <w:sz w:val="32"/>
          <w:szCs w:val="32"/>
        </w:rPr>
        <w:t>Івано-Франківської області</w:t>
      </w:r>
    </w:p>
    <w:p w:rsidR="00A00234" w:rsidRPr="00267F5B" w:rsidRDefault="00A00234" w:rsidP="00A00234">
      <w:pPr>
        <w:rPr>
          <w:rFonts w:ascii="Times New Roman" w:eastAsia="Times New Roman" w:hAnsi="Times New Roman" w:cs="Times New Roman"/>
          <w:i/>
        </w:rPr>
      </w:pPr>
    </w:p>
    <w:p w:rsidR="00A00234" w:rsidRPr="00267F5B" w:rsidRDefault="00A00234" w:rsidP="00A00234">
      <w:pPr>
        <w:rPr>
          <w:rFonts w:ascii="Times New Roman" w:eastAsia="Times New Roman" w:hAnsi="Times New Roman" w:cs="Times New Roman"/>
          <w:i/>
        </w:rPr>
      </w:pPr>
    </w:p>
    <w:p w:rsidR="00A00234" w:rsidRPr="00267F5B" w:rsidRDefault="00A00234" w:rsidP="00A00234">
      <w:pPr>
        <w:rPr>
          <w:rFonts w:ascii="Times New Roman" w:eastAsia="Times New Roman" w:hAnsi="Times New Roman" w:cs="Times New Roman"/>
          <w:i/>
        </w:rPr>
      </w:pPr>
    </w:p>
    <w:p w:rsidR="00A00234" w:rsidRPr="00267F5B" w:rsidRDefault="00A00234" w:rsidP="00A00234">
      <w:pPr>
        <w:rPr>
          <w:rFonts w:ascii="Times New Roman" w:eastAsia="Times New Roman" w:hAnsi="Times New Roman" w:cs="Times New Roman"/>
          <w:i/>
        </w:rPr>
      </w:pPr>
    </w:p>
    <w:p w:rsidR="00A00234" w:rsidRPr="00267F5B" w:rsidRDefault="00A00234" w:rsidP="00A00234">
      <w:pPr>
        <w:rPr>
          <w:rFonts w:ascii="Times New Roman" w:eastAsia="Times New Roman" w:hAnsi="Times New Roman" w:cs="Times New Roman"/>
          <w:i/>
        </w:rPr>
      </w:pPr>
    </w:p>
    <w:p w:rsidR="00A00234" w:rsidRPr="00267F5B" w:rsidRDefault="00A00234" w:rsidP="00A00234">
      <w:pPr>
        <w:rPr>
          <w:rFonts w:ascii="Times New Roman" w:eastAsia="Times New Roman" w:hAnsi="Times New Roman" w:cs="Times New Roman"/>
          <w:i/>
        </w:rPr>
      </w:pPr>
    </w:p>
    <w:p w:rsidR="00A00234" w:rsidRPr="00267F5B" w:rsidRDefault="00A00234" w:rsidP="00A00234">
      <w:pPr>
        <w:rPr>
          <w:rFonts w:ascii="Times New Roman" w:eastAsia="Times New Roman" w:hAnsi="Times New Roman" w:cs="Times New Roman"/>
          <w:i/>
        </w:rPr>
      </w:pPr>
    </w:p>
    <w:p w:rsidR="00A00234" w:rsidRPr="00267F5B" w:rsidRDefault="00A00234" w:rsidP="00A00234">
      <w:pPr>
        <w:rPr>
          <w:rFonts w:ascii="Times New Roman" w:eastAsia="Times New Roman" w:hAnsi="Times New Roman" w:cs="Times New Roman"/>
          <w:i/>
        </w:rPr>
      </w:pPr>
    </w:p>
    <w:p w:rsidR="00A00234" w:rsidRPr="00267F5B" w:rsidRDefault="00A00234" w:rsidP="00A00234">
      <w:pPr>
        <w:rPr>
          <w:rFonts w:ascii="Times New Roman" w:eastAsia="Times New Roman" w:hAnsi="Times New Roman" w:cs="Times New Roman"/>
          <w:i/>
        </w:rPr>
      </w:pPr>
    </w:p>
    <w:p w:rsidR="00A00234" w:rsidRPr="00267F5B" w:rsidRDefault="00A00234" w:rsidP="00A00234">
      <w:pPr>
        <w:rPr>
          <w:rFonts w:ascii="Times New Roman" w:eastAsia="Times New Roman" w:hAnsi="Times New Roman" w:cs="Times New Roman"/>
          <w:i/>
        </w:rPr>
      </w:pPr>
    </w:p>
    <w:p w:rsidR="00A00234" w:rsidRPr="00267F5B" w:rsidRDefault="00A00234" w:rsidP="00A00234">
      <w:pPr>
        <w:rPr>
          <w:rFonts w:ascii="Times New Roman" w:eastAsia="Times New Roman" w:hAnsi="Times New Roman" w:cs="Times New Roman"/>
          <w:i/>
          <w:lang w:val="uk-UA"/>
        </w:rPr>
      </w:pPr>
    </w:p>
    <w:p w:rsidR="00A00234" w:rsidRPr="00267F5B" w:rsidRDefault="00A00234" w:rsidP="00A00234">
      <w:pPr>
        <w:rPr>
          <w:rFonts w:ascii="Times New Roman" w:eastAsia="Times New Roman" w:hAnsi="Times New Roman" w:cs="Times New Roman"/>
          <w:i/>
          <w:lang w:val="uk-UA"/>
        </w:rPr>
      </w:pPr>
    </w:p>
    <w:p w:rsidR="00A00234" w:rsidRPr="00267F5B" w:rsidRDefault="00A00234" w:rsidP="00A00234">
      <w:pPr>
        <w:rPr>
          <w:rFonts w:ascii="Times New Roman" w:eastAsia="Times New Roman" w:hAnsi="Times New Roman" w:cs="Times New Roman"/>
          <w:i/>
          <w:lang w:val="uk-UA"/>
        </w:rPr>
      </w:pPr>
    </w:p>
    <w:p w:rsidR="00A00234" w:rsidRPr="00267F5B" w:rsidRDefault="00A00234" w:rsidP="00A00234">
      <w:pPr>
        <w:rPr>
          <w:rFonts w:ascii="Times New Roman" w:eastAsia="Times New Roman" w:hAnsi="Times New Roman" w:cs="Times New Roman"/>
          <w:i/>
        </w:rPr>
      </w:pPr>
    </w:p>
    <w:p w:rsidR="00A00234" w:rsidRPr="00267F5B" w:rsidRDefault="00A00234" w:rsidP="00A00234">
      <w:pPr>
        <w:rPr>
          <w:rFonts w:ascii="Times New Roman" w:eastAsia="Times New Roman" w:hAnsi="Times New Roman" w:cs="Times New Roman"/>
          <w:i/>
        </w:rPr>
      </w:pPr>
    </w:p>
    <w:p w:rsidR="00A00234" w:rsidRPr="00267F5B" w:rsidRDefault="00A00234" w:rsidP="00A00234">
      <w:pPr>
        <w:rPr>
          <w:rFonts w:ascii="Times New Roman" w:eastAsia="Times New Roman" w:hAnsi="Times New Roman" w:cs="Times New Roman"/>
          <w:i/>
        </w:rPr>
      </w:pPr>
    </w:p>
    <w:p w:rsidR="00A00234" w:rsidRPr="00267F5B" w:rsidRDefault="00A00234" w:rsidP="00A00234">
      <w:pPr>
        <w:rPr>
          <w:rFonts w:ascii="Times New Roman" w:eastAsia="Times New Roman" w:hAnsi="Times New Roman" w:cs="Times New Roman"/>
          <w:i/>
          <w:lang w:val="uk-UA"/>
        </w:rPr>
      </w:pPr>
    </w:p>
    <w:p w:rsidR="00A00234" w:rsidRPr="00267F5B" w:rsidRDefault="00A00234" w:rsidP="00A00234">
      <w:pPr>
        <w:rPr>
          <w:rFonts w:ascii="Times New Roman" w:eastAsia="Times New Roman" w:hAnsi="Times New Roman" w:cs="Times New Roman"/>
          <w:i/>
        </w:rPr>
      </w:pPr>
    </w:p>
    <w:p w:rsidR="00A00234" w:rsidRPr="00267F5B" w:rsidRDefault="00A00234" w:rsidP="00A00234">
      <w:pPr>
        <w:rPr>
          <w:rFonts w:ascii="Times New Roman" w:eastAsia="Times New Roman" w:hAnsi="Times New Roman" w:cs="Times New Roman"/>
          <w:i/>
        </w:rPr>
      </w:pPr>
    </w:p>
    <w:p w:rsidR="00A00234" w:rsidRPr="00267F5B" w:rsidRDefault="00A00234" w:rsidP="00A00234">
      <w:pPr>
        <w:rPr>
          <w:rFonts w:ascii="Times New Roman" w:eastAsia="Times New Roman" w:hAnsi="Times New Roman" w:cs="Times New Roman"/>
          <w:i/>
        </w:rPr>
      </w:pPr>
    </w:p>
    <w:p w:rsidR="00A00234" w:rsidRPr="00267F5B" w:rsidRDefault="00A00234" w:rsidP="00A00234">
      <w:pPr>
        <w:rPr>
          <w:rFonts w:ascii="Times New Roman" w:eastAsia="Times New Roman" w:hAnsi="Times New Roman" w:cs="Times New Roman"/>
          <w:i/>
        </w:rPr>
      </w:pPr>
    </w:p>
    <w:p w:rsidR="00F02B6A" w:rsidRDefault="00A00234" w:rsidP="00A00234">
      <w:pPr>
        <w:jc w:val="center"/>
        <w:rPr>
          <w:rFonts w:ascii="Times New Roman" w:eastAsia="Times New Roman" w:hAnsi="Times New Roman" w:cs="Times New Roman"/>
          <w:b/>
          <w:sz w:val="28"/>
          <w:szCs w:val="28"/>
        </w:rPr>
      </w:pPr>
      <w:r w:rsidRPr="00267F5B">
        <w:rPr>
          <w:rFonts w:ascii="Times New Roman" w:eastAsia="Times New Roman" w:hAnsi="Times New Roman" w:cs="Times New Roman"/>
          <w:b/>
          <w:sz w:val="28"/>
          <w:szCs w:val="28"/>
        </w:rPr>
        <w:t>Івано-Франківськ – 2025</w:t>
      </w:r>
    </w:p>
    <w:p w:rsidR="00A00234" w:rsidRPr="00267F5B" w:rsidRDefault="00A00234" w:rsidP="00A00234">
      <w:pPr>
        <w:jc w:val="center"/>
        <w:rPr>
          <w:rFonts w:ascii="Times New Roman" w:eastAsia="Times New Roman" w:hAnsi="Times New Roman" w:cs="Times New Roman"/>
          <w:b/>
          <w:sz w:val="28"/>
          <w:szCs w:val="28"/>
        </w:rPr>
      </w:pPr>
      <w:r w:rsidRPr="00267F5B">
        <w:br w:type="page"/>
      </w:r>
    </w:p>
    <w:p w:rsidR="00A00234" w:rsidRPr="00267F5B" w:rsidRDefault="00A00234" w:rsidP="00A00234">
      <w:pPr>
        <w:keepNext/>
        <w:keepLines/>
        <w:pBdr>
          <w:top w:val="nil"/>
          <w:left w:val="nil"/>
          <w:bottom w:val="nil"/>
          <w:right w:val="nil"/>
          <w:between w:val="nil"/>
        </w:pBdr>
        <w:spacing w:before="240" w:line="256" w:lineRule="auto"/>
        <w:jc w:val="center"/>
        <w:rPr>
          <w:rFonts w:ascii="Times New Roman" w:eastAsia="Times New Roman" w:hAnsi="Times New Roman" w:cs="Times New Roman"/>
          <w:b/>
          <w:sz w:val="32"/>
          <w:szCs w:val="32"/>
        </w:rPr>
      </w:pPr>
      <w:r w:rsidRPr="00267F5B">
        <w:rPr>
          <w:rFonts w:ascii="Times New Roman" w:eastAsia="Times New Roman" w:hAnsi="Times New Roman" w:cs="Times New Roman"/>
          <w:b/>
          <w:sz w:val="32"/>
          <w:szCs w:val="32"/>
        </w:rPr>
        <w:lastRenderedPageBreak/>
        <w:t>Зміст</w:t>
      </w:r>
    </w:p>
    <w:p w:rsidR="00A00234" w:rsidRPr="00267F5B" w:rsidRDefault="00A00234" w:rsidP="00A00234">
      <w:pPr>
        <w:rPr>
          <w:rFonts w:ascii="Times New Roman" w:eastAsia="Times New Roman" w:hAnsi="Times New Roman" w:cs="Times New Roman"/>
          <w:b/>
        </w:rPr>
      </w:pPr>
    </w:p>
    <w:sdt>
      <w:sdtPr>
        <w:id w:val="1624339600"/>
        <w:docPartObj>
          <w:docPartGallery w:val="Table of Contents"/>
          <w:docPartUnique/>
        </w:docPartObj>
      </w:sdtPr>
      <w:sdtContent>
        <w:p w:rsidR="00A00234" w:rsidRPr="00267F5B" w:rsidRDefault="00374B80" w:rsidP="00A00234">
          <w:pPr>
            <w:pBdr>
              <w:top w:val="nil"/>
              <w:left w:val="nil"/>
              <w:bottom w:val="nil"/>
              <w:right w:val="nil"/>
              <w:between w:val="nil"/>
            </w:pBdr>
            <w:tabs>
              <w:tab w:val="right" w:pos="9631"/>
            </w:tabs>
            <w:spacing w:after="100"/>
            <w:ind w:left="220"/>
            <w:rPr>
              <w:rFonts w:ascii="Times New Roman" w:eastAsia="Times New Roman" w:hAnsi="Times New Roman" w:cs="Times New Roman"/>
              <w:sz w:val="28"/>
              <w:szCs w:val="28"/>
            </w:rPr>
          </w:pPr>
          <w:r w:rsidRPr="00267F5B">
            <w:rPr>
              <w:rFonts w:ascii="Times New Roman" w:hAnsi="Times New Roman" w:cs="Times New Roman"/>
              <w:sz w:val="28"/>
              <w:szCs w:val="28"/>
            </w:rPr>
            <w:fldChar w:fldCharType="begin"/>
          </w:r>
          <w:r w:rsidR="00A00234" w:rsidRPr="00267F5B">
            <w:rPr>
              <w:rFonts w:ascii="Times New Roman" w:hAnsi="Times New Roman" w:cs="Times New Roman"/>
              <w:sz w:val="28"/>
              <w:szCs w:val="28"/>
            </w:rPr>
            <w:instrText xml:space="preserve"> TOC \h \u \z \t "Heading 1,1,Heading 2,2,Heading 3,3,"</w:instrText>
          </w:r>
          <w:r w:rsidRPr="00267F5B">
            <w:rPr>
              <w:rFonts w:ascii="Times New Roman" w:hAnsi="Times New Roman" w:cs="Times New Roman"/>
              <w:sz w:val="28"/>
              <w:szCs w:val="28"/>
            </w:rPr>
            <w:fldChar w:fldCharType="separate"/>
          </w:r>
          <w:hyperlink w:anchor="_heading=h.rcgluv9jl4gh">
            <w:r w:rsidR="00A00234" w:rsidRPr="00267F5B">
              <w:rPr>
                <w:rFonts w:ascii="Times New Roman" w:eastAsia="Times New Roman" w:hAnsi="Times New Roman" w:cs="Times New Roman"/>
                <w:sz w:val="28"/>
                <w:szCs w:val="28"/>
              </w:rPr>
              <w:t>В</w:t>
            </w:r>
            <w:r w:rsidR="00A00234" w:rsidRPr="00267F5B">
              <w:rPr>
                <w:rFonts w:ascii="Times New Roman" w:eastAsia="Times New Roman" w:hAnsi="Times New Roman" w:cs="Times New Roman"/>
                <w:sz w:val="28"/>
                <w:szCs w:val="28"/>
                <w:lang w:val="uk-UA"/>
              </w:rPr>
              <w:t>СТУП…………………………………………………………………………..</w:t>
            </w:r>
            <w:r w:rsidR="00A00234" w:rsidRPr="00267F5B">
              <w:rPr>
                <w:rFonts w:ascii="Times New Roman" w:eastAsia="Times New Roman" w:hAnsi="Times New Roman" w:cs="Times New Roman"/>
                <w:sz w:val="28"/>
                <w:szCs w:val="28"/>
              </w:rPr>
              <w:tab/>
              <w:t>3</w:t>
            </w:r>
          </w:hyperlink>
        </w:p>
        <w:p w:rsidR="00A00234" w:rsidRPr="00267F5B" w:rsidRDefault="00374B80" w:rsidP="00A00234">
          <w:pPr>
            <w:pBdr>
              <w:top w:val="nil"/>
              <w:left w:val="nil"/>
              <w:bottom w:val="nil"/>
              <w:right w:val="nil"/>
              <w:between w:val="nil"/>
            </w:pBdr>
            <w:tabs>
              <w:tab w:val="right" w:pos="9631"/>
            </w:tabs>
            <w:spacing w:after="100"/>
            <w:ind w:left="220"/>
            <w:rPr>
              <w:rFonts w:ascii="Times New Roman" w:eastAsia="Times New Roman" w:hAnsi="Times New Roman" w:cs="Times New Roman"/>
              <w:sz w:val="28"/>
              <w:szCs w:val="28"/>
            </w:rPr>
          </w:pPr>
          <w:hyperlink w:anchor="_heading=h.wiewv7rqou7j">
            <w:r w:rsidR="00A00234" w:rsidRPr="00267F5B">
              <w:rPr>
                <w:rFonts w:ascii="Times New Roman" w:eastAsia="Times New Roman" w:hAnsi="Times New Roman" w:cs="Times New Roman"/>
                <w:sz w:val="28"/>
                <w:szCs w:val="28"/>
              </w:rPr>
              <w:t>О</w:t>
            </w:r>
            <w:r w:rsidR="00A00234" w:rsidRPr="00267F5B">
              <w:rPr>
                <w:rFonts w:ascii="Times New Roman" w:eastAsia="Times New Roman" w:hAnsi="Times New Roman" w:cs="Times New Roman"/>
                <w:sz w:val="28"/>
                <w:szCs w:val="28"/>
                <w:lang w:val="uk-UA"/>
              </w:rPr>
              <w:t>СНОВНА ЧАСТИНА…………………………………………………………</w:t>
            </w:r>
            <w:r w:rsidR="00A00234" w:rsidRPr="00267F5B">
              <w:rPr>
                <w:rFonts w:ascii="Times New Roman" w:eastAsia="Times New Roman" w:hAnsi="Times New Roman" w:cs="Times New Roman"/>
                <w:sz w:val="28"/>
                <w:szCs w:val="28"/>
              </w:rPr>
              <w:tab/>
              <w:t>4</w:t>
            </w:r>
          </w:hyperlink>
        </w:p>
        <w:p w:rsidR="00A00234" w:rsidRPr="00267F5B" w:rsidRDefault="00374B80" w:rsidP="00A00234">
          <w:pPr>
            <w:pBdr>
              <w:top w:val="nil"/>
              <w:left w:val="nil"/>
              <w:bottom w:val="nil"/>
              <w:right w:val="nil"/>
              <w:between w:val="nil"/>
            </w:pBdr>
            <w:tabs>
              <w:tab w:val="right" w:pos="9631"/>
            </w:tabs>
            <w:spacing w:after="100"/>
            <w:ind w:left="440"/>
            <w:rPr>
              <w:rFonts w:ascii="Times New Roman" w:eastAsia="Times New Roman" w:hAnsi="Times New Roman" w:cs="Times New Roman"/>
              <w:sz w:val="28"/>
              <w:szCs w:val="28"/>
            </w:rPr>
          </w:pPr>
          <w:hyperlink w:anchor="_heading=h.9o4mc4ubwre2">
            <w:r w:rsidR="00A00234" w:rsidRPr="00267F5B">
              <w:rPr>
                <w:rFonts w:ascii="Times New Roman" w:eastAsia="Times New Roman" w:hAnsi="Times New Roman" w:cs="Times New Roman"/>
                <w:sz w:val="28"/>
                <w:szCs w:val="28"/>
              </w:rPr>
              <w:t>Нормативно-правова база</w:t>
            </w:r>
            <w:r w:rsidR="00A00234" w:rsidRPr="00267F5B">
              <w:rPr>
                <w:rFonts w:ascii="Times New Roman" w:eastAsia="Times New Roman" w:hAnsi="Times New Roman" w:cs="Times New Roman"/>
                <w:sz w:val="28"/>
                <w:szCs w:val="28"/>
                <w:lang w:val="uk-UA"/>
              </w:rPr>
              <w:t>……………………………………………………</w:t>
            </w:r>
            <w:r w:rsidR="00A00234" w:rsidRPr="00267F5B">
              <w:rPr>
                <w:rFonts w:ascii="Times New Roman" w:eastAsia="Times New Roman" w:hAnsi="Times New Roman" w:cs="Times New Roman"/>
                <w:sz w:val="28"/>
                <w:szCs w:val="28"/>
              </w:rPr>
              <w:tab/>
              <w:t>4</w:t>
            </w:r>
          </w:hyperlink>
        </w:p>
        <w:p w:rsidR="00A00234" w:rsidRPr="00267F5B" w:rsidRDefault="00374B80" w:rsidP="00A00234">
          <w:pPr>
            <w:pBdr>
              <w:top w:val="nil"/>
              <w:left w:val="nil"/>
              <w:bottom w:val="nil"/>
              <w:right w:val="nil"/>
              <w:between w:val="nil"/>
            </w:pBdr>
            <w:tabs>
              <w:tab w:val="right" w:pos="9631"/>
            </w:tabs>
            <w:spacing w:after="100"/>
            <w:ind w:left="440"/>
            <w:rPr>
              <w:rFonts w:ascii="Times New Roman" w:eastAsia="Times New Roman" w:hAnsi="Times New Roman" w:cs="Times New Roman"/>
              <w:sz w:val="28"/>
              <w:szCs w:val="28"/>
            </w:rPr>
          </w:pPr>
          <w:hyperlink w:anchor="_heading=h.t8dh4tvtvyyd">
            <w:r w:rsidR="00A00234" w:rsidRPr="00267F5B">
              <w:rPr>
                <w:rFonts w:ascii="Times New Roman" w:eastAsia="Times New Roman" w:hAnsi="Times New Roman" w:cs="Times New Roman"/>
                <w:sz w:val="28"/>
                <w:szCs w:val="28"/>
              </w:rPr>
              <w:t>Методологія дослідження</w:t>
            </w:r>
            <w:r w:rsidR="00A00234" w:rsidRPr="00267F5B">
              <w:rPr>
                <w:rFonts w:ascii="Times New Roman" w:eastAsia="Times New Roman" w:hAnsi="Times New Roman" w:cs="Times New Roman"/>
                <w:sz w:val="28"/>
                <w:szCs w:val="28"/>
                <w:lang w:val="uk-UA"/>
              </w:rPr>
              <w:t>…………………………………………………….</w:t>
            </w:r>
            <w:r w:rsidR="00A00234" w:rsidRPr="00267F5B">
              <w:rPr>
                <w:rFonts w:ascii="Times New Roman" w:eastAsia="Times New Roman" w:hAnsi="Times New Roman" w:cs="Times New Roman"/>
                <w:sz w:val="28"/>
                <w:szCs w:val="28"/>
              </w:rPr>
              <w:tab/>
              <w:t>5</w:t>
            </w:r>
          </w:hyperlink>
        </w:p>
        <w:p w:rsidR="00A00234" w:rsidRPr="00267F5B" w:rsidRDefault="00374B80" w:rsidP="00A00234">
          <w:pPr>
            <w:pBdr>
              <w:top w:val="nil"/>
              <w:left w:val="nil"/>
              <w:bottom w:val="nil"/>
              <w:right w:val="nil"/>
              <w:between w:val="nil"/>
            </w:pBdr>
            <w:tabs>
              <w:tab w:val="right" w:pos="9631"/>
            </w:tabs>
            <w:spacing w:after="100"/>
            <w:ind w:left="440"/>
            <w:rPr>
              <w:rFonts w:ascii="Times New Roman" w:eastAsia="Times New Roman" w:hAnsi="Times New Roman" w:cs="Times New Roman"/>
              <w:sz w:val="28"/>
              <w:szCs w:val="28"/>
              <w:lang w:val="uk-UA"/>
            </w:rPr>
          </w:pPr>
          <w:hyperlink w:anchor="_heading=h.7spiso9ilmro">
            <w:r w:rsidR="00A00234" w:rsidRPr="00267F5B">
              <w:rPr>
                <w:rFonts w:ascii="Times New Roman" w:eastAsia="Times New Roman" w:hAnsi="Times New Roman" w:cs="Times New Roman"/>
                <w:sz w:val="28"/>
                <w:szCs w:val="28"/>
              </w:rPr>
              <w:t>Результати моніторингу</w:t>
            </w:r>
            <w:r w:rsidR="00A00234" w:rsidRPr="00267F5B">
              <w:rPr>
                <w:rFonts w:ascii="Times New Roman" w:eastAsia="Times New Roman" w:hAnsi="Times New Roman" w:cs="Times New Roman"/>
                <w:sz w:val="28"/>
                <w:szCs w:val="28"/>
                <w:lang w:val="uk-UA"/>
              </w:rPr>
              <w:t>………………………………………………………</w:t>
            </w:r>
            <w:r w:rsidR="00A00234" w:rsidRPr="00267F5B">
              <w:rPr>
                <w:rFonts w:ascii="Times New Roman" w:eastAsia="Times New Roman" w:hAnsi="Times New Roman" w:cs="Times New Roman"/>
                <w:sz w:val="28"/>
                <w:szCs w:val="28"/>
              </w:rPr>
              <w:tab/>
            </w:r>
          </w:hyperlink>
          <w:r w:rsidR="00A00234" w:rsidRPr="00267F5B">
            <w:rPr>
              <w:rFonts w:ascii="Times New Roman" w:hAnsi="Times New Roman" w:cs="Times New Roman"/>
              <w:sz w:val="28"/>
              <w:szCs w:val="28"/>
              <w:lang w:val="uk-UA"/>
            </w:rPr>
            <w:t>9</w:t>
          </w:r>
        </w:p>
        <w:p w:rsidR="00A00234" w:rsidRPr="00267F5B" w:rsidRDefault="00374B80" w:rsidP="00A00234">
          <w:pPr>
            <w:pBdr>
              <w:top w:val="nil"/>
              <w:left w:val="nil"/>
              <w:bottom w:val="nil"/>
              <w:right w:val="nil"/>
              <w:between w:val="nil"/>
            </w:pBdr>
            <w:tabs>
              <w:tab w:val="right" w:pos="9631"/>
            </w:tabs>
            <w:spacing w:after="100"/>
            <w:ind w:left="220"/>
            <w:rPr>
              <w:rFonts w:ascii="Times New Roman" w:eastAsia="Times New Roman" w:hAnsi="Times New Roman" w:cs="Times New Roman"/>
              <w:sz w:val="28"/>
              <w:szCs w:val="28"/>
              <w:lang w:val="uk-UA"/>
            </w:rPr>
          </w:pPr>
          <w:hyperlink w:anchor="_heading=h.6fojgw2439pc">
            <w:r w:rsidR="00A00234" w:rsidRPr="00267F5B">
              <w:rPr>
                <w:rFonts w:ascii="Times New Roman" w:eastAsia="Times New Roman" w:hAnsi="Times New Roman" w:cs="Times New Roman"/>
                <w:sz w:val="28"/>
                <w:szCs w:val="28"/>
              </w:rPr>
              <w:t>В</w:t>
            </w:r>
            <w:r w:rsidR="00A00234" w:rsidRPr="00267F5B">
              <w:rPr>
                <w:rFonts w:ascii="Times New Roman" w:eastAsia="Times New Roman" w:hAnsi="Times New Roman" w:cs="Times New Roman"/>
                <w:sz w:val="28"/>
                <w:szCs w:val="28"/>
                <w:lang w:val="uk-UA"/>
              </w:rPr>
              <w:t>ИСНОВКИ……………………………………………………………………</w:t>
            </w:r>
            <w:r w:rsidR="00A00234" w:rsidRPr="00267F5B">
              <w:rPr>
                <w:rFonts w:ascii="Times New Roman" w:eastAsia="Times New Roman" w:hAnsi="Times New Roman" w:cs="Times New Roman"/>
                <w:sz w:val="28"/>
                <w:szCs w:val="28"/>
              </w:rPr>
              <w:tab/>
              <w:t>1</w:t>
            </w:r>
          </w:hyperlink>
          <w:r w:rsidR="00A00234" w:rsidRPr="00267F5B">
            <w:rPr>
              <w:rFonts w:ascii="Times New Roman" w:hAnsi="Times New Roman" w:cs="Times New Roman"/>
              <w:sz w:val="28"/>
              <w:szCs w:val="28"/>
              <w:lang w:val="uk-UA"/>
            </w:rPr>
            <w:t>9</w:t>
          </w:r>
        </w:p>
        <w:p w:rsidR="00A00234" w:rsidRPr="00267F5B" w:rsidRDefault="00374B80" w:rsidP="00A00234">
          <w:pPr>
            <w:pBdr>
              <w:top w:val="nil"/>
              <w:left w:val="nil"/>
              <w:bottom w:val="nil"/>
              <w:right w:val="nil"/>
              <w:between w:val="nil"/>
            </w:pBdr>
            <w:tabs>
              <w:tab w:val="right" w:pos="9631"/>
            </w:tabs>
            <w:spacing w:after="100"/>
            <w:ind w:left="220"/>
            <w:rPr>
              <w:rFonts w:ascii="Cambria" w:eastAsia="Cambria" w:hAnsi="Cambria" w:cs="Cambria"/>
            </w:rPr>
          </w:pPr>
          <w:hyperlink w:anchor="_heading=h.630bgoaqscgz">
            <w:r w:rsidR="00A00234" w:rsidRPr="00267F5B">
              <w:rPr>
                <w:rFonts w:ascii="Times New Roman" w:eastAsia="Times New Roman" w:hAnsi="Times New Roman" w:cs="Times New Roman"/>
                <w:sz w:val="28"/>
                <w:szCs w:val="28"/>
              </w:rPr>
              <w:t>Р</w:t>
            </w:r>
            <w:r w:rsidR="00A00234" w:rsidRPr="00267F5B">
              <w:rPr>
                <w:rFonts w:ascii="Times New Roman" w:eastAsia="Times New Roman" w:hAnsi="Times New Roman" w:cs="Times New Roman"/>
                <w:sz w:val="28"/>
                <w:szCs w:val="28"/>
                <w:lang w:val="uk-UA"/>
              </w:rPr>
              <w:t>ЕКОМЕНДАЦІЇ………………………………………………………………</w:t>
            </w:r>
            <w:r w:rsidR="00A00234" w:rsidRPr="00267F5B">
              <w:rPr>
                <w:rFonts w:ascii="Times New Roman" w:eastAsia="Times New Roman" w:hAnsi="Times New Roman" w:cs="Times New Roman"/>
                <w:sz w:val="28"/>
                <w:szCs w:val="28"/>
              </w:rPr>
              <w:tab/>
              <w:t>1</w:t>
            </w:r>
          </w:hyperlink>
          <w:r w:rsidRPr="00267F5B">
            <w:rPr>
              <w:rFonts w:ascii="Times New Roman" w:hAnsi="Times New Roman" w:cs="Times New Roman"/>
              <w:sz w:val="28"/>
              <w:szCs w:val="28"/>
            </w:rPr>
            <w:fldChar w:fldCharType="end"/>
          </w:r>
          <w:r w:rsidR="00A00234" w:rsidRPr="00267F5B">
            <w:rPr>
              <w:rFonts w:ascii="Times New Roman" w:hAnsi="Times New Roman" w:cs="Times New Roman"/>
              <w:sz w:val="28"/>
              <w:szCs w:val="28"/>
              <w:lang w:val="uk-UA"/>
            </w:rPr>
            <w:t>9</w:t>
          </w:r>
        </w:p>
      </w:sdtContent>
    </w:sdt>
    <w:p w:rsidR="00A00234" w:rsidRPr="00267F5B" w:rsidRDefault="00A00234" w:rsidP="00A00234">
      <w:pPr>
        <w:rPr>
          <w:rFonts w:ascii="Cambria" w:eastAsia="Cambria" w:hAnsi="Cambria" w:cs="Cambria"/>
          <w:b/>
        </w:rPr>
      </w:pPr>
    </w:p>
    <w:p w:rsidR="00A00234" w:rsidRPr="00267F5B" w:rsidRDefault="00A00234" w:rsidP="00A00234">
      <w:pPr>
        <w:rPr>
          <w:rFonts w:ascii="Times New Roman" w:eastAsia="Times New Roman" w:hAnsi="Times New Roman" w:cs="Times New Roman"/>
        </w:rPr>
      </w:pPr>
    </w:p>
    <w:p w:rsidR="00A00234" w:rsidRDefault="00A00234" w:rsidP="00A00234">
      <w:pPr>
        <w:rPr>
          <w:rFonts w:ascii="Times New Roman" w:eastAsia="Times New Roman" w:hAnsi="Times New Roman" w:cs="Times New Roman"/>
        </w:rPr>
      </w:pPr>
    </w:p>
    <w:p w:rsidR="00F02B6A" w:rsidRPr="00267F5B" w:rsidRDefault="00F02B6A" w:rsidP="00A00234">
      <w:pPr>
        <w:rPr>
          <w:rFonts w:ascii="Times New Roman" w:eastAsia="Times New Roman" w:hAnsi="Times New Roman" w:cs="Times New Roman"/>
        </w:rPr>
      </w:pPr>
      <w:bookmarkStart w:id="2" w:name="_GoBack"/>
      <w:bookmarkEnd w:id="2"/>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FB44A2" w:rsidRPr="00267F5B" w:rsidRDefault="00FB44A2" w:rsidP="00E36FB2">
      <w:pPr>
        <w:spacing w:line="240" w:lineRule="auto"/>
        <w:rPr>
          <w:rFonts w:ascii="Times New Roman" w:eastAsia="Times New Roman" w:hAnsi="Times New Roman" w:cs="Times New Roman"/>
          <w:lang w:val="uk-UA"/>
        </w:rPr>
      </w:pPr>
    </w:p>
    <w:p w:rsidR="00E36FB2" w:rsidRPr="00267F5B" w:rsidRDefault="00E36FB2" w:rsidP="00E36FB2">
      <w:pPr>
        <w:spacing w:line="240" w:lineRule="auto"/>
        <w:rPr>
          <w:rFonts w:ascii="Times New Roman" w:eastAsia="Times New Roman" w:hAnsi="Times New Roman" w:cs="Times New Roman"/>
          <w:lang w:val="uk-UA"/>
        </w:rPr>
      </w:pPr>
    </w:p>
    <w:p w:rsidR="00E36FB2" w:rsidRPr="00267F5B" w:rsidRDefault="00E36FB2" w:rsidP="00E36FB2">
      <w:pPr>
        <w:spacing w:line="240" w:lineRule="auto"/>
        <w:rPr>
          <w:rFonts w:ascii="Times New Roman" w:eastAsia="Times New Roman" w:hAnsi="Times New Roman" w:cs="Times New Roman"/>
          <w:lang w:val="uk-UA"/>
        </w:rPr>
      </w:pPr>
    </w:p>
    <w:p w:rsidR="00E36FB2" w:rsidRPr="00267F5B" w:rsidRDefault="00E36FB2" w:rsidP="00E36FB2">
      <w:pPr>
        <w:spacing w:line="240" w:lineRule="auto"/>
        <w:rPr>
          <w:rFonts w:ascii="Times New Roman" w:eastAsia="Times New Roman" w:hAnsi="Times New Roman" w:cs="Times New Roman"/>
          <w:lang w:val="uk-UA"/>
        </w:rPr>
      </w:pPr>
    </w:p>
    <w:p w:rsidR="00E36FB2" w:rsidRPr="00267F5B" w:rsidRDefault="00E36FB2" w:rsidP="00E36FB2">
      <w:pPr>
        <w:spacing w:line="240" w:lineRule="auto"/>
        <w:rPr>
          <w:rFonts w:ascii="Times New Roman" w:eastAsia="Times New Roman" w:hAnsi="Times New Roman" w:cs="Times New Roman"/>
          <w:lang w:val="uk-UA"/>
        </w:rPr>
      </w:pPr>
    </w:p>
    <w:p w:rsidR="00E36FB2" w:rsidRPr="00267F5B" w:rsidRDefault="00E36FB2" w:rsidP="00E36FB2">
      <w:pPr>
        <w:spacing w:line="240" w:lineRule="auto"/>
        <w:rPr>
          <w:rFonts w:ascii="Times New Roman" w:eastAsia="Times New Roman" w:hAnsi="Times New Roman" w:cs="Times New Roman"/>
          <w:lang w:val="uk-UA"/>
        </w:rPr>
      </w:pPr>
    </w:p>
    <w:p w:rsidR="00E36FB2" w:rsidRPr="00267F5B" w:rsidRDefault="00E36FB2" w:rsidP="00E36FB2">
      <w:pPr>
        <w:spacing w:line="240" w:lineRule="auto"/>
        <w:rPr>
          <w:rFonts w:ascii="Times New Roman" w:eastAsia="Times New Roman" w:hAnsi="Times New Roman" w:cs="Times New Roman"/>
          <w:lang w:val="uk-UA"/>
        </w:rPr>
      </w:pPr>
    </w:p>
    <w:p w:rsidR="00E36FB2" w:rsidRPr="00267F5B" w:rsidRDefault="00E36FB2" w:rsidP="00E36FB2">
      <w:pPr>
        <w:spacing w:line="240" w:lineRule="auto"/>
        <w:rPr>
          <w:rFonts w:ascii="Times New Roman" w:eastAsia="Times New Roman" w:hAnsi="Times New Roman" w:cs="Times New Roman"/>
          <w:lang w:val="uk-UA"/>
        </w:rPr>
      </w:pPr>
    </w:p>
    <w:p w:rsidR="00FB44A2" w:rsidRPr="00267F5B" w:rsidRDefault="00080CE7" w:rsidP="00267F5B">
      <w:pPr>
        <w:pStyle w:val="2"/>
        <w:numPr>
          <w:ilvl w:val="1"/>
          <w:numId w:val="1"/>
        </w:numPr>
        <w:spacing w:before="0" w:after="0" w:line="240" w:lineRule="auto"/>
        <w:jc w:val="center"/>
        <w:rPr>
          <w:rFonts w:ascii="Times New Roman" w:eastAsia="Times New Roman" w:hAnsi="Times New Roman" w:cs="Times New Roman"/>
          <w:b/>
          <w:sz w:val="28"/>
          <w:szCs w:val="28"/>
          <w:lang w:val="uk-UA"/>
        </w:rPr>
      </w:pPr>
      <w:bookmarkStart w:id="3" w:name="_heading=h.rcgluv9jl4gh" w:colFirst="0" w:colLast="0"/>
      <w:bookmarkEnd w:id="3"/>
      <w:r w:rsidRPr="00267F5B">
        <w:rPr>
          <w:rFonts w:ascii="Times New Roman" w:eastAsia="Times New Roman" w:hAnsi="Times New Roman" w:cs="Times New Roman"/>
          <w:b/>
          <w:sz w:val="28"/>
          <w:szCs w:val="28"/>
          <w:lang w:val="uk-UA"/>
        </w:rPr>
        <w:lastRenderedPageBreak/>
        <w:t>Вступ</w:t>
      </w:r>
    </w:p>
    <w:p w:rsidR="00A00234" w:rsidRPr="00267F5B" w:rsidRDefault="00A00234" w:rsidP="00A00234">
      <w:pPr>
        <w:rPr>
          <w:sz w:val="20"/>
          <w:szCs w:val="20"/>
          <w:lang w:val="uk-UA"/>
        </w:rPr>
      </w:pP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Відповідно до </w:t>
      </w:r>
      <w:r w:rsidRPr="00267F5B">
        <w:rPr>
          <w:rFonts w:ascii="Times New Roman" w:eastAsia="Times New Roman" w:hAnsi="Times New Roman" w:cs="Times New Roman"/>
          <w:sz w:val="28"/>
          <w:szCs w:val="28"/>
          <w:highlight w:val="white"/>
          <w:lang w:val="uk-UA"/>
        </w:rPr>
        <w:t>Обласного плану заходів на 2025–2026 роки з реалізації в Івано-Франківській області Національної стратегії із створення безбар’єрного простору в Україні на період до 2030 року, затвердженого розпорядженням Івано-Франківської обласної військової адміністрації від 18.07.2025 № 305, проведено моніторинг вебдоступності офіційних вебсайтів місцевих органів виконавчої влади та органів місцевого самоврядування Івано-Франківської області.</w:t>
      </w:r>
    </w:p>
    <w:p w:rsidR="00FB44A2" w:rsidRPr="00267F5B" w:rsidRDefault="00080CE7" w:rsidP="00E36FB2">
      <w:pPr>
        <w:spacing w:line="240" w:lineRule="auto"/>
        <w:ind w:firstLine="567"/>
        <w:jc w:val="both"/>
        <w:rPr>
          <w:rFonts w:ascii="Times New Roman" w:eastAsia="Times New Roman" w:hAnsi="Times New Roman" w:cs="Times New Roman"/>
          <w:sz w:val="28"/>
          <w:szCs w:val="28"/>
          <w:highlight w:val="white"/>
          <w:lang w:val="uk-UA"/>
        </w:rPr>
      </w:pPr>
      <w:r w:rsidRPr="00267F5B">
        <w:rPr>
          <w:rFonts w:ascii="Times New Roman" w:eastAsia="Times New Roman" w:hAnsi="Times New Roman" w:cs="Times New Roman"/>
          <w:sz w:val="28"/>
          <w:szCs w:val="28"/>
          <w:highlight w:val="white"/>
          <w:lang w:val="uk-UA"/>
        </w:rPr>
        <w:t>Моніторинг проводився упродовж ІІІ кварталу 2025 року.</w:t>
      </w:r>
    </w:p>
    <w:p w:rsidR="00FB44A2" w:rsidRPr="00267F5B" w:rsidRDefault="00080CE7" w:rsidP="00E36FB2">
      <w:pPr>
        <w:spacing w:line="240" w:lineRule="auto"/>
        <w:ind w:firstLine="567"/>
        <w:jc w:val="both"/>
        <w:rPr>
          <w:rFonts w:ascii="Times New Roman" w:eastAsia="Times New Roman" w:hAnsi="Times New Roman" w:cs="Times New Roman"/>
          <w:sz w:val="28"/>
          <w:szCs w:val="28"/>
          <w:highlight w:val="white"/>
          <w:lang w:val="uk-UA"/>
        </w:rPr>
      </w:pPr>
      <w:r w:rsidRPr="00267F5B">
        <w:rPr>
          <w:rFonts w:ascii="Times New Roman" w:eastAsia="Times New Roman" w:hAnsi="Times New Roman" w:cs="Times New Roman"/>
          <w:sz w:val="28"/>
          <w:szCs w:val="28"/>
          <w:highlight w:val="white"/>
          <w:lang w:val="uk-UA"/>
        </w:rPr>
        <w:t>Моніторингом охоплено офіційні вебсайти Івано-Франківської обласної державної (військової) адміністрації, 6 районних державних (військових) адміністрацій</w:t>
      </w:r>
      <w:r w:rsidR="00E36FB2" w:rsidRPr="00267F5B">
        <w:rPr>
          <w:rFonts w:ascii="Times New Roman" w:eastAsia="Times New Roman" w:hAnsi="Times New Roman" w:cs="Times New Roman"/>
          <w:sz w:val="28"/>
          <w:szCs w:val="28"/>
          <w:highlight w:val="white"/>
          <w:lang w:val="uk-UA"/>
        </w:rPr>
        <w:t xml:space="preserve"> та</w:t>
      </w:r>
      <w:r w:rsidRPr="00267F5B">
        <w:rPr>
          <w:rFonts w:ascii="Times New Roman" w:eastAsia="Times New Roman" w:hAnsi="Times New Roman" w:cs="Times New Roman"/>
          <w:sz w:val="28"/>
          <w:szCs w:val="28"/>
          <w:highlight w:val="white"/>
          <w:lang w:val="uk-UA"/>
        </w:rPr>
        <w:t xml:space="preserve"> 62 </w:t>
      </w:r>
      <w:r w:rsidR="00A00234" w:rsidRPr="00267F5B">
        <w:rPr>
          <w:rFonts w:ascii="Times New Roman" w:eastAsia="Times New Roman" w:hAnsi="Times New Roman" w:cs="Times New Roman"/>
          <w:sz w:val="28"/>
          <w:szCs w:val="28"/>
          <w:highlight w:val="white"/>
          <w:lang w:val="uk-UA"/>
        </w:rPr>
        <w:t xml:space="preserve">рад </w:t>
      </w:r>
      <w:r w:rsidRPr="00267F5B">
        <w:rPr>
          <w:rFonts w:ascii="Times New Roman" w:eastAsia="Times New Roman" w:hAnsi="Times New Roman" w:cs="Times New Roman"/>
          <w:sz w:val="28"/>
          <w:szCs w:val="28"/>
          <w:highlight w:val="white"/>
          <w:lang w:val="uk-UA"/>
        </w:rPr>
        <w:t xml:space="preserve">територіальних громад Івано-Франківської області. Загалом </w:t>
      </w:r>
      <w:r w:rsidR="00E36FB2" w:rsidRPr="00267F5B">
        <w:rPr>
          <w:rFonts w:ascii="Times New Roman" w:eastAsia="Times New Roman" w:hAnsi="Times New Roman" w:cs="Times New Roman"/>
          <w:sz w:val="28"/>
          <w:szCs w:val="28"/>
          <w:highlight w:val="white"/>
          <w:lang w:val="uk-UA"/>
        </w:rPr>
        <w:t>69</w:t>
      </w:r>
      <w:r w:rsidRPr="00267F5B">
        <w:rPr>
          <w:rFonts w:ascii="Times New Roman" w:eastAsia="Times New Roman" w:hAnsi="Times New Roman" w:cs="Times New Roman"/>
          <w:sz w:val="28"/>
          <w:szCs w:val="28"/>
          <w:highlight w:val="white"/>
          <w:lang w:val="uk-UA"/>
        </w:rPr>
        <w:t xml:space="preserve"> офіційних вебсайтів.</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Основні завдання проведення моніторингу вебдоступності:</w:t>
      </w:r>
    </w:p>
    <w:p w:rsidR="00FB44A2" w:rsidRPr="00267F5B" w:rsidRDefault="00A00234"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1)</w:t>
      </w:r>
      <w:r w:rsidR="00080CE7" w:rsidRPr="00267F5B">
        <w:rPr>
          <w:rFonts w:ascii="Times New Roman" w:eastAsia="Times New Roman" w:hAnsi="Times New Roman" w:cs="Times New Roman"/>
          <w:sz w:val="28"/>
          <w:szCs w:val="28"/>
          <w:lang w:val="uk-UA"/>
        </w:rPr>
        <w:t> </w:t>
      </w:r>
      <w:r w:rsidR="00A77BC7" w:rsidRPr="00267F5B">
        <w:rPr>
          <w:rFonts w:ascii="Times New Roman" w:eastAsia="Times New Roman" w:hAnsi="Times New Roman" w:cs="Times New Roman"/>
          <w:sz w:val="28"/>
          <w:szCs w:val="28"/>
          <w:lang w:val="uk-UA"/>
        </w:rPr>
        <w:t xml:space="preserve">автоматичне сканування офіційних вебсайтів </w:t>
      </w:r>
      <w:r w:rsidR="002315B9" w:rsidRPr="00267F5B">
        <w:rPr>
          <w:rFonts w:ascii="Times New Roman" w:eastAsia="Times New Roman" w:hAnsi="Times New Roman" w:cs="Times New Roman"/>
          <w:sz w:val="28"/>
          <w:szCs w:val="28"/>
          <w:lang w:val="uk-UA"/>
        </w:rPr>
        <w:t>місцевих органів виконавчої влади та органів місцевого самоврядування</w:t>
      </w:r>
      <w:r w:rsidR="002315B9" w:rsidRPr="00267F5B">
        <w:rPr>
          <w:rFonts w:ascii="Times New Roman" w:eastAsia="Times New Roman" w:hAnsi="Times New Roman" w:cs="Times New Roman"/>
          <w:sz w:val="28"/>
          <w:szCs w:val="28"/>
          <w:highlight w:val="white"/>
          <w:lang w:val="uk-UA"/>
        </w:rPr>
        <w:t xml:space="preserve"> </w:t>
      </w:r>
      <w:r w:rsidR="00A77BC7" w:rsidRPr="00267F5B">
        <w:rPr>
          <w:rFonts w:ascii="Times New Roman" w:eastAsia="Times New Roman" w:hAnsi="Times New Roman" w:cs="Times New Roman"/>
          <w:sz w:val="28"/>
          <w:szCs w:val="28"/>
          <w:highlight w:val="white"/>
          <w:lang w:val="uk-UA"/>
        </w:rPr>
        <w:t>Івано-Франківської</w:t>
      </w:r>
      <w:r w:rsidR="00A77BC7" w:rsidRPr="00267F5B">
        <w:rPr>
          <w:rFonts w:ascii="Times New Roman" w:eastAsia="Times New Roman" w:hAnsi="Times New Roman" w:cs="Times New Roman"/>
          <w:sz w:val="28"/>
          <w:szCs w:val="28"/>
          <w:lang w:val="uk-UA"/>
        </w:rPr>
        <w:t xml:space="preserve"> області;</w:t>
      </w:r>
    </w:p>
    <w:p w:rsidR="00FB44A2" w:rsidRPr="00267F5B" w:rsidRDefault="00A00234"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2)</w:t>
      </w:r>
      <w:r w:rsidR="00080CE7" w:rsidRPr="00267F5B">
        <w:rPr>
          <w:rFonts w:ascii="Times New Roman" w:eastAsia="Times New Roman" w:hAnsi="Times New Roman" w:cs="Times New Roman"/>
          <w:sz w:val="28"/>
          <w:szCs w:val="28"/>
          <w:lang w:val="uk-UA"/>
        </w:rPr>
        <w:t> </w:t>
      </w:r>
      <w:r w:rsidR="00A77BC7" w:rsidRPr="00267F5B">
        <w:rPr>
          <w:rFonts w:ascii="Times New Roman" w:eastAsia="Times New Roman" w:hAnsi="Times New Roman" w:cs="Times New Roman"/>
          <w:sz w:val="28"/>
          <w:szCs w:val="28"/>
          <w:lang w:val="uk-UA"/>
        </w:rPr>
        <w:t xml:space="preserve">візуальний огляд офіційних вебсайтів </w:t>
      </w:r>
      <w:r w:rsidR="002315B9" w:rsidRPr="00267F5B">
        <w:rPr>
          <w:rFonts w:ascii="Times New Roman" w:eastAsia="Times New Roman" w:hAnsi="Times New Roman" w:cs="Times New Roman"/>
          <w:sz w:val="28"/>
          <w:szCs w:val="28"/>
          <w:lang w:val="uk-UA"/>
        </w:rPr>
        <w:t xml:space="preserve">місцевих </w:t>
      </w:r>
      <w:r w:rsidR="00A77BC7" w:rsidRPr="00267F5B">
        <w:rPr>
          <w:rFonts w:ascii="Times New Roman" w:eastAsia="Times New Roman" w:hAnsi="Times New Roman" w:cs="Times New Roman"/>
          <w:sz w:val="28"/>
          <w:szCs w:val="28"/>
          <w:lang w:val="uk-UA"/>
        </w:rPr>
        <w:t>органів</w:t>
      </w:r>
      <w:r w:rsidR="002315B9" w:rsidRPr="00267F5B">
        <w:rPr>
          <w:rFonts w:ascii="Times New Roman" w:eastAsia="Times New Roman" w:hAnsi="Times New Roman" w:cs="Times New Roman"/>
          <w:sz w:val="28"/>
          <w:szCs w:val="28"/>
          <w:lang w:val="uk-UA"/>
        </w:rPr>
        <w:t xml:space="preserve"> виконавчої</w:t>
      </w:r>
      <w:r w:rsidR="00A77BC7" w:rsidRPr="00267F5B">
        <w:rPr>
          <w:rFonts w:ascii="Times New Roman" w:eastAsia="Times New Roman" w:hAnsi="Times New Roman" w:cs="Times New Roman"/>
          <w:sz w:val="28"/>
          <w:szCs w:val="28"/>
          <w:lang w:val="uk-UA"/>
        </w:rPr>
        <w:t xml:space="preserve"> влади</w:t>
      </w:r>
      <w:r w:rsidR="002315B9" w:rsidRPr="00267F5B">
        <w:rPr>
          <w:rFonts w:ascii="Times New Roman" w:eastAsia="Times New Roman" w:hAnsi="Times New Roman" w:cs="Times New Roman"/>
          <w:sz w:val="28"/>
          <w:szCs w:val="28"/>
          <w:lang w:val="uk-UA"/>
        </w:rPr>
        <w:t xml:space="preserve"> та органів місцевого самоврядування</w:t>
      </w:r>
      <w:r w:rsidR="00A77BC7" w:rsidRPr="00267F5B">
        <w:rPr>
          <w:rFonts w:ascii="Times New Roman" w:eastAsia="Times New Roman" w:hAnsi="Times New Roman" w:cs="Times New Roman"/>
          <w:sz w:val="28"/>
          <w:szCs w:val="28"/>
          <w:lang w:val="uk-UA"/>
        </w:rPr>
        <w:t xml:space="preserve"> </w:t>
      </w:r>
      <w:r w:rsidR="00A77BC7" w:rsidRPr="00267F5B">
        <w:rPr>
          <w:rFonts w:ascii="Times New Roman" w:eastAsia="Times New Roman" w:hAnsi="Times New Roman" w:cs="Times New Roman"/>
          <w:sz w:val="28"/>
          <w:szCs w:val="28"/>
          <w:highlight w:val="white"/>
          <w:lang w:val="uk-UA"/>
        </w:rPr>
        <w:t xml:space="preserve">Івано-Франківської </w:t>
      </w:r>
      <w:r w:rsidR="00A77BC7" w:rsidRPr="00267F5B">
        <w:rPr>
          <w:rFonts w:ascii="Times New Roman" w:eastAsia="Times New Roman" w:hAnsi="Times New Roman" w:cs="Times New Roman"/>
          <w:sz w:val="28"/>
          <w:szCs w:val="28"/>
          <w:lang w:val="uk-UA"/>
        </w:rPr>
        <w:t>області;</w:t>
      </w:r>
    </w:p>
    <w:p w:rsidR="00FB44A2" w:rsidRPr="00267F5B" w:rsidRDefault="00A00234"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3)</w:t>
      </w:r>
      <w:r w:rsidR="00080CE7" w:rsidRPr="00267F5B">
        <w:rPr>
          <w:rFonts w:ascii="Times New Roman" w:eastAsia="Times New Roman" w:hAnsi="Times New Roman" w:cs="Times New Roman"/>
          <w:sz w:val="28"/>
          <w:szCs w:val="28"/>
          <w:lang w:val="uk-UA"/>
        </w:rPr>
        <w:t> </w:t>
      </w:r>
      <w:r w:rsidR="00A77BC7" w:rsidRPr="00267F5B">
        <w:rPr>
          <w:rFonts w:ascii="Times New Roman" w:eastAsia="Times New Roman" w:hAnsi="Times New Roman" w:cs="Times New Roman"/>
          <w:sz w:val="28"/>
          <w:szCs w:val="28"/>
          <w:lang w:val="uk-UA"/>
        </w:rPr>
        <w:t>аналіз результатів автоматичного сканування та візуального огляду;</w:t>
      </w:r>
    </w:p>
    <w:p w:rsidR="00FB44A2" w:rsidRPr="00267F5B" w:rsidRDefault="00A00234"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4)</w:t>
      </w:r>
      <w:r w:rsidR="00080CE7" w:rsidRPr="00267F5B">
        <w:rPr>
          <w:rFonts w:ascii="Times New Roman" w:eastAsia="Times New Roman" w:hAnsi="Times New Roman" w:cs="Times New Roman"/>
          <w:sz w:val="28"/>
          <w:szCs w:val="28"/>
          <w:lang w:val="uk-UA"/>
        </w:rPr>
        <w:t> </w:t>
      </w:r>
      <w:r w:rsidR="00A77BC7" w:rsidRPr="00267F5B">
        <w:rPr>
          <w:rFonts w:ascii="Times New Roman" w:eastAsia="Times New Roman" w:hAnsi="Times New Roman" w:cs="Times New Roman"/>
          <w:sz w:val="28"/>
          <w:szCs w:val="28"/>
          <w:lang w:val="uk-UA"/>
        </w:rPr>
        <w:t xml:space="preserve">формування рекомендацій для підвищення вебдоступності офіційних вебсайтів </w:t>
      </w:r>
      <w:r w:rsidR="002315B9" w:rsidRPr="00267F5B">
        <w:rPr>
          <w:rFonts w:ascii="Times New Roman" w:eastAsia="Times New Roman" w:hAnsi="Times New Roman" w:cs="Times New Roman"/>
          <w:sz w:val="28"/>
          <w:szCs w:val="28"/>
          <w:lang w:val="uk-UA"/>
        </w:rPr>
        <w:t>місцевих органів виконавчої влади та органів місцевого самоврядування</w:t>
      </w:r>
      <w:r w:rsidR="002315B9" w:rsidRPr="00267F5B">
        <w:rPr>
          <w:rFonts w:ascii="Times New Roman" w:eastAsia="Times New Roman" w:hAnsi="Times New Roman" w:cs="Times New Roman"/>
          <w:sz w:val="28"/>
          <w:szCs w:val="28"/>
          <w:highlight w:val="white"/>
          <w:lang w:val="uk-UA"/>
        </w:rPr>
        <w:t xml:space="preserve"> </w:t>
      </w:r>
      <w:r w:rsidR="00A77BC7" w:rsidRPr="00267F5B">
        <w:rPr>
          <w:rFonts w:ascii="Times New Roman" w:eastAsia="Times New Roman" w:hAnsi="Times New Roman" w:cs="Times New Roman"/>
          <w:sz w:val="28"/>
          <w:szCs w:val="28"/>
          <w:highlight w:val="white"/>
          <w:lang w:val="uk-UA"/>
        </w:rPr>
        <w:t xml:space="preserve">Івано-Франківської </w:t>
      </w:r>
      <w:r w:rsidR="00A77BC7" w:rsidRPr="00267F5B">
        <w:rPr>
          <w:rFonts w:ascii="Times New Roman" w:eastAsia="Times New Roman" w:hAnsi="Times New Roman" w:cs="Times New Roman"/>
          <w:sz w:val="28"/>
          <w:szCs w:val="28"/>
          <w:lang w:val="uk-UA"/>
        </w:rPr>
        <w:t>області.</w:t>
      </w:r>
    </w:p>
    <w:p w:rsidR="00FB44A2" w:rsidRPr="00267F5B" w:rsidRDefault="00080CE7" w:rsidP="00E36FB2">
      <w:pPr>
        <w:spacing w:line="240" w:lineRule="auto"/>
        <w:ind w:firstLine="567"/>
        <w:jc w:val="both"/>
        <w:rPr>
          <w:rFonts w:ascii="Times New Roman" w:eastAsia="Times New Roman" w:hAnsi="Times New Roman" w:cs="Times New Roman"/>
          <w:sz w:val="28"/>
          <w:szCs w:val="28"/>
          <w:highlight w:val="white"/>
          <w:lang w:val="uk-UA"/>
        </w:rPr>
      </w:pPr>
      <w:r w:rsidRPr="00267F5B">
        <w:rPr>
          <w:rFonts w:ascii="Times New Roman" w:eastAsia="Times New Roman" w:hAnsi="Times New Roman" w:cs="Times New Roman"/>
          <w:sz w:val="28"/>
          <w:szCs w:val="28"/>
          <w:highlight w:val="white"/>
          <w:lang w:val="uk-UA"/>
        </w:rPr>
        <w:t>За основу проведення моніторингу вебдоступності взято методику вимірювання базової доступності вебсайтів органів влади, розроблену на замовлення Програми розвитку ООН в Україні в межах «Проєкту підтримки Дія», який впроваджується у співпраці з Міністерством цифрової трансформації України за підтримки Уряду Швеції. Ознайомитись з методикою можна за посиланням:</w:t>
      </w:r>
      <w:r w:rsidR="00A77BC7" w:rsidRPr="00267F5B">
        <w:rPr>
          <w:rFonts w:ascii="Times New Roman" w:eastAsia="Times New Roman" w:hAnsi="Times New Roman" w:cs="Times New Roman"/>
          <w:sz w:val="28"/>
          <w:szCs w:val="28"/>
          <w:highlight w:val="white"/>
          <w:lang w:val="ru-RU"/>
        </w:rPr>
        <w:t xml:space="preserve"> </w:t>
      </w:r>
      <w:hyperlink r:id="rId9" w:history="1">
        <w:r w:rsidR="00A77BC7" w:rsidRPr="00267F5B">
          <w:rPr>
            <w:rStyle w:val="af4"/>
            <w:rFonts w:ascii="Times New Roman" w:eastAsia="Times New Roman" w:hAnsi="Times New Roman" w:cs="Times New Roman"/>
            <w:color w:val="auto"/>
            <w:sz w:val="28"/>
            <w:szCs w:val="28"/>
            <w:u w:val="none"/>
            <w:lang w:val="en-US"/>
          </w:rPr>
          <w:t>http</w:t>
        </w:r>
        <w:r w:rsidR="00A77BC7" w:rsidRPr="00267F5B">
          <w:rPr>
            <w:rStyle w:val="af4"/>
            <w:rFonts w:ascii="Times New Roman" w:eastAsia="Times New Roman" w:hAnsi="Times New Roman" w:cs="Times New Roman"/>
            <w:color w:val="auto"/>
            <w:sz w:val="28"/>
            <w:szCs w:val="28"/>
            <w:u w:val="none"/>
            <w:lang w:val="ru-RU"/>
          </w:rPr>
          <w:t>://</w:t>
        </w:r>
        <w:r w:rsidR="00A77BC7" w:rsidRPr="00267F5B">
          <w:rPr>
            <w:rStyle w:val="af4"/>
            <w:rFonts w:ascii="Times New Roman" w:eastAsia="Times New Roman" w:hAnsi="Times New Roman" w:cs="Times New Roman"/>
            <w:color w:val="auto"/>
            <w:sz w:val="28"/>
            <w:szCs w:val="28"/>
            <w:u w:val="none"/>
            <w:lang w:val="en-US"/>
          </w:rPr>
          <w:t>bit</w:t>
        </w:r>
        <w:r w:rsidR="00A77BC7" w:rsidRPr="00267F5B">
          <w:rPr>
            <w:rStyle w:val="af4"/>
            <w:rFonts w:ascii="Times New Roman" w:eastAsia="Times New Roman" w:hAnsi="Times New Roman" w:cs="Times New Roman"/>
            <w:color w:val="auto"/>
            <w:sz w:val="28"/>
            <w:szCs w:val="28"/>
            <w:u w:val="none"/>
            <w:lang w:val="ru-RU"/>
          </w:rPr>
          <w:t>.</w:t>
        </w:r>
        <w:r w:rsidR="00A77BC7" w:rsidRPr="00267F5B">
          <w:rPr>
            <w:rStyle w:val="af4"/>
            <w:rFonts w:ascii="Times New Roman" w:eastAsia="Times New Roman" w:hAnsi="Times New Roman" w:cs="Times New Roman"/>
            <w:color w:val="auto"/>
            <w:sz w:val="28"/>
            <w:szCs w:val="28"/>
            <w:u w:val="none"/>
            <w:lang w:val="en-US"/>
          </w:rPr>
          <w:t>ly</w:t>
        </w:r>
        <w:r w:rsidR="00A77BC7" w:rsidRPr="00267F5B">
          <w:rPr>
            <w:rStyle w:val="af4"/>
            <w:rFonts w:ascii="Times New Roman" w:eastAsia="Times New Roman" w:hAnsi="Times New Roman" w:cs="Times New Roman"/>
            <w:color w:val="auto"/>
            <w:sz w:val="28"/>
            <w:szCs w:val="28"/>
            <w:u w:val="none"/>
            <w:lang w:val="ru-RU"/>
          </w:rPr>
          <w:t>/4</w:t>
        </w:r>
        <w:r w:rsidR="00A77BC7" w:rsidRPr="00267F5B">
          <w:rPr>
            <w:rStyle w:val="af4"/>
            <w:rFonts w:ascii="Times New Roman" w:eastAsia="Times New Roman" w:hAnsi="Times New Roman" w:cs="Times New Roman"/>
            <w:color w:val="auto"/>
            <w:sz w:val="28"/>
            <w:szCs w:val="28"/>
            <w:u w:val="none"/>
            <w:lang w:val="en-US"/>
          </w:rPr>
          <w:t>nqvxd</w:t>
        </w:r>
        <w:r w:rsidR="00A77BC7" w:rsidRPr="00267F5B">
          <w:rPr>
            <w:rStyle w:val="af4"/>
            <w:rFonts w:ascii="Times New Roman" w:eastAsia="Times New Roman" w:hAnsi="Times New Roman" w:cs="Times New Roman"/>
            <w:color w:val="auto"/>
            <w:sz w:val="28"/>
            <w:szCs w:val="28"/>
            <w:u w:val="none"/>
            <w:lang w:val="ru-RU"/>
          </w:rPr>
          <w:t>5</w:t>
        </w:r>
      </w:hyperlink>
      <w:r w:rsidRPr="00267F5B">
        <w:rPr>
          <w:rFonts w:ascii="Times New Roman" w:eastAsia="Times New Roman" w:hAnsi="Times New Roman" w:cs="Times New Roman"/>
          <w:sz w:val="28"/>
          <w:szCs w:val="28"/>
          <w:highlight w:val="white"/>
          <w:lang w:val="uk-UA"/>
        </w:rPr>
        <w:t>.</w:t>
      </w:r>
    </w:p>
    <w:p w:rsidR="00FB44A2" w:rsidRPr="00267F5B" w:rsidRDefault="00080CE7" w:rsidP="00E36FB2">
      <w:pPr>
        <w:spacing w:line="240" w:lineRule="auto"/>
        <w:ind w:firstLine="567"/>
        <w:jc w:val="both"/>
        <w:rPr>
          <w:rFonts w:ascii="Times New Roman" w:eastAsia="Times New Roman" w:hAnsi="Times New Roman" w:cs="Times New Roman"/>
          <w:sz w:val="28"/>
          <w:szCs w:val="28"/>
          <w:highlight w:val="white"/>
          <w:lang w:val="uk-UA"/>
        </w:rPr>
      </w:pPr>
      <w:r w:rsidRPr="00267F5B">
        <w:rPr>
          <w:rFonts w:ascii="Times New Roman" w:eastAsia="Times New Roman" w:hAnsi="Times New Roman" w:cs="Times New Roman"/>
          <w:sz w:val="28"/>
          <w:szCs w:val="28"/>
          <w:highlight w:val="white"/>
          <w:lang w:val="uk-UA"/>
        </w:rPr>
        <w:t>Методика заснована на таких принципах</w:t>
      </w:r>
      <w:r w:rsidR="002315B9" w:rsidRPr="00267F5B">
        <w:rPr>
          <w:rFonts w:ascii="Times New Roman" w:eastAsia="Times New Roman" w:hAnsi="Times New Roman" w:cs="Times New Roman"/>
          <w:sz w:val="28"/>
          <w:szCs w:val="28"/>
          <w:highlight w:val="white"/>
          <w:lang w:val="uk-UA"/>
        </w:rPr>
        <w:t xml:space="preserve"> Настанов з оцінки вебдоступності</w:t>
      </w:r>
      <w:r w:rsidRPr="00267F5B">
        <w:rPr>
          <w:rFonts w:ascii="Times New Roman" w:eastAsia="Times New Roman" w:hAnsi="Times New Roman" w:cs="Times New Roman"/>
          <w:sz w:val="28"/>
          <w:szCs w:val="28"/>
          <w:highlight w:val="white"/>
          <w:lang w:val="uk-UA"/>
        </w:rPr>
        <w:t xml:space="preserve"> Web Content Accessibility Guidelines (WCAG) (</w:t>
      </w:r>
      <w:hyperlink r:id="rId10">
        <w:r w:rsidR="00FB44A2" w:rsidRPr="00267F5B">
          <w:rPr>
            <w:rFonts w:ascii="Times New Roman" w:eastAsia="Times New Roman" w:hAnsi="Times New Roman" w:cs="Times New Roman"/>
            <w:sz w:val="28"/>
            <w:szCs w:val="28"/>
            <w:highlight w:val="white"/>
            <w:lang w:val="uk-UA"/>
          </w:rPr>
          <w:t>https://bit.ly/41kE4no</w:t>
        </w:r>
      </w:hyperlink>
      <w:r w:rsidRPr="00267F5B">
        <w:rPr>
          <w:rFonts w:ascii="Times New Roman" w:eastAsia="Times New Roman" w:hAnsi="Times New Roman" w:cs="Times New Roman"/>
          <w:sz w:val="28"/>
          <w:szCs w:val="28"/>
          <w:highlight w:val="white"/>
          <w:lang w:val="uk-UA"/>
        </w:rPr>
        <w:t xml:space="preserve">): </w:t>
      </w:r>
    </w:p>
    <w:p w:rsidR="00FB44A2" w:rsidRPr="00267F5B" w:rsidRDefault="00080CE7" w:rsidP="00E36FB2">
      <w:pPr>
        <w:spacing w:line="240" w:lineRule="auto"/>
        <w:ind w:firstLine="567"/>
        <w:jc w:val="both"/>
        <w:rPr>
          <w:rFonts w:ascii="Times New Roman" w:eastAsia="Times New Roman" w:hAnsi="Times New Roman" w:cs="Times New Roman"/>
          <w:sz w:val="28"/>
          <w:szCs w:val="28"/>
          <w:highlight w:val="white"/>
          <w:lang w:val="uk-UA"/>
        </w:rPr>
      </w:pPr>
      <w:r w:rsidRPr="00267F5B">
        <w:rPr>
          <w:rFonts w:ascii="Times New Roman" w:eastAsia="Times New Roman" w:hAnsi="Times New Roman" w:cs="Times New Roman"/>
          <w:sz w:val="28"/>
          <w:szCs w:val="28"/>
          <w:highlight w:val="white"/>
          <w:lang w:val="uk-UA"/>
        </w:rPr>
        <w:t>сприйнятливість – інформація та компоненти інтерфейсу користувача повинні бути представлені користувачам у спосіб, який вони можуть сприйняти, тобто користувачі повинні мати можливість сприймати подану інформацію;</w:t>
      </w:r>
    </w:p>
    <w:p w:rsidR="00FB44A2" w:rsidRPr="00267F5B" w:rsidRDefault="00080CE7" w:rsidP="00E36FB2">
      <w:pPr>
        <w:spacing w:line="240" w:lineRule="auto"/>
        <w:ind w:firstLine="567"/>
        <w:jc w:val="both"/>
        <w:rPr>
          <w:rFonts w:ascii="Times New Roman" w:eastAsia="Times New Roman" w:hAnsi="Times New Roman" w:cs="Times New Roman"/>
          <w:sz w:val="28"/>
          <w:szCs w:val="28"/>
          <w:highlight w:val="white"/>
          <w:lang w:val="uk-UA"/>
        </w:rPr>
      </w:pPr>
      <w:r w:rsidRPr="00267F5B">
        <w:rPr>
          <w:rFonts w:ascii="Times New Roman" w:eastAsia="Times New Roman" w:hAnsi="Times New Roman" w:cs="Times New Roman"/>
          <w:sz w:val="28"/>
          <w:szCs w:val="28"/>
          <w:highlight w:val="white"/>
          <w:lang w:val="uk-UA"/>
        </w:rPr>
        <w:t>дієвість – компоненти інтерфейсу користувача та навігація мають бути працездатними, тобто користувачі повинні мати можливість керувати інтерфейсом;</w:t>
      </w:r>
    </w:p>
    <w:p w:rsidR="00FB44A2" w:rsidRPr="00267F5B" w:rsidRDefault="00080CE7" w:rsidP="00E36FB2">
      <w:pPr>
        <w:spacing w:line="240" w:lineRule="auto"/>
        <w:ind w:firstLine="567"/>
        <w:jc w:val="both"/>
        <w:rPr>
          <w:rFonts w:ascii="Times New Roman" w:eastAsia="Times New Roman" w:hAnsi="Times New Roman" w:cs="Times New Roman"/>
          <w:sz w:val="28"/>
          <w:szCs w:val="28"/>
          <w:highlight w:val="white"/>
          <w:lang w:val="uk-UA"/>
        </w:rPr>
      </w:pPr>
      <w:r w:rsidRPr="00267F5B">
        <w:rPr>
          <w:rFonts w:ascii="Times New Roman" w:eastAsia="Times New Roman" w:hAnsi="Times New Roman" w:cs="Times New Roman"/>
          <w:sz w:val="28"/>
          <w:szCs w:val="28"/>
          <w:highlight w:val="white"/>
          <w:lang w:val="uk-UA"/>
        </w:rPr>
        <w:t>зрозумілість – інформація та робота інтерфейсу користувача мають бути зрозумілими, тобто користувачі повинні бути в змозі зрозуміти інформацію, а також роботу користувацького інтерфейсу</w:t>
      </w:r>
      <w:r w:rsidR="002315B9" w:rsidRPr="00267F5B">
        <w:rPr>
          <w:rFonts w:ascii="Times New Roman" w:eastAsia="Times New Roman" w:hAnsi="Times New Roman" w:cs="Times New Roman"/>
          <w:sz w:val="28"/>
          <w:szCs w:val="28"/>
          <w:highlight w:val="white"/>
          <w:lang w:val="uk-UA"/>
        </w:rPr>
        <w:t>;</w:t>
      </w:r>
    </w:p>
    <w:p w:rsidR="00FB44A2" w:rsidRPr="00267F5B" w:rsidRDefault="00080CE7" w:rsidP="00E36FB2">
      <w:pPr>
        <w:spacing w:line="240" w:lineRule="auto"/>
        <w:ind w:firstLine="567"/>
        <w:jc w:val="both"/>
        <w:rPr>
          <w:rFonts w:ascii="Times New Roman" w:eastAsia="Times New Roman" w:hAnsi="Times New Roman" w:cs="Times New Roman"/>
          <w:sz w:val="28"/>
          <w:szCs w:val="28"/>
          <w:highlight w:val="white"/>
          <w:lang w:val="uk-UA"/>
        </w:rPr>
      </w:pPr>
      <w:r w:rsidRPr="00267F5B">
        <w:rPr>
          <w:rFonts w:ascii="Times New Roman" w:eastAsia="Times New Roman" w:hAnsi="Times New Roman" w:cs="Times New Roman"/>
          <w:sz w:val="28"/>
          <w:szCs w:val="28"/>
          <w:highlight w:val="white"/>
          <w:lang w:val="uk-UA"/>
        </w:rPr>
        <w:t>надійність – вміст має бути достатньо надійним, щоб його можна було надійно інтерпретувати різноманітними агентами користувача, включ</w:t>
      </w:r>
      <w:r w:rsidR="002315B9" w:rsidRPr="00267F5B">
        <w:rPr>
          <w:rFonts w:ascii="Times New Roman" w:eastAsia="Times New Roman" w:hAnsi="Times New Roman" w:cs="Times New Roman"/>
          <w:sz w:val="28"/>
          <w:szCs w:val="28"/>
          <w:highlight w:val="white"/>
          <w:lang w:val="uk-UA"/>
        </w:rPr>
        <w:t>но з</w:t>
      </w:r>
      <w:r w:rsidRPr="00267F5B">
        <w:rPr>
          <w:rFonts w:ascii="Times New Roman" w:eastAsia="Times New Roman" w:hAnsi="Times New Roman" w:cs="Times New Roman"/>
          <w:sz w:val="28"/>
          <w:szCs w:val="28"/>
          <w:highlight w:val="white"/>
          <w:lang w:val="uk-UA"/>
        </w:rPr>
        <w:t xml:space="preserve"> </w:t>
      </w:r>
      <w:r w:rsidRPr="00267F5B">
        <w:rPr>
          <w:rFonts w:ascii="Times New Roman" w:eastAsia="Times New Roman" w:hAnsi="Times New Roman" w:cs="Times New Roman"/>
          <w:sz w:val="28"/>
          <w:szCs w:val="28"/>
          <w:highlight w:val="white"/>
          <w:lang w:val="uk-UA"/>
        </w:rPr>
        <w:lastRenderedPageBreak/>
        <w:t>допоміжн</w:t>
      </w:r>
      <w:r w:rsidR="002315B9" w:rsidRPr="00267F5B">
        <w:rPr>
          <w:rFonts w:ascii="Times New Roman" w:eastAsia="Times New Roman" w:hAnsi="Times New Roman" w:cs="Times New Roman"/>
          <w:sz w:val="28"/>
          <w:szCs w:val="28"/>
          <w:highlight w:val="white"/>
          <w:lang w:val="uk-UA"/>
        </w:rPr>
        <w:t>ими</w:t>
      </w:r>
      <w:r w:rsidRPr="00267F5B">
        <w:rPr>
          <w:rFonts w:ascii="Times New Roman" w:eastAsia="Times New Roman" w:hAnsi="Times New Roman" w:cs="Times New Roman"/>
          <w:sz w:val="28"/>
          <w:szCs w:val="28"/>
          <w:highlight w:val="white"/>
          <w:lang w:val="uk-UA"/>
        </w:rPr>
        <w:t xml:space="preserve"> технологі</w:t>
      </w:r>
      <w:r w:rsidR="002315B9" w:rsidRPr="00267F5B">
        <w:rPr>
          <w:rFonts w:ascii="Times New Roman" w:eastAsia="Times New Roman" w:hAnsi="Times New Roman" w:cs="Times New Roman"/>
          <w:sz w:val="28"/>
          <w:szCs w:val="28"/>
          <w:highlight w:val="white"/>
          <w:lang w:val="uk-UA"/>
        </w:rPr>
        <w:t>ями</w:t>
      </w:r>
      <w:r w:rsidRPr="00267F5B">
        <w:rPr>
          <w:rFonts w:ascii="Times New Roman" w:eastAsia="Times New Roman" w:hAnsi="Times New Roman" w:cs="Times New Roman"/>
          <w:sz w:val="28"/>
          <w:szCs w:val="28"/>
          <w:highlight w:val="white"/>
          <w:lang w:val="uk-UA"/>
        </w:rPr>
        <w:t>, тобто користувачі повинні мати доступ до вмісту в міру розвитку технологій.</w:t>
      </w:r>
    </w:p>
    <w:p w:rsidR="00FB44A2" w:rsidRPr="00267F5B" w:rsidRDefault="00080CE7" w:rsidP="00E36FB2">
      <w:pPr>
        <w:spacing w:line="240" w:lineRule="auto"/>
        <w:ind w:firstLine="567"/>
        <w:jc w:val="both"/>
        <w:rPr>
          <w:rFonts w:ascii="Times New Roman" w:eastAsia="Times New Roman" w:hAnsi="Times New Roman" w:cs="Times New Roman"/>
          <w:sz w:val="28"/>
          <w:szCs w:val="28"/>
          <w:highlight w:val="white"/>
          <w:lang w:val="uk-UA"/>
        </w:rPr>
      </w:pPr>
      <w:r w:rsidRPr="00267F5B">
        <w:rPr>
          <w:rFonts w:ascii="Times New Roman" w:eastAsia="Times New Roman" w:hAnsi="Times New Roman" w:cs="Times New Roman"/>
          <w:sz w:val="28"/>
          <w:szCs w:val="28"/>
          <w:highlight w:val="white"/>
          <w:lang w:val="uk-UA"/>
        </w:rPr>
        <w:t>Вищезазначені принципи охоплюють широкий спектр рекомендацій щодо забезпечення доступності вебвмісту для людей з інвалідністю, зокрема, які мають зорові, слухові, фізичні, мовленнєві, когнітивні, мовні, навчальні, неврологічні порушення</w:t>
      </w:r>
      <w:r w:rsidR="00346120" w:rsidRPr="00267F5B">
        <w:rPr>
          <w:rFonts w:ascii="Times New Roman" w:eastAsia="Times New Roman" w:hAnsi="Times New Roman" w:cs="Times New Roman"/>
          <w:sz w:val="28"/>
          <w:szCs w:val="28"/>
          <w:highlight w:val="white"/>
          <w:lang w:val="uk-UA"/>
        </w:rPr>
        <w:t>,</w:t>
      </w:r>
      <w:r w:rsidRPr="00267F5B">
        <w:rPr>
          <w:rFonts w:ascii="Times New Roman" w:eastAsia="Times New Roman" w:hAnsi="Times New Roman" w:cs="Times New Roman"/>
          <w:sz w:val="28"/>
          <w:szCs w:val="28"/>
          <w:highlight w:val="white"/>
          <w:lang w:val="uk-UA"/>
        </w:rPr>
        <w:t xml:space="preserve"> та для літніх осіб, здібності яких змінюються через старіння.</w:t>
      </w:r>
    </w:p>
    <w:p w:rsidR="00FB44A2" w:rsidRPr="00267F5B" w:rsidRDefault="00080CE7" w:rsidP="00E36FB2">
      <w:pPr>
        <w:spacing w:line="240" w:lineRule="auto"/>
        <w:ind w:firstLine="567"/>
        <w:jc w:val="both"/>
        <w:rPr>
          <w:rFonts w:ascii="Times New Roman" w:eastAsia="Times New Roman" w:hAnsi="Times New Roman" w:cs="Times New Roman"/>
          <w:sz w:val="28"/>
          <w:szCs w:val="28"/>
          <w:highlight w:val="white"/>
          <w:lang w:val="uk-UA"/>
        </w:rPr>
      </w:pPr>
      <w:r w:rsidRPr="00267F5B">
        <w:rPr>
          <w:rFonts w:ascii="Times New Roman" w:eastAsia="Times New Roman" w:hAnsi="Times New Roman" w:cs="Times New Roman"/>
          <w:sz w:val="28"/>
          <w:szCs w:val="28"/>
          <w:highlight w:val="white"/>
          <w:lang w:val="uk-UA"/>
        </w:rPr>
        <w:t xml:space="preserve">Україна доєдналась до </w:t>
      </w:r>
      <w:r w:rsidR="002315B9" w:rsidRPr="00267F5B">
        <w:rPr>
          <w:rFonts w:ascii="Times New Roman" w:eastAsia="Times New Roman" w:hAnsi="Times New Roman" w:cs="Times New Roman"/>
          <w:sz w:val="28"/>
          <w:szCs w:val="28"/>
          <w:highlight w:val="white"/>
          <w:lang w:val="uk-UA"/>
        </w:rPr>
        <w:t xml:space="preserve">Настанов з оцінки вебдоступності </w:t>
      </w:r>
      <w:r w:rsidRPr="00267F5B">
        <w:rPr>
          <w:rFonts w:ascii="Times New Roman" w:eastAsia="Times New Roman" w:hAnsi="Times New Roman" w:cs="Times New Roman"/>
          <w:sz w:val="28"/>
          <w:szCs w:val="28"/>
          <w:highlight w:val="white"/>
          <w:lang w:val="uk-UA"/>
        </w:rPr>
        <w:t>(WCAG) у 2019 році.</w:t>
      </w:r>
    </w:p>
    <w:p w:rsidR="002315B9" w:rsidRPr="00267F5B" w:rsidRDefault="002315B9" w:rsidP="002315B9">
      <w:pPr>
        <w:spacing w:line="0" w:lineRule="atLeast"/>
        <w:jc w:val="both"/>
        <w:rPr>
          <w:rFonts w:ascii="Times New Roman" w:eastAsia="Times New Roman" w:hAnsi="Times New Roman" w:cs="Times New Roman"/>
          <w:sz w:val="28"/>
          <w:szCs w:val="28"/>
          <w:highlight w:val="white"/>
          <w:lang w:val="uk-UA"/>
        </w:rPr>
      </w:pPr>
    </w:p>
    <w:p w:rsidR="00FB44A2" w:rsidRPr="00267F5B" w:rsidRDefault="00080CE7" w:rsidP="002315B9">
      <w:pPr>
        <w:pStyle w:val="2"/>
        <w:widowControl w:val="0"/>
        <w:spacing w:before="0" w:after="0" w:line="0" w:lineRule="atLeast"/>
        <w:jc w:val="center"/>
        <w:rPr>
          <w:rFonts w:ascii="Times New Roman" w:eastAsia="Times New Roman" w:hAnsi="Times New Roman" w:cs="Times New Roman"/>
          <w:b/>
          <w:sz w:val="28"/>
          <w:szCs w:val="28"/>
          <w:lang w:val="uk-UA"/>
        </w:rPr>
      </w:pPr>
      <w:bookmarkStart w:id="4" w:name="_heading=h.wiewv7rqou7j" w:colFirst="0" w:colLast="0"/>
      <w:bookmarkEnd w:id="4"/>
      <w:r w:rsidRPr="00267F5B">
        <w:rPr>
          <w:rFonts w:ascii="Times New Roman" w:eastAsia="Times New Roman" w:hAnsi="Times New Roman" w:cs="Times New Roman"/>
          <w:b/>
          <w:sz w:val="28"/>
          <w:szCs w:val="28"/>
          <w:lang w:val="uk-UA"/>
        </w:rPr>
        <w:t>Основна частина</w:t>
      </w:r>
    </w:p>
    <w:p w:rsidR="00FB44A2" w:rsidRPr="00267F5B" w:rsidRDefault="00080CE7" w:rsidP="002315B9">
      <w:pPr>
        <w:pStyle w:val="3"/>
        <w:numPr>
          <w:ilvl w:val="2"/>
          <w:numId w:val="1"/>
        </w:numPr>
        <w:spacing w:before="0" w:after="0" w:line="0" w:lineRule="atLeast"/>
        <w:jc w:val="center"/>
        <w:rPr>
          <w:rFonts w:ascii="Times New Roman" w:eastAsia="Times New Roman" w:hAnsi="Times New Roman" w:cs="Times New Roman"/>
          <w:b/>
          <w:color w:val="auto"/>
          <w:lang w:val="uk-UA"/>
        </w:rPr>
      </w:pPr>
      <w:bookmarkStart w:id="5" w:name="_heading=h.9o4mc4ubwre2" w:colFirst="0" w:colLast="0"/>
      <w:bookmarkEnd w:id="5"/>
      <w:r w:rsidRPr="00267F5B">
        <w:rPr>
          <w:rFonts w:ascii="Times New Roman" w:eastAsia="Times New Roman" w:hAnsi="Times New Roman" w:cs="Times New Roman"/>
          <w:b/>
          <w:color w:val="auto"/>
          <w:lang w:val="uk-UA"/>
        </w:rPr>
        <w:t>Нормативно-правова база</w:t>
      </w:r>
    </w:p>
    <w:p w:rsidR="002315B9" w:rsidRPr="00267F5B" w:rsidRDefault="002315B9" w:rsidP="002315B9">
      <w:pPr>
        <w:spacing w:line="0" w:lineRule="atLeast"/>
        <w:rPr>
          <w:rFonts w:ascii="Times New Roman" w:hAnsi="Times New Roman" w:cs="Times New Roman"/>
          <w:sz w:val="28"/>
          <w:szCs w:val="28"/>
          <w:lang w:val="uk-UA"/>
        </w:rPr>
      </w:pPr>
    </w:p>
    <w:p w:rsidR="00FB44A2" w:rsidRPr="00267F5B" w:rsidRDefault="00080CE7" w:rsidP="00346120">
      <w:pPr>
        <w:pBdr>
          <w:top w:val="nil"/>
          <w:left w:val="nil"/>
          <w:bottom w:val="nil"/>
          <w:right w:val="nil"/>
          <w:between w:val="nil"/>
        </w:pBdr>
        <w:shd w:val="clear" w:color="auto" w:fill="FFFFFF"/>
        <w:spacing w:line="0" w:lineRule="atLeast"/>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Основними нормативними документами у сфері вебдоступності є:</w:t>
      </w:r>
    </w:p>
    <w:p w:rsidR="00FB44A2" w:rsidRPr="00267F5B" w:rsidRDefault="00080CE7" w:rsidP="002315B9">
      <w:pPr>
        <w:pBdr>
          <w:top w:val="nil"/>
          <w:left w:val="nil"/>
          <w:bottom w:val="nil"/>
          <w:right w:val="nil"/>
          <w:between w:val="nil"/>
        </w:pBdr>
        <w:shd w:val="clear" w:color="auto" w:fill="FFFFFF"/>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постанова Кабінету Міністрів України від 04.01.2002 №</w:t>
      </w:r>
      <w:r w:rsidR="002315B9" w:rsidRPr="00267F5B">
        <w:rPr>
          <w:rFonts w:ascii="Times New Roman" w:eastAsia="Times New Roman" w:hAnsi="Times New Roman" w:cs="Times New Roman"/>
          <w:sz w:val="28"/>
          <w:szCs w:val="28"/>
          <w:lang w:val="uk-UA"/>
        </w:rPr>
        <w:t> </w:t>
      </w:r>
      <w:r w:rsidRPr="00267F5B">
        <w:rPr>
          <w:rFonts w:ascii="Times New Roman" w:eastAsia="Times New Roman" w:hAnsi="Times New Roman" w:cs="Times New Roman"/>
          <w:sz w:val="28"/>
          <w:szCs w:val="28"/>
          <w:lang w:val="uk-UA"/>
        </w:rPr>
        <w:t>3 «Про Порядок оприлюднення у мережі Інтернет інформації про діяльність органів виконавчої влади»</w:t>
      </w:r>
      <w:r w:rsidR="00267F5B">
        <w:rPr>
          <w:rFonts w:ascii="Times New Roman" w:eastAsia="Times New Roman" w:hAnsi="Times New Roman" w:cs="Times New Roman"/>
          <w:sz w:val="28"/>
          <w:szCs w:val="28"/>
          <w:lang w:val="uk-UA"/>
        </w:rPr>
        <w:t xml:space="preserve"> (зі змінами)</w:t>
      </w:r>
      <w:r w:rsidRPr="00267F5B">
        <w:rPr>
          <w:rFonts w:ascii="Times New Roman" w:eastAsia="Times New Roman" w:hAnsi="Times New Roman" w:cs="Times New Roman"/>
          <w:sz w:val="28"/>
          <w:szCs w:val="28"/>
          <w:lang w:val="uk-UA"/>
        </w:rPr>
        <w:t>;</w:t>
      </w:r>
    </w:p>
    <w:p w:rsidR="00FB44A2" w:rsidRPr="00267F5B" w:rsidRDefault="00080CE7" w:rsidP="00E36FB2">
      <w:pPr>
        <w:pBdr>
          <w:top w:val="nil"/>
          <w:left w:val="nil"/>
          <w:bottom w:val="nil"/>
          <w:right w:val="nil"/>
          <w:between w:val="nil"/>
        </w:pBdr>
        <w:shd w:val="clear" w:color="auto" w:fill="FFFFFF"/>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постанова Кабінету Міністрів України від 21.07.2023 №</w:t>
      </w:r>
      <w:r w:rsidR="002315B9" w:rsidRPr="00267F5B">
        <w:rPr>
          <w:rFonts w:ascii="Times New Roman" w:eastAsia="Times New Roman" w:hAnsi="Times New Roman" w:cs="Times New Roman"/>
          <w:sz w:val="28"/>
          <w:szCs w:val="28"/>
          <w:lang w:val="uk-UA"/>
        </w:rPr>
        <w:t> </w:t>
      </w:r>
      <w:r w:rsidRPr="00267F5B">
        <w:rPr>
          <w:rFonts w:ascii="Times New Roman" w:eastAsia="Times New Roman" w:hAnsi="Times New Roman" w:cs="Times New Roman"/>
          <w:sz w:val="28"/>
          <w:szCs w:val="28"/>
          <w:lang w:val="uk-UA"/>
        </w:rPr>
        <w:t>757 «Деякі питання доступності інформаційно-комунікаційних систем та документів в електронній формі»</w:t>
      </w:r>
      <w:r w:rsidR="00D82797">
        <w:rPr>
          <w:rFonts w:ascii="Times New Roman" w:eastAsia="Times New Roman" w:hAnsi="Times New Roman" w:cs="Times New Roman"/>
          <w:sz w:val="28"/>
          <w:szCs w:val="28"/>
          <w:lang w:val="uk-UA"/>
        </w:rPr>
        <w:t xml:space="preserve"> (зі змінами)</w:t>
      </w:r>
      <w:r w:rsidRPr="00267F5B">
        <w:rPr>
          <w:rFonts w:ascii="Times New Roman" w:eastAsia="Times New Roman" w:hAnsi="Times New Roman" w:cs="Times New Roman"/>
          <w:sz w:val="28"/>
          <w:szCs w:val="28"/>
          <w:lang w:val="uk-UA"/>
        </w:rPr>
        <w:t>;</w:t>
      </w:r>
    </w:p>
    <w:p w:rsidR="00FB44A2" w:rsidRPr="00267F5B" w:rsidRDefault="00080CE7" w:rsidP="00E36FB2">
      <w:pPr>
        <w:pBdr>
          <w:top w:val="nil"/>
          <w:left w:val="nil"/>
          <w:bottom w:val="nil"/>
          <w:right w:val="nil"/>
          <w:between w:val="nil"/>
        </w:pBdr>
        <w:shd w:val="clear" w:color="auto" w:fill="FFFFFF"/>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ДСТУ EN 301 549:2022 (EN 301 549 V3.2.1 (2021-03), IDT) «Інформаційні технології. Вимоги щодо доступності продуктів та послуг ІКТ».</w:t>
      </w:r>
    </w:p>
    <w:p w:rsidR="00FB44A2" w:rsidRPr="00267F5B" w:rsidRDefault="00080CE7" w:rsidP="00E36FB2">
      <w:pPr>
        <w:pBdr>
          <w:top w:val="nil"/>
          <w:left w:val="nil"/>
          <w:bottom w:val="nil"/>
          <w:right w:val="nil"/>
          <w:between w:val="nil"/>
        </w:pBdr>
        <w:shd w:val="clear" w:color="auto" w:fill="FFFFFF"/>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Постанова Кабінету Міністрів України від 04.01.2002 №</w:t>
      </w:r>
      <w:r w:rsidR="00F62A3E" w:rsidRPr="00267F5B">
        <w:rPr>
          <w:rFonts w:ascii="Times New Roman" w:eastAsia="Times New Roman" w:hAnsi="Times New Roman" w:cs="Times New Roman"/>
          <w:sz w:val="28"/>
          <w:szCs w:val="28"/>
          <w:lang w:val="uk-UA"/>
        </w:rPr>
        <w:t> </w:t>
      </w:r>
      <w:r w:rsidRPr="00267F5B">
        <w:rPr>
          <w:rFonts w:ascii="Times New Roman" w:eastAsia="Times New Roman" w:hAnsi="Times New Roman" w:cs="Times New Roman"/>
          <w:sz w:val="28"/>
          <w:szCs w:val="28"/>
          <w:lang w:val="uk-UA"/>
        </w:rPr>
        <w:t>3 визначає, що офіційні вебсайти повинні відповідати вимогам та бути доступними відповідно до ДСТУ EN 301 549:2022 (EN 301 549 V3.2.1 (2021-03), IDT) «Інформаційні технології. Вимоги щодо доступності продуктів та послуг ІКТ».</w:t>
      </w:r>
    </w:p>
    <w:p w:rsidR="00FB44A2" w:rsidRPr="00267F5B" w:rsidRDefault="00080CE7" w:rsidP="00E36FB2">
      <w:pPr>
        <w:pBdr>
          <w:top w:val="nil"/>
          <w:left w:val="nil"/>
          <w:bottom w:val="nil"/>
          <w:right w:val="nil"/>
          <w:between w:val="nil"/>
        </w:pBdr>
        <w:shd w:val="clear" w:color="auto" w:fill="FFFFFF"/>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Відповідно до постанови Кабінету Міністрів України від 21.07.2023 №</w:t>
      </w:r>
      <w:r w:rsidR="00F62A3E" w:rsidRPr="00267F5B">
        <w:rPr>
          <w:lang w:val="uk-UA"/>
        </w:rPr>
        <w:t> </w:t>
      </w:r>
      <w:r w:rsidRPr="00267F5B">
        <w:rPr>
          <w:rFonts w:ascii="Times New Roman" w:eastAsia="Times New Roman" w:hAnsi="Times New Roman" w:cs="Times New Roman"/>
          <w:sz w:val="28"/>
          <w:szCs w:val="28"/>
          <w:lang w:val="uk-UA"/>
        </w:rPr>
        <w:t xml:space="preserve">757  органам виконавчої влади необхідно забезпечити: </w:t>
      </w:r>
    </w:p>
    <w:p w:rsidR="00FB44A2" w:rsidRPr="00267F5B" w:rsidRDefault="00080CE7" w:rsidP="00E36FB2">
      <w:pPr>
        <w:pBdr>
          <w:top w:val="nil"/>
          <w:left w:val="nil"/>
          <w:bottom w:val="nil"/>
          <w:right w:val="nil"/>
          <w:between w:val="nil"/>
        </w:pBdr>
        <w:shd w:val="clear" w:color="auto" w:fill="FFFFFF"/>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дотримання вимог ДСТУ EN 301 549:2022 під час створення, модернізації, розвитку, адміністрування і забезпечення функціонування власних інформаційних, електронних комунікаційних та інформаційно-комунікаційних систем у межах видатків, передбачених на утримання відповідних органів у державному та/або місцевому бюджетах, Національною програмою інформатизації, а також за рахунок інших джерел, не заборонених законодавством; </w:t>
      </w:r>
    </w:p>
    <w:p w:rsidR="00FB44A2" w:rsidRPr="00267F5B" w:rsidRDefault="00080CE7" w:rsidP="00E36FB2">
      <w:pPr>
        <w:pBdr>
          <w:top w:val="nil"/>
          <w:left w:val="nil"/>
          <w:bottom w:val="nil"/>
          <w:right w:val="nil"/>
          <w:between w:val="nil"/>
        </w:pBdr>
        <w:shd w:val="clear" w:color="auto" w:fill="FFFFFF"/>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модернізацію Єдиного вебпорталу Кабінету Міністрів України, офіційних вебсайтів (вебпорталів) органів виконавчої влади та офіційних вебресурсів, що пов’язані з діяльністю органів виконавчої влади, власних інформаційних, електронних комунікаційних та інформаційно-комунікаційних систем, створених до набрання чинності цією постановою, з метою приведення у відповідність із вимогами ДСТУ EN 301 549:2022; </w:t>
      </w:r>
    </w:p>
    <w:p w:rsidR="00FB44A2" w:rsidRPr="00267F5B" w:rsidRDefault="00080CE7" w:rsidP="00E36FB2">
      <w:pPr>
        <w:pBdr>
          <w:top w:val="nil"/>
          <w:left w:val="nil"/>
          <w:bottom w:val="nil"/>
          <w:right w:val="nil"/>
          <w:between w:val="nil"/>
        </w:pBdr>
        <w:shd w:val="clear" w:color="auto" w:fill="FFFFFF"/>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lastRenderedPageBreak/>
        <w:t>дотримання вимог ДСТУ EN 301 549:2022 під час створення та розміщення документів в електронній формі на власних вебсайтах (вебпорталах) і вебресурсах</w:t>
      </w:r>
      <w:r w:rsidR="00F62A3E" w:rsidRPr="00267F5B">
        <w:rPr>
          <w:rFonts w:ascii="Times New Roman" w:eastAsia="Times New Roman" w:hAnsi="Times New Roman" w:cs="Times New Roman"/>
          <w:sz w:val="28"/>
          <w:szCs w:val="28"/>
          <w:lang w:val="uk-UA"/>
        </w:rPr>
        <w:t>.</w:t>
      </w:r>
    </w:p>
    <w:p w:rsidR="00FB44A2" w:rsidRPr="00267F5B" w:rsidRDefault="00F62A3E" w:rsidP="00E36FB2">
      <w:pPr>
        <w:pBdr>
          <w:top w:val="nil"/>
          <w:left w:val="nil"/>
          <w:bottom w:val="nil"/>
          <w:right w:val="nil"/>
          <w:between w:val="nil"/>
        </w:pBdr>
        <w:shd w:val="clear" w:color="auto" w:fill="FFFFFF"/>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Органам місцевого самоврядування, підприємствам, установам та організаціям, що перебувають у комунальній власності територіальних громад, рекомендовано дотримуватися вимог, визначених цією постановою.</w:t>
      </w:r>
    </w:p>
    <w:p w:rsidR="00FB44A2" w:rsidRPr="00267F5B" w:rsidRDefault="00F62A3E"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ДСТУ EN 301 549:2022 – Національний стандарт, який відповідає EN 301 549 V3.2.1 (2021–03) Accessibility requirements for ICT products and services (Вимоги щодо доступності продуктів та послуг ІКТ) і внесений з дозволу ETSI, 650 Routedes Lucioles 06560 Vallbene, Sophia Autipolis, France. Цей стандарт установлює функційні вимоги щодо доступності продуктів та послуг інформаційно-комунікаційних технологій, а також містить опис методик проведення випробувань та методологію оцінювання кожної вимоги доступності у формі, яку застосовують до публічних закупівель у Європі. Цей стандарт призначено для застосування у вебтехнологіях, н</w:t>
      </w:r>
      <w:r w:rsidR="00F439A2">
        <w:rPr>
          <w:rFonts w:ascii="Times New Roman" w:eastAsia="Times New Roman" w:hAnsi="Times New Roman" w:cs="Times New Roman"/>
          <w:sz w:val="28"/>
          <w:szCs w:val="28"/>
          <w:lang w:val="uk-UA"/>
        </w:rPr>
        <w:t>е</w:t>
      </w:r>
      <w:r w:rsidRPr="00267F5B">
        <w:rPr>
          <w:rFonts w:ascii="Times New Roman" w:eastAsia="Times New Roman" w:hAnsi="Times New Roman" w:cs="Times New Roman"/>
          <w:sz w:val="28"/>
          <w:szCs w:val="28"/>
          <w:lang w:val="uk-UA"/>
        </w:rPr>
        <w:t xml:space="preserve"> вебтехнологіях та гібридних технологіях, що поєднують у собі кілька підходів. Стандарт охоплює програмні й апаратні засоби, служби та підготовлено на запит Комісії зі стандартизації C(2017)2585, для забезпечення відповідності основним вимогам Директиви 2016/2102 «Про доступність вебсайтів та мобільних застосунків органів державного сектору».</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Вимоги стандарту поширюються на: вебсторінки, документи, які є вебсторінками, документи, які є вмонтованими у вебсторінки, і їх застосовують для відображення або передбачені для відображення разом зі сторінкою, у яку їх вмонтовано, документи, охоплюючи форми, які можна завантажити з вебсторінок, але які не є вмонтованими у вебсторінки і не відображаються з вебсторінками, на яких вони доступні, програмне забезпечення, яке є вебсторінкою; або програмне забезпечення, яке є вмонтованим у вебсторінки і застосовується для відображення або передбачене для відображення разом зі сторінкою, у яку його вмонтовано, мобільні застосунки для інтерфейсу користувача, зокрема вміст (такий як документи й форми), що міститься у програмному забезпеченні або надається програмним забезпеченням.</w:t>
      </w:r>
    </w:p>
    <w:p w:rsidR="00F62A3E" w:rsidRPr="00267F5B" w:rsidRDefault="00F62A3E" w:rsidP="00E36FB2">
      <w:pPr>
        <w:spacing w:line="240" w:lineRule="auto"/>
        <w:ind w:firstLine="567"/>
        <w:jc w:val="both"/>
        <w:rPr>
          <w:rFonts w:ascii="Times New Roman" w:eastAsia="Times New Roman" w:hAnsi="Times New Roman" w:cs="Times New Roman"/>
          <w:sz w:val="28"/>
          <w:szCs w:val="28"/>
          <w:lang w:val="uk-UA"/>
        </w:rPr>
      </w:pPr>
    </w:p>
    <w:p w:rsidR="00FB44A2" w:rsidRPr="00267F5B" w:rsidRDefault="00080CE7" w:rsidP="00F439A2">
      <w:pPr>
        <w:pStyle w:val="3"/>
        <w:spacing w:before="0" w:after="0" w:line="240" w:lineRule="auto"/>
        <w:jc w:val="center"/>
        <w:rPr>
          <w:rFonts w:ascii="Times New Roman" w:eastAsia="Times New Roman" w:hAnsi="Times New Roman" w:cs="Times New Roman"/>
          <w:b/>
          <w:color w:val="auto"/>
          <w:lang w:val="uk-UA"/>
        </w:rPr>
      </w:pPr>
      <w:bookmarkStart w:id="6" w:name="_heading=h.t8dh4tvtvyyd" w:colFirst="0" w:colLast="0"/>
      <w:bookmarkEnd w:id="6"/>
      <w:r w:rsidRPr="00267F5B">
        <w:rPr>
          <w:rFonts w:ascii="Times New Roman" w:eastAsia="Times New Roman" w:hAnsi="Times New Roman" w:cs="Times New Roman"/>
          <w:b/>
          <w:color w:val="auto"/>
          <w:lang w:val="uk-UA"/>
        </w:rPr>
        <w:t>Методологія дослідження</w:t>
      </w:r>
    </w:p>
    <w:p w:rsidR="00F62A3E" w:rsidRPr="00267F5B" w:rsidRDefault="00F62A3E" w:rsidP="00F62A3E">
      <w:pPr>
        <w:rPr>
          <w:lang w:val="uk-UA"/>
        </w:rPr>
      </w:pP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Моніторинг доступності проведено за допомогою перевірки показника рівня базової доступності з використанням автоматичного сканування вебсайтів за допомогою спеціальних інструментів та проведення простих ручних тестів.</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Автоматичне сканування здійснено за допомогою браузера Google Chrome та розширен</w:t>
      </w:r>
      <w:r w:rsidR="00967C30" w:rsidRPr="00267F5B">
        <w:rPr>
          <w:rFonts w:ascii="Times New Roman" w:eastAsia="Times New Roman" w:hAnsi="Times New Roman" w:cs="Times New Roman"/>
          <w:sz w:val="28"/>
          <w:szCs w:val="28"/>
          <w:lang w:val="uk-UA"/>
        </w:rPr>
        <w:t>ь</w:t>
      </w:r>
      <w:r w:rsidRPr="00267F5B">
        <w:rPr>
          <w:rFonts w:ascii="Times New Roman" w:eastAsia="Times New Roman" w:hAnsi="Times New Roman" w:cs="Times New Roman"/>
          <w:sz w:val="28"/>
          <w:szCs w:val="28"/>
          <w:lang w:val="uk-UA"/>
        </w:rPr>
        <w:t xml:space="preserve"> для браузера Accessibility Insights for Web</w:t>
      </w:r>
      <w:r w:rsidR="00967C30" w:rsidRPr="00267F5B">
        <w:rPr>
          <w:rFonts w:ascii="Times New Roman" w:eastAsia="Times New Roman" w:hAnsi="Times New Roman" w:cs="Times New Roman"/>
          <w:sz w:val="28"/>
          <w:szCs w:val="28"/>
          <w:lang w:val="uk-UA"/>
        </w:rPr>
        <w:t xml:space="preserve"> та </w:t>
      </w:r>
      <w:r w:rsidR="00967C30" w:rsidRPr="00267F5B">
        <w:rPr>
          <w:rFonts w:ascii="Times New Roman" w:eastAsia="Times New Roman" w:hAnsi="Times New Roman" w:cs="Times New Roman"/>
          <w:sz w:val="28"/>
          <w:szCs w:val="28"/>
          <w:lang w:val="en-US"/>
        </w:rPr>
        <w:t>WAVE</w:t>
      </w:r>
      <w:r w:rsidR="00967C30" w:rsidRPr="00267F5B">
        <w:rPr>
          <w:rFonts w:ascii="Times New Roman" w:eastAsia="Times New Roman" w:hAnsi="Times New Roman" w:cs="Times New Roman"/>
          <w:sz w:val="28"/>
          <w:szCs w:val="28"/>
          <w:lang w:val="uk-UA"/>
        </w:rPr>
        <w:t xml:space="preserve"> </w:t>
      </w:r>
      <w:r w:rsidR="00967C30" w:rsidRPr="00267F5B">
        <w:rPr>
          <w:rFonts w:ascii="Times New Roman" w:eastAsia="Times New Roman" w:hAnsi="Times New Roman" w:cs="Times New Roman"/>
          <w:sz w:val="28"/>
          <w:szCs w:val="28"/>
          <w:lang w:val="en-US"/>
        </w:rPr>
        <w:t>Evaluation</w:t>
      </w:r>
      <w:r w:rsidR="00967C30" w:rsidRPr="00267F5B">
        <w:rPr>
          <w:rFonts w:ascii="Times New Roman" w:eastAsia="Times New Roman" w:hAnsi="Times New Roman" w:cs="Times New Roman"/>
          <w:sz w:val="28"/>
          <w:szCs w:val="28"/>
          <w:lang w:val="uk-UA"/>
        </w:rPr>
        <w:t xml:space="preserve"> </w:t>
      </w:r>
      <w:r w:rsidR="00967C30" w:rsidRPr="00267F5B">
        <w:rPr>
          <w:rFonts w:ascii="Times New Roman" w:eastAsia="Times New Roman" w:hAnsi="Times New Roman" w:cs="Times New Roman"/>
          <w:sz w:val="28"/>
          <w:szCs w:val="28"/>
          <w:lang w:val="en-US"/>
        </w:rPr>
        <w:t>Tool</w:t>
      </w:r>
      <w:r w:rsidRPr="00267F5B">
        <w:rPr>
          <w:rFonts w:ascii="Times New Roman" w:eastAsia="Times New Roman" w:hAnsi="Times New Roman" w:cs="Times New Roman"/>
          <w:sz w:val="28"/>
          <w:szCs w:val="28"/>
          <w:lang w:val="uk-UA"/>
        </w:rPr>
        <w:t>.</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Показник базової доступності містить такі складові:</w:t>
      </w:r>
    </w:p>
    <w:p w:rsidR="00FB44A2" w:rsidRPr="00267F5B" w:rsidRDefault="00080CE7" w:rsidP="0022733B">
      <w:pPr>
        <w:pStyle w:val="ad"/>
        <w:numPr>
          <w:ilvl w:val="0"/>
          <w:numId w:val="2"/>
        </w:numPr>
        <w:spacing w:line="240" w:lineRule="auto"/>
        <w:ind w:left="851"/>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достатня контрастність тексту;</w:t>
      </w:r>
    </w:p>
    <w:p w:rsidR="00FB44A2" w:rsidRPr="00267F5B" w:rsidRDefault="00080CE7" w:rsidP="0022733B">
      <w:pPr>
        <w:pStyle w:val="ad"/>
        <w:numPr>
          <w:ilvl w:val="0"/>
          <w:numId w:val="2"/>
        </w:numPr>
        <w:spacing w:line="240" w:lineRule="auto"/>
        <w:ind w:left="851"/>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наявність альтернативного тексту для всіх зображень;</w:t>
      </w:r>
    </w:p>
    <w:p w:rsidR="00FB44A2" w:rsidRPr="00267F5B" w:rsidRDefault="00080CE7" w:rsidP="0022733B">
      <w:pPr>
        <w:pStyle w:val="ad"/>
        <w:numPr>
          <w:ilvl w:val="0"/>
          <w:numId w:val="2"/>
        </w:numPr>
        <w:spacing w:line="240" w:lineRule="auto"/>
        <w:ind w:left="851"/>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lastRenderedPageBreak/>
        <w:t>наявність доступного тексту для всіх гіперпосилань;</w:t>
      </w:r>
    </w:p>
    <w:p w:rsidR="00FB44A2" w:rsidRPr="00267F5B" w:rsidRDefault="00080CE7" w:rsidP="0022733B">
      <w:pPr>
        <w:pStyle w:val="ad"/>
        <w:numPr>
          <w:ilvl w:val="0"/>
          <w:numId w:val="2"/>
        </w:numPr>
        <w:spacing w:line="240" w:lineRule="auto"/>
        <w:ind w:left="851"/>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наявність текстових міток для всіх кнопок;</w:t>
      </w:r>
    </w:p>
    <w:p w:rsidR="00FB44A2" w:rsidRPr="00267F5B" w:rsidRDefault="00080CE7" w:rsidP="0022733B">
      <w:pPr>
        <w:pStyle w:val="ad"/>
        <w:numPr>
          <w:ilvl w:val="0"/>
          <w:numId w:val="2"/>
        </w:numPr>
        <w:spacing w:line="240" w:lineRule="auto"/>
        <w:ind w:left="851"/>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наявність текстових міток для полів форм;</w:t>
      </w:r>
    </w:p>
    <w:p w:rsidR="00FB44A2" w:rsidRPr="00267F5B" w:rsidRDefault="00080CE7" w:rsidP="0022733B">
      <w:pPr>
        <w:pStyle w:val="ad"/>
        <w:numPr>
          <w:ilvl w:val="0"/>
          <w:numId w:val="2"/>
        </w:numPr>
        <w:spacing w:line="240" w:lineRule="auto"/>
        <w:ind w:left="851"/>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програмне визначення основної мови сторінки;</w:t>
      </w:r>
    </w:p>
    <w:p w:rsidR="00FB44A2" w:rsidRPr="00267F5B" w:rsidRDefault="00080CE7" w:rsidP="0022733B">
      <w:pPr>
        <w:pStyle w:val="ad"/>
        <w:numPr>
          <w:ilvl w:val="0"/>
          <w:numId w:val="2"/>
        </w:numPr>
        <w:spacing w:line="240" w:lineRule="auto"/>
        <w:ind w:left="851"/>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відсутність помилок у коді сторінки;</w:t>
      </w:r>
    </w:p>
    <w:p w:rsidR="00FB44A2" w:rsidRPr="00267F5B" w:rsidRDefault="00080CE7" w:rsidP="0022733B">
      <w:pPr>
        <w:pStyle w:val="ad"/>
        <w:numPr>
          <w:ilvl w:val="0"/>
          <w:numId w:val="2"/>
        </w:numPr>
        <w:spacing w:line="240" w:lineRule="auto"/>
        <w:ind w:left="851"/>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надання механізму для швидкого переходу до основного вмісту сторінки;</w:t>
      </w:r>
    </w:p>
    <w:p w:rsidR="00FB44A2" w:rsidRPr="00267F5B" w:rsidRDefault="00080CE7" w:rsidP="0022733B">
      <w:pPr>
        <w:pStyle w:val="ad"/>
        <w:numPr>
          <w:ilvl w:val="0"/>
          <w:numId w:val="2"/>
        </w:numPr>
        <w:spacing w:line="240" w:lineRule="auto"/>
        <w:ind w:left="851"/>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маркування фокус</w:t>
      </w:r>
      <w:r w:rsidR="00F62A3E" w:rsidRPr="00267F5B">
        <w:rPr>
          <w:rFonts w:ascii="Times New Roman" w:eastAsia="Times New Roman" w:hAnsi="Times New Roman" w:cs="Times New Roman"/>
          <w:sz w:val="28"/>
          <w:szCs w:val="28"/>
          <w:lang w:val="uk-UA"/>
        </w:rPr>
        <w:t>а</w:t>
      </w:r>
      <w:r w:rsidRPr="00267F5B">
        <w:rPr>
          <w:rFonts w:ascii="Times New Roman" w:eastAsia="Times New Roman" w:hAnsi="Times New Roman" w:cs="Times New Roman"/>
          <w:sz w:val="28"/>
          <w:szCs w:val="28"/>
          <w:lang w:val="uk-UA"/>
        </w:rPr>
        <w:t xml:space="preserve"> клавіатури;</w:t>
      </w:r>
    </w:p>
    <w:p w:rsidR="00FB44A2" w:rsidRPr="00267F5B" w:rsidRDefault="00080CE7" w:rsidP="00346120">
      <w:pPr>
        <w:pStyle w:val="ad"/>
        <w:numPr>
          <w:ilvl w:val="0"/>
          <w:numId w:val="2"/>
        </w:numPr>
        <w:tabs>
          <w:tab w:val="left" w:pos="993"/>
        </w:tabs>
        <w:spacing w:line="240" w:lineRule="auto"/>
        <w:ind w:left="851"/>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підтримка керування за допомогою клавіатури.</w:t>
      </w:r>
    </w:p>
    <w:p w:rsidR="00FB44A2" w:rsidRPr="00267F5B" w:rsidRDefault="00080CE7" w:rsidP="005871AA">
      <w:pPr>
        <w:pBdr>
          <w:top w:val="nil"/>
          <w:left w:val="nil"/>
          <w:bottom w:val="nil"/>
          <w:right w:val="nil"/>
          <w:between w:val="nil"/>
        </w:pBdr>
        <w:spacing w:before="120"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Складові показника доступності базуються на ДСТУ EN 301 549:2022.</w:t>
      </w:r>
    </w:p>
    <w:p w:rsidR="00FB44A2" w:rsidRPr="00267F5B" w:rsidRDefault="00080CE7" w:rsidP="005871AA">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b/>
          <w:bCs/>
          <w:sz w:val="28"/>
          <w:szCs w:val="28"/>
          <w:lang w:val="uk-UA"/>
        </w:rPr>
        <w:t>Складова 1.</w:t>
      </w:r>
      <w:r w:rsidRPr="00267F5B">
        <w:rPr>
          <w:rFonts w:ascii="Times New Roman" w:eastAsia="Times New Roman" w:hAnsi="Times New Roman" w:cs="Times New Roman"/>
          <w:sz w:val="28"/>
          <w:szCs w:val="28"/>
          <w:lang w:val="uk-UA"/>
        </w:rPr>
        <w:t xml:space="preserve"> Достатня контрастність тексту – коефіцієнт контрастності будь-якого тексту на сторінці відносно тла становить не менше ніж 4,5:1.</w:t>
      </w:r>
    </w:p>
    <w:p w:rsidR="00FB44A2" w:rsidRPr="00267F5B" w:rsidRDefault="00080CE7" w:rsidP="005871AA">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b/>
          <w:bCs/>
          <w:sz w:val="28"/>
          <w:szCs w:val="28"/>
          <w:lang w:val="uk-UA"/>
        </w:rPr>
        <w:t>Складова 2.</w:t>
      </w:r>
      <w:r w:rsidRPr="00267F5B">
        <w:rPr>
          <w:rFonts w:ascii="Times New Roman" w:eastAsia="Times New Roman" w:hAnsi="Times New Roman" w:cs="Times New Roman"/>
          <w:sz w:val="28"/>
          <w:szCs w:val="28"/>
          <w:lang w:val="uk-UA"/>
        </w:rPr>
        <w:t xml:space="preserve"> Наявність альтернативного тексту для всіх зображень – усі зображення мають альтернативний текст, наданий за допомогою атрибуту alt. Якщо одне або кілька зображень не мають альтернативного тексту, складова вважається недосягнутою.</w:t>
      </w:r>
    </w:p>
    <w:p w:rsidR="00FB44A2" w:rsidRPr="00267F5B" w:rsidRDefault="00080CE7"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b/>
          <w:bCs/>
          <w:sz w:val="28"/>
          <w:szCs w:val="28"/>
          <w:lang w:val="uk-UA"/>
        </w:rPr>
        <w:t>Складова 3.</w:t>
      </w:r>
      <w:r w:rsidRPr="00267F5B">
        <w:rPr>
          <w:rFonts w:ascii="Times New Roman" w:eastAsia="Times New Roman" w:hAnsi="Times New Roman" w:cs="Times New Roman"/>
          <w:sz w:val="28"/>
          <w:szCs w:val="28"/>
          <w:lang w:val="uk-UA"/>
        </w:rPr>
        <w:t xml:space="preserve"> Наявність доступного тексту для всіх гіперпосилань – гіперпосилання мають видимий текст або ж, якщо замість видимого тексту використовується піктограма чи зображення, надається прихована текстова мітка, доступна для програм зчитування з екрана. Якщо одне або кілька гіперпосилань не мають доступного тексту, складова вважається недосягнутою.</w:t>
      </w:r>
    </w:p>
    <w:p w:rsidR="00FB44A2" w:rsidRPr="00267F5B" w:rsidRDefault="00080CE7"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b/>
          <w:bCs/>
          <w:sz w:val="28"/>
          <w:szCs w:val="28"/>
          <w:lang w:val="uk-UA"/>
        </w:rPr>
        <w:t>Складова 4.</w:t>
      </w:r>
      <w:r w:rsidRPr="00267F5B">
        <w:rPr>
          <w:rFonts w:ascii="Times New Roman" w:eastAsia="Times New Roman" w:hAnsi="Times New Roman" w:cs="Times New Roman"/>
          <w:sz w:val="28"/>
          <w:szCs w:val="28"/>
          <w:lang w:val="uk-UA"/>
        </w:rPr>
        <w:t xml:space="preserve"> Наявність текстових міток для всіх кнопок – кнопки мають видимий текст або, якщо замість видимого тексту використовується піктограма чи зображення, надається текстова мітка, доступна для програм зчитування з екрана. Якщо одна або кілька кнопок не мають текстової мітки, складова вважається недосягнутою.</w:t>
      </w:r>
    </w:p>
    <w:p w:rsidR="00FB44A2" w:rsidRPr="00267F5B" w:rsidRDefault="00080CE7"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b/>
          <w:bCs/>
          <w:sz w:val="28"/>
          <w:szCs w:val="28"/>
          <w:lang w:val="uk-UA"/>
        </w:rPr>
        <w:t>Складова 5.</w:t>
      </w:r>
      <w:r w:rsidRPr="00267F5B">
        <w:rPr>
          <w:rFonts w:ascii="Times New Roman" w:eastAsia="Times New Roman" w:hAnsi="Times New Roman" w:cs="Times New Roman"/>
          <w:sz w:val="28"/>
          <w:szCs w:val="28"/>
          <w:lang w:val="uk-UA"/>
        </w:rPr>
        <w:t xml:space="preserve"> Наявність текстових міток для полів форм – кожне поле має текстову мітку, яка описує його призначення і не зникає після введення інформації. Якщо одне або кілька полів не мають текстових міток або текстова мітка зникає після введення інформації у це поле, складова вважається недосягнутою.</w:t>
      </w:r>
    </w:p>
    <w:p w:rsidR="00FB44A2" w:rsidRPr="00267F5B" w:rsidRDefault="00080CE7"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b/>
          <w:bCs/>
          <w:sz w:val="28"/>
          <w:szCs w:val="28"/>
          <w:lang w:val="uk-UA"/>
        </w:rPr>
        <w:t>Складова 6.</w:t>
      </w:r>
      <w:r w:rsidRPr="00267F5B">
        <w:rPr>
          <w:rFonts w:ascii="Times New Roman" w:eastAsia="Times New Roman" w:hAnsi="Times New Roman" w:cs="Times New Roman"/>
          <w:sz w:val="28"/>
          <w:szCs w:val="28"/>
          <w:lang w:val="uk-UA"/>
        </w:rPr>
        <w:t xml:space="preserve"> Програмне визначення основної мови сторінки – основна мова сторінки вказана за допомогою атрибуту lang. Якщо атрибут lang відсутній або його значення не відповідає мові, якою подано вміст сторінки, складова вважається недосягнутою.</w:t>
      </w:r>
    </w:p>
    <w:p w:rsidR="00FB44A2" w:rsidRPr="00267F5B" w:rsidRDefault="00080CE7"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b/>
          <w:bCs/>
          <w:sz w:val="28"/>
          <w:szCs w:val="28"/>
          <w:lang w:val="uk-UA"/>
        </w:rPr>
        <w:t>Складова 7.</w:t>
      </w:r>
      <w:r w:rsidRPr="00267F5B">
        <w:rPr>
          <w:rFonts w:ascii="Times New Roman" w:eastAsia="Times New Roman" w:hAnsi="Times New Roman" w:cs="Times New Roman"/>
          <w:sz w:val="28"/>
          <w:szCs w:val="28"/>
          <w:lang w:val="uk-UA"/>
        </w:rPr>
        <w:t xml:space="preserve"> Відсутність помилок у коді сторінки – код сторінки відповідає специфікації HTML та інших мов, які використовуються, наприклад WAI ARIA. Якщо сторінка містить більш ніж один елемент із однаковим значенням атрибута id або порушення правил розмітки WAI ARIA, складова вважається недосягнутою.</w:t>
      </w:r>
    </w:p>
    <w:p w:rsidR="00FB44A2" w:rsidRPr="00267F5B" w:rsidRDefault="00080CE7"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b/>
          <w:bCs/>
          <w:sz w:val="28"/>
          <w:szCs w:val="28"/>
          <w:lang w:val="uk-UA"/>
        </w:rPr>
        <w:t>Складова 8.</w:t>
      </w:r>
      <w:r w:rsidRPr="00267F5B">
        <w:rPr>
          <w:rFonts w:ascii="Times New Roman" w:eastAsia="Times New Roman" w:hAnsi="Times New Roman" w:cs="Times New Roman"/>
          <w:sz w:val="28"/>
          <w:szCs w:val="28"/>
          <w:lang w:val="uk-UA"/>
        </w:rPr>
        <w:t xml:space="preserve"> Надання механізму для швидкого переходу до основного вмісту сторінки – якщо перед основним вмістом сторінки розміщено меню або інший другорядний вміст, то в </w:t>
      </w:r>
      <w:r w:rsidR="00F62A3E" w:rsidRPr="00267F5B">
        <w:rPr>
          <w:rFonts w:ascii="Times New Roman" w:eastAsia="Times New Roman" w:hAnsi="Times New Roman" w:cs="Times New Roman"/>
          <w:sz w:val="28"/>
          <w:szCs w:val="28"/>
          <w:lang w:val="uk-UA"/>
        </w:rPr>
        <w:t>заголовку</w:t>
      </w:r>
      <w:r w:rsidRPr="00267F5B">
        <w:rPr>
          <w:rFonts w:ascii="Times New Roman" w:eastAsia="Times New Roman" w:hAnsi="Times New Roman" w:cs="Times New Roman"/>
          <w:sz w:val="28"/>
          <w:szCs w:val="28"/>
          <w:lang w:val="uk-UA"/>
        </w:rPr>
        <w:t xml:space="preserve"> </w:t>
      </w:r>
      <w:r w:rsidR="00F62A3E" w:rsidRPr="00267F5B">
        <w:rPr>
          <w:rFonts w:ascii="Times New Roman" w:eastAsia="Times New Roman" w:hAnsi="Times New Roman" w:cs="Times New Roman"/>
          <w:sz w:val="28"/>
          <w:szCs w:val="28"/>
          <w:lang w:val="uk-UA"/>
        </w:rPr>
        <w:t>веб</w:t>
      </w:r>
      <w:r w:rsidRPr="00267F5B">
        <w:rPr>
          <w:rFonts w:ascii="Times New Roman" w:eastAsia="Times New Roman" w:hAnsi="Times New Roman" w:cs="Times New Roman"/>
          <w:sz w:val="28"/>
          <w:szCs w:val="28"/>
          <w:lang w:val="uk-UA"/>
        </w:rPr>
        <w:t xml:space="preserve">сайту розташовано </w:t>
      </w:r>
      <w:r w:rsidRPr="00267F5B">
        <w:rPr>
          <w:rFonts w:ascii="Times New Roman" w:eastAsia="Times New Roman" w:hAnsi="Times New Roman" w:cs="Times New Roman"/>
          <w:sz w:val="28"/>
          <w:szCs w:val="28"/>
          <w:lang w:val="uk-UA"/>
        </w:rPr>
        <w:lastRenderedPageBreak/>
        <w:t>посилання, під час натискання на яке відбувається перехід до початку основного вмісту сторінки.</w:t>
      </w:r>
    </w:p>
    <w:p w:rsidR="00FB44A2" w:rsidRPr="00267F5B" w:rsidRDefault="00080CE7"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b/>
          <w:bCs/>
          <w:sz w:val="28"/>
          <w:szCs w:val="28"/>
          <w:lang w:val="uk-UA"/>
        </w:rPr>
        <w:t>Складова 9.</w:t>
      </w:r>
      <w:r w:rsidRPr="00267F5B">
        <w:rPr>
          <w:rFonts w:ascii="Times New Roman" w:eastAsia="Times New Roman" w:hAnsi="Times New Roman" w:cs="Times New Roman"/>
          <w:sz w:val="28"/>
          <w:szCs w:val="28"/>
          <w:lang w:val="uk-UA"/>
        </w:rPr>
        <w:t xml:space="preserve"> Маркування фокус</w:t>
      </w:r>
      <w:r w:rsidR="0096186B" w:rsidRPr="00267F5B">
        <w:rPr>
          <w:rFonts w:ascii="Times New Roman" w:eastAsia="Times New Roman" w:hAnsi="Times New Roman" w:cs="Times New Roman"/>
          <w:sz w:val="28"/>
          <w:szCs w:val="28"/>
          <w:lang w:val="uk-UA"/>
        </w:rPr>
        <w:t>а</w:t>
      </w:r>
      <w:r w:rsidRPr="00267F5B">
        <w:rPr>
          <w:rFonts w:ascii="Times New Roman" w:eastAsia="Times New Roman" w:hAnsi="Times New Roman" w:cs="Times New Roman"/>
          <w:sz w:val="28"/>
          <w:szCs w:val="28"/>
          <w:lang w:val="uk-UA"/>
        </w:rPr>
        <w:t xml:space="preserve"> клавіатури – під час навігації за допомогою клавіатури положення фокуса клавіатури можна визначити візуально. Якщо під час навігації за допомогою клавіатури маркування одного або кількох елементів відсутнє, складова вважається недосягнутою.</w:t>
      </w:r>
    </w:p>
    <w:p w:rsidR="00FB44A2" w:rsidRPr="00267F5B" w:rsidRDefault="00080CE7"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b/>
          <w:bCs/>
          <w:sz w:val="28"/>
          <w:szCs w:val="28"/>
          <w:lang w:val="uk-UA"/>
        </w:rPr>
        <w:t>Складова 10.</w:t>
      </w:r>
      <w:r w:rsidRPr="00267F5B">
        <w:rPr>
          <w:rFonts w:ascii="Times New Roman" w:eastAsia="Times New Roman" w:hAnsi="Times New Roman" w:cs="Times New Roman"/>
          <w:sz w:val="28"/>
          <w:szCs w:val="28"/>
          <w:lang w:val="uk-UA"/>
        </w:rPr>
        <w:t xml:space="preserve"> Підтримка керування за допомогою клавіатури – всі гіперпосилання, кнопки, поля введення та інші елементи, які можуть отримувати фокус за допомогою мишки, також можуть отримувати фокус за допомогою клавіатури. Якщо один або кілька елементів, які можуть отримувати фокус мишки, не отримують фокус клавіатури, складова вважається недосягнутою.</w:t>
      </w:r>
    </w:p>
    <w:p w:rsidR="00FB44A2" w:rsidRPr="00267F5B" w:rsidRDefault="00080CE7"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Оцінку досягнення показника та його складових здійснено на основі оцінкових даних, отриманих у результаті візуального огляду сторінок </w:t>
      </w:r>
      <w:r w:rsidR="0096186B" w:rsidRPr="00267F5B">
        <w:rPr>
          <w:rFonts w:ascii="Times New Roman" w:eastAsia="Times New Roman" w:hAnsi="Times New Roman" w:cs="Times New Roman"/>
          <w:sz w:val="28"/>
          <w:szCs w:val="28"/>
          <w:lang w:val="uk-UA"/>
        </w:rPr>
        <w:t>веб</w:t>
      </w:r>
      <w:r w:rsidRPr="00267F5B">
        <w:rPr>
          <w:rFonts w:ascii="Times New Roman" w:eastAsia="Times New Roman" w:hAnsi="Times New Roman" w:cs="Times New Roman"/>
          <w:sz w:val="28"/>
          <w:szCs w:val="28"/>
          <w:lang w:val="uk-UA"/>
        </w:rPr>
        <w:t>сайту та аналізу їх коду за допомогою спеціальних плагінів, призначених для перевірки доступності.</w:t>
      </w:r>
    </w:p>
    <w:p w:rsidR="00FB44A2" w:rsidRPr="00267F5B" w:rsidRDefault="00080CE7"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Для перевірки складових 1–7 використовувався автоматичний аналіз вебсторінки за допомогою розширення Accessibility Insights for Web</w:t>
      </w:r>
      <w:r w:rsidR="00967C30" w:rsidRPr="00267F5B">
        <w:rPr>
          <w:rFonts w:ascii="Times New Roman" w:eastAsia="Times New Roman" w:hAnsi="Times New Roman" w:cs="Times New Roman"/>
          <w:sz w:val="28"/>
          <w:szCs w:val="28"/>
          <w:lang w:val="uk-UA"/>
        </w:rPr>
        <w:t xml:space="preserve"> та </w:t>
      </w:r>
      <w:r w:rsidR="00967C30" w:rsidRPr="00267F5B">
        <w:rPr>
          <w:rFonts w:ascii="Times New Roman" w:eastAsia="Times New Roman" w:hAnsi="Times New Roman" w:cs="Times New Roman"/>
          <w:sz w:val="28"/>
          <w:szCs w:val="28"/>
          <w:lang w:val="en-US"/>
        </w:rPr>
        <w:t>WAVE</w:t>
      </w:r>
      <w:r w:rsidR="00967C30" w:rsidRPr="00267F5B">
        <w:rPr>
          <w:rFonts w:ascii="Times New Roman" w:eastAsia="Times New Roman" w:hAnsi="Times New Roman" w:cs="Times New Roman"/>
          <w:sz w:val="28"/>
          <w:szCs w:val="28"/>
          <w:lang w:val="uk-UA"/>
        </w:rPr>
        <w:t xml:space="preserve"> </w:t>
      </w:r>
      <w:r w:rsidR="00967C30" w:rsidRPr="00267F5B">
        <w:rPr>
          <w:rFonts w:ascii="Times New Roman" w:eastAsia="Times New Roman" w:hAnsi="Times New Roman" w:cs="Times New Roman"/>
          <w:sz w:val="28"/>
          <w:szCs w:val="28"/>
          <w:lang w:val="en-US"/>
        </w:rPr>
        <w:t>Evaluation</w:t>
      </w:r>
      <w:r w:rsidR="00967C30" w:rsidRPr="00267F5B">
        <w:rPr>
          <w:rFonts w:ascii="Times New Roman" w:eastAsia="Times New Roman" w:hAnsi="Times New Roman" w:cs="Times New Roman"/>
          <w:sz w:val="28"/>
          <w:szCs w:val="28"/>
          <w:lang w:val="uk-UA"/>
        </w:rPr>
        <w:t xml:space="preserve"> </w:t>
      </w:r>
      <w:r w:rsidR="00967C30" w:rsidRPr="00267F5B">
        <w:rPr>
          <w:rFonts w:ascii="Times New Roman" w:eastAsia="Times New Roman" w:hAnsi="Times New Roman" w:cs="Times New Roman"/>
          <w:sz w:val="28"/>
          <w:szCs w:val="28"/>
          <w:lang w:val="en-US"/>
        </w:rPr>
        <w:t>Tool</w:t>
      </w:r>
      <w:r w:rsidRPr="00267F5B">
        <w:rPr>
          <w:rFonts w:ascii="Times New Roman" w:eastAsia="Times New Roman" w:hAnsi="Times New Roman" w:cs="Times New Roman"/>
          <w:sz w:val="28"/>
          <w:szCs w:val="28"/>
          <w:lang w:val="uk-UA"/>
        </w:rPr>
        <w:t xml:space="preserve"> для браузера Google Chrome. Складові 8–10 перевірено вручну.</w:t>
      </w:r>
    </w:p>
    <w:p w:rsidR="00FB44A2" w:rsidRPr="00267F5B" w:rsidRDefault="00FB44A2"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p>
    <w:p w:rsidR="00FB44A2" w:rsidRPr="00267F5B" w:rsidRDefault="00080CE7"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Якщо за оцінковими даними складова показника:</w:t>
      </w:r>
    </w:p>
    <w:p w:rsidR="00FB44A2" w:rsidRPr="00267F5B" w:rsidRDefault="00080CE7"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досягнута – проставлено коефіцієнт вимірювання складової показника «1». У такому випадку оцінка дорівнює 1 бал;</w:t>
      </w:r>
    </w:p>
    <w:p w:rsidR="00FB44A2" w:rsidRPr="00267F5B" w:rsidRDefault="00080CE7"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не досягнута (або оцінкові дані відсутні) – проставлено коефіцієнт вимірювання показника «0». У такому випадку оцінка дорівнює 0 балів.</w:t>
      </w:r>
    </w:p>
    <w:p w:rsidR="00FB44A2" w:rsidRPr="00267F5B" w:rsidRDefault="00080CE7"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Показник базової доступності дорівнює сумі балів за всіма його складовими. Мінімальне значення показника – 0 балів; максимальне значення – 10 балів.</w:t>
      </w:r>
    </w:p>
    <w:p w:rsidR="00FB44A2" w:rsidRPr="00267F5B" w:rsidRDefault="00080CE7"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На основі показника базової доступності розраховується рівень базової доступності </w:t>
      </w:r>
      <w:r w:rsidR="0096186B" w:rsidRPr="00267F5B">
        <w:rPr>
          <w:rFonts w:ascii="Times New Roman" w:eastAsia="Times New Roman" w:hAnsi="Times New Roman" w:cs="Times New Roman"/>
          <w:sz w:val="28"/>
          <w:szCs w:val="28"/>
          <w:lang w:val="uk-UA"/>
        </w:rPr>
        <w:t>веб</w:t>
      </w:r>
      <w:r w:rsidRPr="00267F5B">
        <w:rPr>
          <w:rFonts w:ascii="Times New Roman" w:eastAsia="Times New Roman" w:hAnsi="Times New Roman" w:cs="Times New Roman"/>
          <w:sz w:val="28"/>
          <w:szCs w:val="28"/>
          <w:lang w:val="uk-UA"/>
        </w:rPr>
        <w:t>сайту</w:t>
      </w:r>
      <w:r w:rsidR="0096186B" w:rsidRPr="00267F5B">
        <w:rPr>
          <w:rFonts w:ascii="Times New Roman" w:eastAsia="Times New Roman" w:hAnsi="Times New Roman" w:cs="Times New Roman"/>
          <w:sz w:val="28"/>
          <w:szCs w:val="28"/>
          <w:lang w:val="uk-UA"/>
        </w:rPr>
        <w:t xml:space="preserve"> (таблиця 1)</w:t>
      </w:r>
      <w:r w:rsidRPr="00267F5B">
        <w:rPr>
          <w:rFonts w:ascii="Times New Roman" w:eastAsia="Times New Roman" w:hAnsi="Times New Roman" w:cs="Times New Roman"/>
          <w:sz w:val="28"/>
          <w:szCs w:val="28"/>
          <w:lang w:val="uk-UA"/>
        </w:rPr>
        <w:t>.</w:t>
      </w:r>
    </w:p>
    <w:p w:rsidR="0096186B" w:rsidRPr="00267F5B" w:rsidRDefault="0096186B" w:rsidP="00E36FB2">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lang w:val="uk-UA"/>
        </w:rPr>
      </w:pPr>
    </w:p>
    <w:p w:rsidR="00FB44A2" w:rsidRPr="00267F5B" w:rsidRDefault="00080CE7" w:rsidP="00E36FB2">
      <w:pPr>
        <w:pBdr>
          <w:top w:val="nil"/>
          <w:left w:val="nil"/>
          <w:bottom w:val="nil"/>
          <w:right w:val="nil"/>
          <w:between w:val="nil"/>
        </w:pBdr>
        <w:spacing w:line="240" w:lineRule="auto"/>
        <w:ind w:firstLine="567"/>
        <w:jc w:val="right"/>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Таблиця 1</w:t>
      </w:r>
    </w:p>
    <w:p w:rsidR="00FB44A2" w:rsidRPr="00267F5B" w:rsidRDefault="00080CE7" w:rsidP="00E36FB2">
      <w:pPr>
        <w:pBdr>
          <w:top w:val="nil"/>
          <w:left w:val="nil"/>
          <w:bottom w:val="nil"/>
          <w:right w:val="nil"/>
          <w:between w:val="nil"/>
        </w:pBdr>
        <w:spacing w:line="240" w:lineRule="auto"/>
        <w:ind w:firstLine="567"/>
        <w:jc w:val="center"/>
        <w:rPr>
          <w:rFonts w:ascii="Times New Roman" w:eastAsia="Times New Roman" w:hAnsi="Times New Roman" w:cs="Times New Roman"/>
          <w:b/>
          <w:bCs/>
          <w:sz w:val="28"/>
          <w:szCs w:val="28"/>
          <w:lang w:val="uk-UA"/>
        </w:rPr>
      </w:pPr>
      <w:r w:rsidRPr="00267F5B">
        <w:rPr>
          <w:rFonts w:ascii="Times New Roman" w:eastAsia="Times New Roman" w:hAnsi="Times New Roman" w:cs="Times New Roman"/>
          <w:b/>
          <w:bCs/>
          <w:sz w:val="28"/>
          <w:szCs w:val="28"/>
          <w:lang w:val="uk-UA"/>
        </w:rPr>
        <w:t xml:space="preserve">Базова доступність </w:t>
      </w:r>
      <w:r w:rsidR="004230FD" w:rsidRPr="00267F5B">
        <w:rPr>
          <w:rFonts w:ascii="Times New Roman" w:eastAsia="Times New Roman" w:hAnsi="Times New Roman" w:cs="Times New Roman"/>
          <w:b/>
          <w:bCs/>
          <w:sz w:val="28"/>
          <w:szCs w:val="28"/>
          <w:lang w:val="uk-UA"/>
        </w:rPr>
        <w:t>веб</w:t>
      </w:r>
      <w:r w:rsidRPr="00267F5B">
        <w:rPr>
          <w:rFonts w:ascii="Times New Roman" w:eastAsia="Times New Roman" w:hAnsi="Times New Roman" w:cs="Times New Roman"/>
          <w:b/>
          <w:bCs/>
          <w:sz w:val="28"/>
          <w:szCs w:val="28"/>
          <w:lang w:val="uk-UA"/>
        </w:rPr>
        <w:t>сайту</w:t>
      </w:r>
    </w:p>
    <w:p w:rsidR="00FB44A2" w:rsidRPr="00267F5B" w:rsidRDefault="00FB44A2" w:rsidP="00E36FB2">
      <w:pPr>
        <w:pBdr>
          <w:top w:val="nil"/>
          <w:left w:val="nil"/>
          <w:bottom w:val="nil"/>
          <w:right w:val="nil"/>
          <w:between w:val="nil"/>
        </w:pBdr>
        <w:spacing w:line="240" w:lineRule="auto"/>
        <w:ind w:firstLine="567"/>
        <w:jc w:val="right"/>
        <w:rPr>
          <w:rFonts w:ascii="Times New Roman" w:eastAsia="Times New Roman" w:hAnsi="Times New Roman" w:cs="Times New Roman"/>
          <w:sz w:val="28"/>
          <w:szCs w:val="28"/>
          <w:lang w:val="uk-UA"/>
        </w:rPr>
      </w:pPr>
    </w:p>
    <w:tbl>
      <w:tblPr>
        <w:tblStyle w:val="af2"/>
        <w:tblW w:w="9649" w:type="dxa"/>
        <w:tblInd w:w="-221" w:type="dxa"/>
        <w:tblBorders>
          <w:top w:val="single" w:sz="4" w:space="0" w:color="000000"/>
          <w:left w:val="single" w:sz="4" w:space="0" w:color="000000"/>
          <w:bottom w:val="single" w:sz="4" w:space="0" w:color="000000"/>
          <w:insideH w:val="single" w:sz="4" w:space="0" w:color="000000"/>
        </w:tblBorders>
        <w:tblLayout w:type="fixed"/>
        <w:tblLook w:val="0000"/>
      </w:tblPr>
      <w:tblGrid>
        <w:gridCol w:w="4655"/>
        <w:gridCol w:w="4994"/>
      </w:tblGrid>
      <w:tr w:rsidR="00267F5B" w:rsidRPr="00267F5B" w:rsidTr="007D79C3">
        <w:trPr>
          <w:trHeight w:val="144"/>
        </w:trPr>
        <w:tc>
          <w:tcPr>
            <w:tcW w:w="4655" w:type="dxa"/>
            <w:tcBorders>
              <w:top w:val="single" w:sz="4" w:space="0" w:color="000000"/>
              <w:left w:val="nil"/>
              <w:bottom w:val="single" w:sz="4" w:space="0" w:color="000000"/>
            </w:tcBorders>
            <w:vAlign w:val="center"/>
          </w:tcPr>
          <w:p w:rsidR="00FB44A2" w:rsidRPr="007D79C3" w:rsidRDefault="00080CE7" w:rsidP="0096186B">
            <w:pPr>
              <w:pBdr>
                <w:top w:val="nil"/>
                <w:left w:val="nil"/>
                <w:bottom w:val="nil"/>
                <w:right w:val="nil"/>
                <w:between w:val="nil"/>
              </w:pBdr>
              <w:spacing w:line="240" w:lineRule="auto"/>
              <w:ind w:firstLine="567"/>
              <w:jc w:val="center"/>
              <w:rPr>
                <w:rFonts w:ascii="Times New Roman" w:eastAsia="Times New Roman" w:hAnsi="Times New Roman" w:cs="Times New Roman"/>
                <w:b/>
                <w:bCs/>
                <w:sz w:val="28"/>
                <w:szCs w:val="28"/>
                <w:lang w:val="uk-UA"/>
              </w:rPr>
            </w:pPr>
            <w:r w:rsidRPr="007D79C3">
              <w:rPr>
                <w:rFonts w:ascii="Times New Roman" w:eastAsia="Times New Roman" w:hAnsi="Times New Roman" w:cs="Times New Roman"/>
                <w:b/>
                <w:bCs/>
                <w:sz w:val="28"/>
                <w:szCs w:val="28"/>
                <w:lang w:val="uk-UA"/>
              </w:rPr>
              <w:t>Показник базової доступності</w:t>
            </w:r>
          </w:p>
        </w:tc>
        <w:tc>
          <w:tcPr>
            <w:tcW w:w="4994" w:type="dxa"/>
            <w:tcBorders>
              <w:top w:val="single" w:sz="4" w:space="0" w:color="000000"/>
              <w:left w:val="single" w:sz="4" w:space="0" w:color="000000"/>
              <w:bottom w:val="single" w:sz="4" w:space="0" w:color="000000"/>
              <w:right w:val="nil"/>
            </w:tcBorders>
            <w:vAlign w:val="center"/>
          </w:tcPr>
          <w:p w:rsidR="00FB44A2" w:rsidRPr="007D79C3" w:rsidRDefault="00080CE7" w:rsidP="0096186B">
            <w:pPr>
              <w:pBdr>
                <w:top w:val="nil"/>
                <w:left w:val="nil"/>
                <w:bottom w:val="nil"/>
                <w:right w:val="nil"/>
                <w:between w:val="nil"/>
              </w:pBdr>
              <w:spacing w:line="240" w:lineRule="auto"/>
              <w:ind w:firstLine="567"/>
              <w:jc w:val="center"/>
              <w:rPr>
                <w:rFonts w:ascii="Times New Roman" w:eastAsia="Times New Roman" w:hAnsi="Times New Roman" w:cs="Times New Roman"/>
                <w:b/>
                <w:bCs/>
                <w:sz w:val="28"/>
                <w:szCs w:val="28"/>
                <w:lang w:val="uk-UA"/>
              </w:rPr>
            </w:pPr>
            <w:r w:rsidRPr="007D79C3">
              <w:rPr>
                <w:rFonts w:ascii="Times New Roman" w:eastAsia="Times New Roman" w:hAnsi="Times New Roman" w:cs="Times New Roman"/>
                <w:b/>
                <w:bCs/>
                <w:sz w:val="28"/>
                <w:szCs w:val="28"/>
                <w:lang w:val="uk-UA"/>
              </w:rPr>
              <w:t>Рівень базової доступності</w:t>
            </w:r>
          </w:p>
        </w:tc>
      </w:tr>
      <w:tr w:rsidR="00267F5B" w:rsidRPr="00267F5B" w:rsidTr="007D79C3">
        <w:trPr>
          <w:trHeight w:val="144"/>
        </w:trPr>
        <w:tc>
          <w:tcPr>
            <w:tcW w:w="4655" w:type="dxa"/>
            <w:tcBorders>
              <w:top w:val="single" w:sz="4" w:space="0" w:color="000000"/>
              <w:left w:val="nil"/>
              <w:bottom w:val="single" w:sz="4" w:space="0" w:color="000000"/>
            </w:tcBorders>
            <w:vAlign w:val="center"/>
          </w:tcPr>
          <w:p w:rsidR="0096186B" w:rsidRPr="007D79C3" w:rsidRDefault="0096186B" w:rsidP="0096186B">
            <w:pPr>
              <w:pBdr>
                <w:top w:val="nil"/>
                <w:left w:val="nil"/>
                <w:bottom w:val="nil"/>
                <w:right w:val="nil"/>
                <w:between w:val="nil"/>
              </w:pBdr>
              <w:spacing w:line="240" w:lineRule="auto"/>
              <w:ind w:firstLine="567"/>
              <w:jc w:val="center"/>
              <w:rPr>
                <w:rFonts w:ascii="Times New Roman" w:eastAsia="Times New Roman" w:hAnsi="Times New Roman" w:cs="Times New Roman"/>
                <w:b/>
                <w:bCs/>
                <w:sz w:val="28"/>
                <w:szCs w:val="28"/>
                <w:lang w:val="uk-UA"/>
              </w:rPr>
            </w:pPr>
            <w:r w:rsidRPr="007D79C3">
              <w:rPr>
                <w:rFonts w:ascii="Times New Roman" w:eastAsia="Times New Roman" w:hAnsi="Times New Roman" w:cs="Times New Roman"/>
                <w:b/>
                <w:bCs/>
                <w:sz w:val="28"/>
                <w:szCs w:val="28"/>
                <w:lang w:val="uk-UA"/>
              </w:rPr>
              <w:t>1</w:t>
            </w:r>
          </w:p>
        </w:tc>
        <w:tc>
          <w:tcPr>
            <w:tcW w:w="4994" w:type="dxa"/>
            <w:tcBorders>
              <w:top w:val="single" w:sz="4" w:space="0" w:color="000000"/>
              <w:left w:val="single" w:sz="4" w:space="0" w:color="000000"/>
              <w:bottom w:val="single" w:sz="4" w:space="0" w:color="000000"/>
              <w:right w:val="nil"/>
            </w:tcBorders>
            <w:vAlign w:val="center"/>
          </w:tcPr>
          <w:p w:rsidR="0096186B" w:rsidRPr="007D79C3" w:rsidRDefault="0096186B" w:rsidP="0096186B">
            <w:pPr>
              <w:pBdr>
                <w:top w:val="nil"/>
                <w:left w:val="nil"/>
                <w:bottom w:val="nil"/>
                <w:right w:val="nil"/>
                <w:between w:val="nil"/>
              </w:pBdr>
              <w:spacing w:line="240" w:lineRule="auto"/>
              <w:ind w:firstLine="567"/>
              <w:jc w:val="center"/>
              <w:rPr>
                <w:rFonts w:ascii="Times New Roman" w:eastAsia="Times New Roman" w:hAnsi="Times New Roman" w:cs="Times New Roman"/>
                <w:b/>
                <w:bCs/>
                <w:sz w:val="28"/>
                <w:szCs w:val="28"/>
                <w:lang w:val="uk-UA"/>
              </w:rPr>
            </w:pPr>
            <w:r w:rsidRPr="007D79C3">
              <w:rPr>
                <w:rFonts w:ascii="Times New Roman" w:eastAsia="Times New Roman" w:hAnsi="Times New Roman" w:cs="Times New Roman"/>
                <w:b/>
                <w:bCs/>
                <w:sz w:val="28"/>
                <w:szCs w:val="28"/>
                <w:lang w:val="uk-UA"/>
              </w:rPr>
              <w:t>2</w:t>
            </w:r>
          </w:p>
        </w:tc>
      </w:tr>
      <w:tr w:rsidR="00267F5B" w:rsidRPr="00267F5B" w:rsidTr="007D79C3">
        <w:trPr>
          <w:trHeight w:val="144"/>
        </w:trPr>
        <w:tc>
          <w:tcPr>
            <w:tcW w:w="4655" w:type="dxa"/>
            <w:tcBorders>
              <w:top w:val="single" w:sz="4" w:space="0" w:color="000000"/>
              <w:left w:val="nil"/>
              <w:bottom w:val="single" w:sz="4" w:space="0" w:color="000000"/>
            </w:tcBorders>
            <w:vAlign w:val="center"/>
          </w:tcPr>
          <w:p w:rsidR="00FB44A2" w:rsidRPr="00267F5B" w:rsidRDefault="00080CE7" w:rsidP="0096186B">
            <w:pPr>
              <w:pBdr>
                <w:top w:val="nil"/>
                <w:left w:val="nil"/>
                <w:bottom w:val="nil"/>
                <w:right w:val="nil"/>
                <w:between w:val="nil"/>
              </w:pBdr>
              <w:spacing w:line="240" w:lineRule="auto"/>
              <w:ind w:firstLine="567"/>
              <w:jc w:val="center"/>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0-3 бали</w:t>
            </w:r>
          </w:p>
        </w:tc>
        <w:tc>
          <w:tcPr>
            <w:tcW w:w="4994" w:type="dxa"/>
            <w:tcBorders>
              <w:top w:val="single" w:sz="4" w:space="0" w:color="000000"/>
              <w:left w:val="single" w:sz="4" w:space="0" w:color="000000"/>
              <w:bottom w:val="single" w:sz="4" w:space="0" w:color="000000"/>
              <w:right w:val="nil"/>
            </w:tcBorders>
            <w:vAlign w:val="center"/>
          </w:tcPr>
          <w:p w:rsidR="00FB44A2" w:rsidRPr="00267F5B" w:rsidRDefault="00080CE7" w:rsidP="0096186B">
            <w:pPr>
              <w:pBdr>
                <w:top w:val="nil"/>
                <w:left w:val="nil"/>
                <w:bottom w:val="nil"/>
                <w:right w:val="nil"/>
                <w:between w:val="nil"/>
              </w:pBdr>
              <w:spacing w:line="240" w:lineRule="auto"/>
              <w:ind w:firstLine="567"/>
              <w:jc w:val="center"/>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Низький рівень</w:t>
            </w:r>
          </w:p>
        </w:tc>
      </w:tr>
      <w:tr w:rsidR="00267F5B" w:rsidRPr="00267F5B" w:rsidTr="007D79C3">
        <w:trPr>
          <w:trHeight w:val="144"/>
        </w:trPr>
        <w:tc>
          <w:tcPr>
            <w:tcW w:w="4655" w:type="dxa"/>
            <w:tcBorders>
              <w:top w:val="single" w:sz="4" w:space="0" w:color="000000"/>
              <w:left w:val="nil"/>
              <w:bottom w:val="single" w:sz="4" w:space="0" w:color="000000"/>
            </w:tcBorders>
            <w:vAlign w:val="center"/>
          </w:tcPr>
          <w:p w:rsidR="00FB44A2" w:rsidRPr="00267F5B" w:rsidRDefault="00080CE7" w:rsidP="0096186B">
            <w:pPr>
              <w:pBdr>
                <w:top w:val="nil"/>
                <w:left w:val="nil"/>
                <w:bottom w:val="nil"/>
                <w:right w:val="nil"/>
                <w:between w:val="nil"/>
              </w:pBdr>
              <w:spacing w:line="240" w:lineRule="auto"/>
              <w:ind w:firstLine="567"/>
              <w:jc w:val="center"/>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4-6 балів</w:t>
            </w:r>
          </w:p>
        </w:tc>
        <w:tc>
          <w:tcPr>
            <w:tcW w:w="4994" w:type="dxa"/>
            <w:tcBorders>
              <w:top w:val="single" w:sz="4" w:space="0" w:color="000000"/>
              <w:left w:val="single" w:sz="4" w:space="0" w:color="000000"/>
              <w:bottom w:val="single" w:sz="4" w:space="0" w:color="000000"/>
              <w:right w:val="nil"/>
            </w:tcBorders>
            <w:vAlign w:val="center"/>
          </w:tcPr>
          <w:p w:rsidR="00FB44A2" w:rsidRPr="00267F5B" w:rsidRDefault="00080CE7" w:rsidP="0096186B">
            <w:pPr>
              <w:pBdr>
                <w:top w:val="nil"/>
                <w:left w:val="nil"/>
                <w:bottom w:val="nil"/>
                <w:right w:val="nil"/>
                <w:between w:val="nil"/>
              </w:pBdr>
              <w:spacing w:line="240" w:lineRule="auto"/>
              <w:ind w:firstLine="567"/>
              <w:jc w:val="center"/>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Середній рівень</w:t>
            </w:r>
          </w:p>
        </w:tc>
      </w:tr>
      <w:tr w:rsidR="00267F5B" w:rsidRPr="00267F5B" w:rsidTr="007D79C3">
        <w:trPr>
          <w:trHeight w:val="144"/>
        </w:trPr>
        <w:tc>
          <w:tcPr>
            <w:tcW w:w="4655" w:type="dxa"/>
            <w:tcBorders>
              <w:top w:val="single" w:sz="4" w:space="0" w:color="000000"/>
              <w:left w:val="nil"/>
              <w:bottom w:val="single" w:sz="4" w:space="0" w:color="000000"/>
            </w:tcBorders>
            <w:vAlign w:val="center"/>
          </w:tcPr>
          <w:p w:rsidR="00FB44A2" w:rsidRPr="00267F5B" w:rsidRDefault="00080CE7" w:rsidP="0096186B">
            <w:pPr>
              <w:pBdr>
                <w:top w:val="nil"/>
                <w:left w:val="nil"/>
                <w:bottom w:val="nil"/>
                <w:right w:val="nil"/>
                <w:between w:val="nil"/>
              </w:pBdr>
              <w:spacing w:line="240" w:lineRule="auto"/>
              <w:ind w:firstLine="567"/>
              <w:jc w:val="center"/>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7-8 балів</w:t>
            </w:r>
          </w:p>
        </w:tc>
        <w:tc>
          <w:tcPr>
            <w:tcW w:w="4994" w:type="dxa"/>
            <w:tcBorders>
              <w:top w:val="single" w:sz="4" w:space="0" w:color="000000"/>
              <w:left w:val="single" w:sz="4" w:space="0" w:color="000000"/>
              <w:bottom w:val="single" w:sz="4" w:space="0" w:color="000000"/>
              <w:right w:val="nil"/>
            </w:tcBorders>
            <w:vAlign w:val="center"/>
          </w:tcPr>
          <w:p w:rsidR="00FB44A2" w:rsidRPr="00267F5B" w:rsidRDefault="00080CE7" w:rsidP="0096186B">
            <w:pPr>
              <w:pBdr>
                <w:top w:val="nil"/>
                <w:left w:val="nil"/>
                <w:bottom w:val="nil"/>
                <w:right w:val="nil"/>
                <w:between w:val="nil"/>
              </w:pBdr>
              <w:spacing w:line="240" w:lineRule="auto"/>
              <w:ind w:firstLine="567"/>
              <w:jc w:val="center"/>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Достатній рівень</w:t>
            </w:r>
          </w:p>
        </w:tc>
      </w:tr>
      <w:tr w:rsidR="00267F5B" w:rsidRPr="00267F5B" w:rsidTr="007D79C3">
        <w:trPr>
          <w:trHeight w:val="144"/>
        </w:trPr>
        <w:tc>
          <w:tcPr>
            <w:tcW w:w="4655" w:type="dxa"/>
            <w:tcBorders>
              <w:top w:val="single" w:sz="4" w:space="0" w:color="000000"/>
              <w:left w:val="nil"/>
              <w:bottom w:val="single" w:sz="4" w:space="0" w:color="000000"/>
            </w:tcBorders>
            <w:vAlign w:val="center"/>
          </w:tcPr>
          <w:p w:rsidR="00FB44A2" w:rsidRPr="00267F5B" w:rsidRDefault="00080CE7" w:rsidP="0096186B">
            <w:pPr>
              <w:pBdr>
                <w:top w:val="nil"/>
                <w:left w:val="nil"/>
                <w:bottom w:val="nil"/>
                <w:right w:val="nil"/>
                <w:between w:val="nil"/>
              </w:pBdr>
              <w:spacing w:line="240" w:lineRule="auto"/>
              <w:ind w:firstLine="567"/>
              <w:jc w:val="center"/>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9-10 балів</w:t>
            </w:r>
          </w:p>
        </w:tc>
        <w:tc>
          <w:tcPr>
            <w:tcW w:w="4994" w:type="dxa"/>
            <w:tcBorders>
              <w:top w:val="single" w:sz="4" w:space="0" w:color="000000"/>
              <w:left w:val="single" w:sz="4" w:space="0" w:color="000000"/>
              <w:bottom w:val="single" w:sz="4" w:space="0" w:color="000000"/>
              <w:right w:val="nil"/>
            </w:tcBorders>
            <w:vAlign w:val="center"/>
          </w:tcPr>
          <w:p w:rsidR="00FB44A2" w:rsidRPr="00267F5B" w:rsidRDefault="00080CE7" w:rsidP="0096186B">
            <w:pPr>
              <w:pBdr>
                <w:top w:val="nil"/>
                <w:left w:val="nil"/>
                <w:bottom w:val="nil"/>
                <w:right w:val="nil"/>
                <w:between w:val="nil"/>
              </w:pBdr>
              <w:spacing w:line="240" w:lineRule="auto"/>
              <w:ind w:firstLine="567"/>
              <w:jc w:val="center"/>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Високий рівень</w:t>
            </w:r>
          </w:p>
        </w:tc>
      </w:tr>
    </w:tbl>
    <w:p w:rsidR="00FB44A2" w:rsidRPr="00267F5B" w:rsidRDefault="00FB44A2" w:rsidP="00E36FB2">
      <w:pPr>
        <w:spacing w:line="240" w:lineRule="auto"/>
        <w:ind w:firstLine="567"/>
        <w:rPr>
          <w:lang w:val="uk-UA"/>
        </w:rPr>
      </w:pPr>
    </w:p>
    <w:p w:rsidR="00FB44A2" w:rsidRPr="00267F5B" w:rsidRDefault="00080CE7" w:rsidP="007D79C3">
      <w:pPr>
        <w:pStyle w:val="3"/>
        <w:numPr>
          <w:ilvl w:val="2"/>
          <w:numId w:val="1"/>
        </w:numPr>
        <w:spacing w:before="0" w:after="0" w:line="240" w:lineRule="auto"/>
        <w:jc w:val="center"/>
        <w:rPr>
          <w:rFonts w:ascii="Times New Roman" w:eastAsia="Times New Roman" w:hAnsi="Times New Roman" w:cs="Times New Roman"/>
          <w:b/>
          <w:color w:val="auto"/>
          <w:lang w:val="uk-UA"/>
        </w:rPr>
      </w:pPr>
      <w:bookmarkStart w:id="7" w:name="_heading=h.7spiso9ilmro" w:colFirst="0" w:colLast="0"/>
      <w:bookmarkEnd w:id="7"/>
      <w:r w:rsidRPr="00267F5B">
        <w:rPr>
          <w:rFonts w:ascii="Times New Roman" w:eastAsia="Times New Roman" w:hAnsi="Times New Roman" w:cs="Times New Roman"/>
          <w:b/>
          <w:color w:val="auto"/>
          <w:lang w:val="uk-UA"/>
        </w:rPr>
        <w:t>Результати моніторингу</w:t>
      </w:r>
    </w:p>
    <w:p w:rsidR="0096186B" w:rsidRPr="00267F5B" w:rsidRDefault="0096186B" w:rsidP="0096186B">
      <w:pPr>
        <w:rPr>
          <w:lang w:val="uk-UA"/>
        </w:rPr>
      </w:pP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lastRenderedPageBreak/>
        <w:t>За результатами проведеного моніторингу виявлено,</w:t>
      </w:r>
      <w:r w:rsidR="00E36FB2" w:rsidRPr="00267F5B">
        <w:rPr>
          <w:rFonts w:ascii="Times New Roman" w:eastAsia="Times New Roman" w:hAnsi="Times New Roman" w:cs="Times New Roman"/>
          <w:sz w:val="28"/>
          <w:szCs w:val="28"/>
          <w:lang w:val="uk-UA"/>
        </w:rPr>
        <w:t xml:space="preserve"> що</w:t>
      </w:r>
      <w:r w:rsidRPr="00267F5B">
        <w:rPr>
          <w:rFonts w:ascii="Times New Roman" w:eastAsia="Times New Roman" w:hAnsi="Times New Roman" w:cs="Times New Roman"/>
          <w:sz w:val="28"/>
          <w:szCs w:val="28"/>
          <w:lang w:val="uk-UA"/>
        </w:rPr>
        <w:t xml:space="preserve"> </w:t>
      </w:r>
      <w:r w:rsidR="00E36FB2" w:rsidRPr="00267F5B">
        <w:rPr>
          <w:rFonts w:ascii="Times New Roman" w:eastAsia="Times New Roman" w:hAnsi="Times New Roman" w:cs="Times New Roman"/>
          <w:sz w:val="28"/>
          <w:szCs w:val="28"/>
          <w:lang w:val="uk-UA"/>
        </w:rPr>
        <w:t>15</w:t>
      </w:r>
      <w:r w:rsidR="00492D31" w:rsidRPr="00267F5B">
        <w:rPr>
          <w:rFonts w:ascii="Times New Roman" w:eastAsia="Times New Roman" w:hAnsi="Times New Roman" w:cs="Times New Roman"/>
          <w:sz w:val="28"/>
          <w:szCs w:val="28"/>
          <w:lang w:val="uk-UA"/>
        </w:rPr>
        <w:t>,9</w:t>
      </w:r>
      <w:r w:rsidR="00E36FB2" w:rsidRPr="00267F5B">
        <w:rPr>
          <w:rFonts w:ascii="Times New Roman" w:eastAsia="Times New Roman" w:hAnsi="Times New Roman" w:cs="Times New Roman"/>
          <w:sz w:val="28"/>
          <w:szCs w:val="28"/>
          <w:lang w:val="uk-UA"/>
        </w:rPr>
        <w:t>4</w:t>
      </w:r>
      <w:r w:rsidR="004230FD" w:rsidRPr="00267F5B">
        <w:rPr>
          <w:rFonts w:ascii="Times New Roman" w:eastAsia="Times New Roman" w:hAnsi="Times New Roman" w:cs="Times New Roman"/>
          <w:sz w:val="28"/>
          <w:szCs w:val="28"/>
          <w:lang w:val="uk-UA"/>
        </w:rPr>
        <w:t> </w:t>
      </w:r>
      <w:r w:rsidRPr="00267F5B">
        <w:rPr>
          <w:rFonts w:ascii="Times New Roman" w:eastAsia="Times New Roman" w:hAnsi="Times New Roman" w:cs="Times New Roman"/>
          <w:sz w:val="28"/>
          <w:szCs w:val="28"/>
          <w:lang w:val="uk-UA"/>
        </w:rPr>
        <w:t xml:space="preserve">% </w:t>
      </w:r>
      <w:r w:rsidR="004230FD" w:rsidRPr="00267F5B">
        <w:rPr>
          <w:rFonts w:ascii="Times New Roman" w:eastAsia="Times New Roman" w:hAnsi="Times New Roman" w:cs="Times New Roman"/>
          <w:sz w:val="28"/>
          <w:szCs w:val="28"/>
          <w:lang w:val="uk-UA"/>
        </w:rPr>
        <w:t>вебсайтів</w:t>
      </w:r>
      <w:r w:rsidRPr="00267F5B">
        <w:rPr>
          <w:rFonts w:ascii="Times New Roman" w:eastAsia="Times New Roman" w:hAnsi="Times New Roman" w:cs="Times New Roman"/>
          <w:sz w:val="28"/>
          <w:szCs w:val="28"/>
          <w:lang w:val="uk-UA"/>
        </w:rPr>
        <w:t xml:space="preserve"> (</w:t>
      </w:r>
      <w:r w:rsidR="00492D31" w:rsidRPr="00267F5B">
        <w:rPr>
          <w:rFonts w:ascii="Times New Roman" w:eastAsia="Times New Roman" w:hAnsi="Times New Roman" w:cs="Times New Roman"/>
          <w:sz w:val="28"/>
          <w:szCs w:val="28"/>
          <w:lang w:val="uk-UA"/>
        </w:rPr>
        <w:t>11</w:t>
      </w:r>
      <w:r w:rsidRPr="00267F5B">
        <w:rPr>
          <w:rFonts w:ascii="Times New Roman" w:eastAsia="Times New Roman" w:hAnsi="Times New Roman" w:cs="Times New Roman"/>
          <w:sz w:val="28"/>
          <w:szCs w:val="28"/>
          <w:lang w:val="uk-UA"/>
        </w:rPr>
        <w:t xml:space="preserve"> </w:t>
      </w:r>
      <w:r w:rsidR="004230FD" w:rsidRPr="00267F5B">
        <w:rPr>
          <w:rFonts w:ascii="Times New Roman" w:eastAsia="Times New Roman" w:hAnsi="Times New Roman" w:cs="Times New Roman"/>
          <w:sz w:val="28"/>
          <w:szCs w:val="28"/>
          <w:lang w:val="uk-UA"/>
        </w:rPr>
        <w:t>веб</w:t>
      </w:r>
      <w:r w:rsidRPr="00267F5B">
        <w:rPr>
          <w:rFonts w:ascii="Times New Roman" w:eastAsia="Times New Roman" w:hAnsi="Times New Roman" w:cs="Times New Roman"/>
          <w:sz w:val="28"/>
          <w:szCs w:val="28"/>
          <w:lang w:val="uk-UA"/>
        </w:rPr>
        <w:t>сайт</w:t>
      </w:r>
      <w:r w:rsidR="00492D31" w:rsidRPr="00267F5B">
        <w:rPr>
          <w:rFonts w:ascii="Times New Roman" w:eastAsia="Times New Roman" w:hAnsi="Times New Roman" w:cs="Times New Roman"/>
          <w:sz w:val="28"/>
          <w:szCs w:val="28"/>
          <w:lang w:val="uk-UA"/>
        </w:rPr>
        <w:t>ів</w:t>
      </w:r>
      <w:r w:rsidRPr="00267F5B">
        <w:rPr>
          <w:rFonts w:ascii="Times New Roman" w:eastAsia="Times New Roman" w:hAnsi="Times New Roman" w:cs="Times New Roman"/>
          <w:sz w:val="28"/>
          <w:szCs w:val="28"/>
          <w:lang w:val="uk-UA"/>
        </w:rPr>
        <w:t>) мають високий рівень,</w:t>
      </w:r>
      <w:r w:rsidR="00E36FB2" w:rsidRPr="00267F5B">
        <w:rPr>
          <w:rFonts w:ascii="Times New Roman" w:eastAsia="Times New Roman" w:hAnsi="Times New Roman" w:cs="Times New Roman"/>
          <w:sz w:val="28"/>
          <w:szCs w:val="28"/>
          <w:lang w:val="uk-UA"/>
        </w:rPr>
        <w:t xml:space="preserve"> 37</w:t>
      </w:r>
      <w:r w:rsidR="00492D31" w:rsidRPr="00267F5B">
        <w:rPr>
          <w:rFonts w:ascii="Times New Roman" w:eastAsia="Times New Roman" w:hAnsi="Times New Roman" w:cs="Times New Roman"/>
          <w:sz w:val="28"/>
          <w:szCs w:val="28"/>
          <w:lang w:val="uk-UA"/>
        </w:rPr>
        <w:t>,</w:t>
      </w:r>
      <w:r w:rsidR="00E36FB2" w:rsidRPr="00267F5B">
        <w:rPr>
          <w:rFonts w:ascii="Times New Roman" w:eastAsia="Times New Roman" w:hAnsi="Times New Roman" w:cs="Times New Roman"/>
          <w:sz w:val="28"/>
          <w:szCs w:val="28"/>
          <w:lang w:val="uk-UA"/>
        </w:rPr>
        <w:t>68</w:t>
      </w:r>
      <w:r w:rsidR="00492D31" w:rsidRPr="00267F5B">
        <w:rPr>
          <w:rFonts w:ascii="Times New Roman" w:eastAsia="Times New Roman" w:hAnsi="Times New Roman" w:cs="Times New Roman"/>
          <w:sz w:val="28"/>
          <w:szCs w:val="28"/>
          <w:lang w:val="uk-UA"/>
        </w:rPr>
        <w:t> </w:t>
      </w:r>
      <w:r w:rsidRPr="00267F5B">
        <w:rPr>
          <w:rFonts w:ascii="Times New Roman" w:eastAsia="Times New Roman" w:hAnsi="Times New Roman" w:cs="Times New Roman"/>
          <w:sz w:val="28"/>
          <w:szCs w:val="28"/>
          <w:lang w:val="uk-UA"/>
        </w:rPr>
        <w:t>% (</w:t>
      </w:r>
      <w:r w:rsidR="00492D31" w:rsidRPr="00267F5B">
        <w:rPr>
          <w:rFonts w:ascii="Times New Roman" w:eastAsia="Times New Roman" w:hAnsi="Times New Roman" w:cs="Times New Roman"/>
          <w:sz w:val="28"/>
          <w:szCs w:val="28"/>
          <w:lang w:val="uk-UA"/>
        </w:rPr>
        <w:t>26</w:t>
      </w:r>
      <w:r w:rsidRPr="00267F5B">
        <w:rPr>
          <w:rFonts w:ascii="Times New Roman" w:eastAsia="Times New Roman" w:hAnsi="Times New Roman" w:cs="Times New Roman"/>
          <w:sz w:val="28"/>
          <w:szCs w:val="28"/>
          <w:lang w:val="uk-UA"/>
        </w:rPr>
        <w:t xml:space="preserve"> </w:t>
      </w:r>
      <w:r w:rsidR="004230FD" w:rsidRPr="00267F5B">
        <w:rPr>
          <w:rFonts w:ascii="Times New Roman" w:eastAsia="Times New Roman" w:hAnsi="Times New Roman" w:cs="Times New Roman"/>
          <w:sz w:val="28"/>
          <w:szCs w:val="28"/>
          <w:lang w:val="uk-UA"/>
        </w:rPr>
        <w:t>вебсайтів</w:t>
      </w:r>
      <w:r w:rsidRPr="00267F5B">
        <w:rPr>
          <w:rFonts w:ascii="Times New Roman" w:eastAsia="Times New Roman" w:hAnsi="Times New Roman" w:cs="Times New Roman"/>
          <w:sz w:val="28"/>
          <w:szCs w:val="28"/>
          <w:lang w:val="uk-UA"/>
        </w:rPr>
        <w:t xml:space="preserve">) – достатній рівень, </w:t>
      </w:r>
      <w:r w:rsidR="00E36FB2" w:rsidRPr="00267F5B">
        <w:rPr>
          <w:rFonts w:ascii="Times New Roman" w:eastAsia="Times New Roman" w:hAnsi="Times New Roman" w:cs="Times New Roman"/>
          <w:sz w:val="28"/>
          <w:szCs w:val="28"/>
          <w:lang w:val="uk-UA"/>
        </w:rPr>
        <w:t>30</w:t>
      </w:r>
      <w:r w:rsidR="00492D31" w:rsidRPr="00267F5B">
        <w:rPr>
          <w:rFonts w:ascii="Times New Roman" w:eastAsia="Times New Roman" w:hAnsi="Times New Roman" w:cs="Times New Roman"/>
          <w:sz w:val="28"/>
          <w:szCs w:val="28"/>
          <w:lang w:val="uk-UA"/>
        </w:rPr>
        <w:t>,4</w:t>
      </w:r>
      <w:r w:rsidR="00E36FB2" w:rsidRPr="00267F5B">
        <w:rPr>
          <w:rFonts w:ascii="Times New Roman" w:eastAsia="Times New Roman" w:hAnsi="Times New Roman" w:cs="Times New Roman"/>
          <w:sz w:val="28"/>
          <w:szCs w:val="28"/>
          <w:lang w:val="uk-UA"/>
        </w:rPr>
        <w:t>3</w:t>
      </w:r>
      <w:r w:rsidR="00492D31" w:rsidRPr="00267F5B">
        <w:rPr>
          <w:rFonts w:ascii="Times New Roman" w:eastAsia="Times New Roman" w:hAnsi="Times New Roman" w:cs="Times New Roman"/>
          <w:sz w:val="28"/>
          <w:szCs w:val="28"/>
          <w:lang w:val="uk-UA"/>
        </w:rPr>
        <w:t> </w:t>
      </w:r>
      <w:r w:rsidRPr="00267F5B">
        <w:rPr>
          <w:rFonts w:ascii="Times New Roman" w:eastAsia="Times New Roman" w:hAnsi="Times New Roman" w:cs="Times New Roman"/>
          <w:sz w:val="28"/>
          <w:szCs w:val="28"/>
          <w:lang w:val="uk-UA"/>
        </w:rPr>
        <w:t>% (</w:t>
      </w:r>
      <w:r w:rsidR="00492D31" w:rsidRPr="00267F5B">
        <w:rPr>
          <w:rFonts w:ascii="Times New Roman" w:eastAsia="Times New Roman" w:hAnsi="Times New Roman" w:cs="Times New Roman"/>
          <w:sz w:val="28"/>
          <w:szCs w:val="28"/>
          <w:lang w:val="uk-UA"/>
        </w:rPr>
        <w:t>21</w:t>
      </w:r>
      <w:r w:rsidRPr="00267F5B">
        <w:rPr>
          <w:rFonts w:ascii="Times New Roman" w:eastAsia="Times New Roman" w:hAnsi="Times New Roman" w:cs="Times New Roman"/>
          <w:sz w:val="28"/>
          <w:szCs w:val="28"/>
          <w:lang w:val="uk-UA"/>
        </w:rPr>
        <w:t xml:space="preserve"> </w:t>
      </w:r>
      <w:r w:rsidR="004230FD" w:rsidRPr="00267F5B">
        <w:rPr>
          <w:rFonts w:ascii="Times New Roman" w:eastAsia="Times New Roman" w:hAnsi="Times New Roman" w:cs="Times New Roman"/>
          <w:sz w:val="28"/>
          <w:szCs w:val="28"/>
          <w:lang w:val="uk-UA"/>
        </w:rPr>
        <w:t>веб</w:t>
      </w:r>
      <w:r w:rsidRPr="00267F5B">
        <w:rPr>
          <w:rFonts w:ascii="Times New Roman" w:eastAsia="Times New Roman" w:hAnsi="Times New Roman" w:cs="Times New Roman"/>
          <w:sz w:val="28"/>
          <w:szCs w:val="28"/>
          <w:lang w:val="uk-UA"/>
        </w:rPr>
        <w:t>сайт) – середній рівень та</w:t>
      </w:r>
      <w:r w:rsidR="00E36FB2" w:rsidRPr="00267F5B">
        <w:rPr>
          <w:rFonts w:ascii="Times New Roman" w:eastAsia="Times New Roman" w:hAnsi="Times New Roman" w:cs="Times New Roman"/>
          <w:sz w:val="28"/>
          <w:szCs w:val="28"/>
          <w:lang w:val="uk-UA"/>
        </w:rPr>
        <w:t xml:space="preserve"> 15</w:t>
      </w:r>
      <w:r w:rsidR="00492D31" w:rsidRPr="00267F5B">
        <w:rPr>
          <w:rFonts w:ascii="Times New Roman" w:eastAsia="Times New Roman" w:hAnsi="Times New Roman" w:cs="Times New Roman"/>
          <w:sz w:val="28"/>
          <w:szCs w:val="28"/>
          <w:lang w:val="uk-UA"/>
        </w:rPr>
        <w:t>,9</w:t>
      </w:r>
      <w:r w:rsidR="00E36FB2" w:rsidRPr="00267F5B">
        <w:rPr>
          <w:rFonts w:ascii="Times New Roman" w:eastAsia="Times New Roman" w:hAnsi="Times New Roman" w:cs="Times New Roman"/>
          <w:sz w:val="28"/>
          <w:szCs w:val="28"/>
          <w:lang w:val="uk-UA"/>
        </w:rPr>
        <w:t>4</w:t>
      </w:r>
      <w:r w:rsidRPr="00267F5B">
        <w:rPr>
          <w:rFonts w:ascii="Times New Roman" w:eastAsia="Times New Roman" w:hAnsi="Times New Roman" w:cs="Times New Roman"/>
          <w:sz w:val="28"/>
          <w:szCs w:val="28"/>
          <w:lang w:val="uk-UA"/>
        </w:rPr>
        <w:t xml:space="preserve"> % (</w:t>
      </w:r>
      <w:r w:rsidR="00492D31" w:rsidRPr="00267F5B">
        <w:rPr>
          <w:rFonts w:ascii="Times New Roman" w:eastAsia="Times New Roman" w:hAnsi="Times New Roman" w:cs="Times New Roman"/>
          <w:sz w:val="28"/>
          <w:szCs w:val="28"/>
          <w:lang w:val="uk-UA"/>
        </w:rPr>
        <w:t>11</w:t>
      </w:r>
      <w:r w:rsidRPr="00267F5B">
        <w:rPr>
          <w:rFonts w:ascii="Times New Roman" w:eastAsia="Times New Roman" w:hAnsi="Times New Roman" w:cs="Times New Roman"/>
          <w:sz w:val="28"/>
          <w:szCs w:val="28"/>
          <w:lang w:val="uk-UA"/>
        </w:rPr>
        <w:t xml:space="preserve"> </w:t>
      </w:r>
      <w:r w:rsidR="004230FD" w:rsidRPr="00267F5B">
        <w:rPr>
          <w:rFonts w:ascii="Times New Roman" w:eastAsia="Times New Roman" w:hAnsi="Times New Roman" w:cs="Times New Roman"/>
          <w:sz w:val="28"/>
          <w:szCs w:val="28"/>
          <w:lang w:val="uk-UA"/>
        </w:rPr>
        <w:t>вебсайтів</w:t>
      </w:r>
      <w:r w:rsidRPr="00267F5B">
        <w:rPr>
          <w:rFonts w:ascii="Times New Roman" w:eastAsia="Times New Roman" w:hAnsi="Times New Roman" w:cs="Times New Roman"/>
          <w:sz w:val="28"/>
          <w:szCs w:val="28"/>
          <w:lang w:val="uk-UA"/>
        </w:rPr>
        <w:t>) – низький рівень базової доступності</w:t>
      </w:r>
      <w:r w:rsidR="004230FD" w:rsidRPr="00267F5B">
        <w:rPr>
          <w:rFonts w:ascii="Times New Roman" w:eastAsia="Times New Roman" w:hAnsi="Times New Roman" w:cs="Times New Roman"/>
          <w:sz w:val="28"/>
          <w:szCs w:val="28"/>
          <w:lang w:val="uk-UA"/>
        </w:rPr>
        <w:t xml:space="preserve"> (рис. 1).</w:t>
      </w:r>
    </w:p>
    <w:p w:rsidR="00E36FB2" w:rsidRPr="00267F5B" w:rsidRDefault="00E36FB2" w:rsidP="00E36FB2">
      <w:pPr>
        <w:spacing w:line="240" w:lineRule="auto"/>
        <w:ind w:firstLine="567"/>
        <w:jc w:val="both"/>
        <w:rPr>
          <w:rFonts w:ascii="Times New Roman" w:eastAsia="Times New Roman" w:hAnsi="Times New Roman" w:cs="Times New Roman"/>
          <w:sz w:val="28"/>
          <w:szCs w:val="28"/>
          <w:lang w:val="uk-UA"/>
        </w:rPr>
      </w:pPr>
      <w:r w:rsidRPr="00267F5B">
        <w:rPr>
          <w:noProof/>
          <w:lang w:val="uk-UA"/>
        </w:rPr>
        <w:drawing>
          <wp:inline distT="0" distB="0" distL="0" distR="0">
            <wp:extent cx="5695950" cy="2743200"/>
            <wp:effectExtent l="0" t="0" r="0" b="0"/>
            <wp:docPr id="1843322109" name="Діагра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37B454D-C7BC-28DB-D033-DDDD5B6603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6186B" w:rsidRPr="00267F5B" w:rsidRDefault="0096186B" w:rsidP="00E36FB2">
      <w:pPr>
        <w:spacing w:line="240" w:lineRule="auto"/>
        <w:ind w:firstLine="567"/>
        <w:jc w:val="center"/>
        <w:rPr>
          <w:rFonts w:ascii="Times New Roman" w:eastAsia="Times New Roman" w:hAnsi="Times New Roman" w:cs="Times New Roman"/>
          <w:sz w:val="28"/>
          <w:szCs w:val="28"/>
          <w:lang w:val="uk-UA"/>
        </w:rPr>
      </w:pPr>
    </w:p>
    <w:p w:rsidR="00FB44A2" w:rsidRPr="00267F5B" w:rsidRDefault="00080CE7" w:rsidP="00E36FB2">
      <w:pPr>
        <w:spacing w:line="240" w:lineRule="auto"/>
        <w:ind w:firstLine="567"/>
        <w:jc w:val="center"/>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Рис. 1 Рівні доступності досліджених офіційних вебсайтів</w:t>
      </w:r>
    </w:p>
    <w:p w:rsidR="00FB44A2" w:rsidRPr="00267F5B" w:rsidRDefault="00FB44A2" w:rsidP="00E36FB2">
      <w:pPr>
        <w:spacing w:line="240" w:lineRule="auto"/>
        <w:ind w:firstLine="567"/>
        <w:jc w:val="both"/>
        <w:rPr>
          <w:rFonts w:ascii="Times New Roman" w:eastAsia="Times New Roman" w:hAnsi="Times New Roman" w:cs="Times New Roman"/>
          <w:sz w:val="28"/>
          <w:szCs w:val="28"/>
          <w:lang w:val="uk-UA"/>
        </w:rPr>
      </w:pP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Детальні результати оцінювання складових показника базової доступності досліджених офіційних вебсайтів </w:t>
      </w:r>
      <w:r w:rsidR="0096186B" w:rsidRPr="00267F5B">
        <w:rPr>
          <w:rFonts w:ascii="Times New Roman" w:eastAsia="Times New Roman" w:hAnsi="Times New Roman" w:cs="Times New Roman"/>
          <w:sz w:val="28"/>
          <w:szCs w:val="28"/>
          <w:lang w:val="uk-UA"/>
        </w:rPr>
        <w:t>місцевих органів виконавчої влади та органів місцевого самоврядування</w:t>
      </w:r>
      <w:r w:rsidR="0096186B" w:rsidRPr="00267F5B">
        <w:rPr>
          <w:rFonts w:ascii="Times New Roman" w:eastAsia="Times New Roman" w:hAnsi="Times New Roman" w:cs="Times New Roman"/>
          <w:sz w:val="28"/>
          <w:szCs w:val="28"/>
          <w:highlight w:val="white"/>
          <w:lang w:val="uk-UA"/>
        </w:rPr>
        <w:t xml:space="preserve"> </w:t>
      </w:r>
      <w:r w:rsidRPr="00267F5B">
        <w:rPr>
          <w:rFonts w:ascii="Times New Roman" w:eastAsia="Times New Roman" w:hAnsi="Times New Roman" w:cs="Times New Roman"/>
          <w:sz w:val="28"/>
          <w:szCs w:val="28"/>
          <w:lang w:val="uk-UA"/>
        </w:rPr>
        <w:t>Івано-Франківської області наведено у таблиці 2</w:t>
      </w:r>
      <w:r w:rsidR="0096186B" w:rsidRPr="00267F5B">
        <w:rPr>
          <w:rFonts w:ascii="Times New Roman" w:eastAsia="Times New Roman" w:hAnsi="Times New Roman" w:cs="Times New Roman"/>
          <w:sz w:val="28"/>
          <w:szCs w:val="28"/>
          <w:lang w:val="uk-UA"/>
        </w:rPr>
        <w:t>.</w:t>
      </w:r>
    </w:p>
    <w:p w:rsidR="00492D31" w:rsidRPr="00267F5B" w:rsidRDefault="00492D31" w:rsidP="00E36FB2">
      <w:pPr>
        <w:spacing w:line="240" w:lineRule="auto"/>
        <w:ind w:firstLine="567"/>
        <w:jc w:val="both"/>
        <w:rPr>
          <w:rFonts w:ascii="Times New Roman" w:eastAsia="Times New Roman" w:hAnsi="Times New Roman" w:cs="Times New Roman"/>
          <w:sz w:val="28"/>
          <w:szCs w:val="28"/>
          <w:lang w:val="uk-UA"/>
        </w:rPr>
      </w:pPr>
    </w:p>
    <w:p w:rsidR="00492D31" w:rsidRPr="00267F5B" w:rsidRDefault="00492D31" w:rsidP="00E36FB2">
      <w:pPr>
        <w:spacing w:line="240" w:lineRule="auto"/>
        <w:ind w:firstLine="567"/>
        <w:jc w:val="both"/>
        <w:rPr>
          <w:rFonts w:ascii="Times New Roman" w:eastAsia="Times New Roman" w:hAnsi="Times New Roman" w:cs="Times New Roman"/>
          <w:sz w:val="28"/>
          <w:szCs w:val="28"/>
          <w:lang w:val="uk-UA"/>
        </w:rPr>
        <w:sectPr w:rsidR="00492D31" w:rsidRPr="00267F5B" w:rsidSect="00A00234">
          <w:headerReference w:type="default" r:id="rId12"/>
          <w:headerReference w:type="first" r:id="rId13"/>
          <w:pgSz w:w="11906" w:h="16838"/>
          <w:pgMar w:top="1134" w:right="567" w:bottom="1134" w:left="1985" w:header="720" w:footer="0" w:gutter="0"/>
          <w:pgNumType w:start="1"/>
          <w:cols w:space="720"/>
          <w:titlePg/>
          <w:docGrid w:linePitch="299"/>
        </w:sectPr>
      </w:pPr>
    </w:p>
    <w:p w:rsidR="00FB44A2" w:rsidRPr="00267F5B" w:rsidRDefault="001241FE" w:rsidP="00E36FB2">
      <w:pPr>
        <w:spacing w:line="240" w:lineRule="auto"/>
        <w:jc w:val="right"/>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lastRenderedPageBreak/>
        <w:t xml:space="preserve">                                                                                          Таблиця 2</w:t>
      </w:r>
    </w:p>
    <w:p w:rsidR="00FB44A2" w:rsidRPr="00267F5B" w:rsidRDefault="00080CE7" w:rsidP="00E36FB2">
      <w:pPr>
        <w:spacing w:line="240" w:lineRule="auto"/>
        <w:jc w:val="center"/>
        <w:rPr>
          <w:rFonts w:ascii="Times New Roman" w:eastAsia="Times New Roman" w:hAnsi="Times New Roman" w:cs="Times New Roman"/>
          <w:b/>
          <w:bCs/>
          <w:sz w:val="28"/>
          <w:szCs w:val="28"/>
          <w:lang w:val="uk-UA"/>
        </w:rPr>
      </w:pPr>
      <w:r w:rsidRPr="00267F5B">
        <w:rPr>
          <w:rFonts w:ascii="Times New Roman" w:eastAsia="Times New Roman" w:hAnsi="Times New Roman" w:cs="Times New Roman"/>
          <w:b/>
          <w:bCs/>
          <w:sz w:val="28"/>
          <w:szCs w:val="28"/>
          <w:lang w:val="uk-UA"/>
        </w:rPr>
        <w:t>Результати моніторингу вебдоступності офіційних вебсайтів</w:t>
      </w:r>
    </w:p>
    <w:p w:rsidR="00FB44A2" w:rsidRPr="00267F5B" w:rsidRDefault="00FB44A2" w:rsidP="00E36FB2">
      <w:pPr>
        <w:spacing w:line="240" w:lineRule="auto"/>
        <w:rPr>
          <w:rFonts w:ascii="Times New Roman" w:eastAsia="Times New Roman" w:hAnsi="Times New Roman" w:cs="Times New Roman"/>
          <w:sz w:val="28"/>
          <w:szCs w:val="28"/>
          <w:lang w:val="uk-UA"/>
        </w:rPr>
      </w:pPr>
    </w:p>
    <w:tbl>
      <w:tblPr>
        <w:tblStyle w:val="af3"/>
        <w:tblW w:w="14320"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5"/>
        <w:gridCol w:w="785"/>
        <w:gridCol w:w="992"/>
        <w:gridCol w:w="1134"/>
        <w:gridCol w:w="993"/>
        <w:gridCol w:w="992"/>
        <w:gridCol w:w="992"/>
        <w:gridCol w:w="992"/>
        <w:gridCol w:w="1134"/>
        <w:gridCol w:w="993"/>
        <w:gridCol w:w="992"/>
        <w:gridCol w:w="1276"/>
      </w:tblGrid>
      <w:tr w:rsidR="00267F5B" w:rsidRPr="007D79C3" w:rsidTr="00E61AFD">
        <w:trPr>
          <w:cantSplit/>
          <w:trHeight w:val="2702"/>
        </w:trPr>
        <w:tc>
          <w:tcPr>
            <w:tcW w:w="3045" w:type="dxa"/>
            <w:shd w:val="clear" w:color="auto" w:fill="F2F2F2"/>
            <w:textDirection w:val="btLr"/>
            <w:vAlign w:val="center"/>
          </w:tcPr>
          <w:p w:rsidR="00FB44A2" w:rsidRPr="007D79C3" w:rsidRDefault="0096186B" w:rsidP="00E61AFD">
            <w:pPr>
              <w:spacing w:line="240" w:lineRule="auto"/>
              <w:ind w:left="113" w:right="113"/>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Обласна та районні державні (військові) адміністрації</w:t>
            </w:r>
            <w:r w:rsidR="00C64A2D" w:rsidRPr="007D79C3">
              <w:rPr>
                <w:rFonts w:ascii="Times New Roman" w:eastAsia="Times New Roman" w:hAnsi="Times New Roman" w:cs="Times New Roman"/>
                <w:b/>
                <w:bCs/>
                <w:lang w:val="uk-UA"/>
              </w:rPr>
              <w:t xml:space="preserve"> (далі – ОДА, РДА)</w:t>
            </w:r>
            <w:r w:rsidRPr="007D79C3">
              <w:rPr>
                <w:rFonts w:ascii="Times New Roman" w:eastAsia="Times New Roman" w:hAnsi="Times New Roman" w:cs="Times New Roman"/>
                <w:b/>
                <w:bCs/>
                <w:lang w:val="uk-UA"/>
              </w:rPr>
              <w:t>, сільські, селищні, міські ради</w:t>
            </w:r>
          </w:p>
        </w:tc>
        <w:tc>
          <w:tcPr>
            <w:tcW w:w="785" w:type="dxa"/>
            <w:shd w:val="clear" w:color="auto" w:fill="F2F2F2"/>
            <w:textDirection w:val="btLr"/>
            <w:vAlign w:val="center"/>
          </w:tcPr>
          <w:p w:rsidR="00FB44A2" w:rsidRPr="007D79C3" w:rsidRDefault="00080CE7" w:rsidP="00E61AFD">
            <w:pPr>
              <w:spacing w:line="240" w:lineRule="auto"/>
              <w:ind w:left="-29" w:right="113"/>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Достатня контрастність тексту</w:t>
            </w:r>
          </w:p>
        </w:tc>
        <w:tc>
          <w:tcPr>
            <w:tcW w:w="992" w:type="dxa"/>
            <w:shd w:val="clear" w:color="auto" w:fill="F2F2F2"/>
            <w:textDirection w:val="btLr"/>
            <w:vAlign w:val="center"/>
          </w:tcPr>
          <w:p w:rsidR="00FB44A2" w:rsidRPr="007D79C3" w:rsidRDefault="00080CE7" w:rsidP="00E61AFD">
            <w:pPr>
              <w:spacing w:line="240" w:lineRule="auto"/>
              <w:ind w:left="113" w:right="-62"/>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Наявність альтерна</w:t>
            </w:r>
            <w:r w:rsidR="0096186B" w:rsidRPr="007D79C3">
              <w:rPr>
                <w:rFonts w:ascii="Times New Roman" w:eastAsia="Times New Roman" w:hAnsi="Times New Roman" w:cs="Times New Roman"/>
                <w:b/>
                <w:bCs/>
                <w:lang w:val="uk-UA"/>
              </w:rPr>
              <w:t xml:space="preserve"> -</w:t>
            </w:r>
            <w:r w:rsidRPr="007D79C3">
              <w:rPr>
                <w:rFonts w:ascii="Times New Roman" w:eastAsia="Times New Roman" w:hAnsi="Times New Roman" w:cs="Times New Roman"/>
                <w:b/>
                <w:bCs/>
                <w:lang w:val="uk-UA"/>
              </w:rPr>
              <w:t>тивного тексту для всіх зображень</w:t>
            </w:r>
          </w:p>
        </w:tc>
        <w:tc>
          <w:tcPr>
            <w:tcW w:w="1134" w:type="dxa"/>
            <w:shd w:val="clear" w:color="auto" w:fill="F2F2F2"/>
            <w:textDirection w:val="btLr"/>
            <w:vAlign w:val="center"/>
          </w:tcPr>
          <w:p w:rsidR="00FB44A2" w:rsidRPr="007D79C3" w:rsidRDefault="00080CE7" w:rsidP="00E61AFD">
            <w:pPr>
              <w:spacing w:line="240" w:lineRule="auto"/>
              <w:ind w:left="113" w:right="-98"/>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 xml:space="preserve">Наявність доступного тексту для всіх </w:t>
            </w:r>
            <w:r w:rsidR="007D79C3">
              <w:rPr>
                <w:rFonts w:ascii="Times New Roman" w:eastAsia="Times New Roman" w:hAnsi="Times New Roman" w:cs="Times New Roman"/>
                <w:b/>
                <w:bCs/>
                <w:lang w:val="uk-UA"/>
              </w:rPr>
              <w:t xml:space="preserve">            </w:t>
            </w:r>
            <w:r w:rsidRPr="007D79C3">
              <w:rPr>
                <w:rFonts w:ascii="Times New Roman" w:eastAsia="Times New Roman" w:hAnsi="Times New Roman" w:cs="Times New Roman"/>
                <w:b/>
                <w:bCs/>
                <w:lang w:val="uk-UA"/>
              </w:rPr>
              <w:t>гіперпосилань</w:t>
            </w:r>
          </w:p>
        </w:tc>
        <w:tc>
          <w:tcPr>
            <w:tcW w:w="993" w:type="dxa"/>
            <w:shd w:val="clear" w:color="auto" w:fill="F2F2F2"/>
            <w:textDirection w:val="btLr"/>
            <w:vAlign w:val="center"/>
          </w:tcPr>
          <w:p w:rsidR="00FB44A2" w:rsidRPr="007D79C3" w:rsidRDefault="00080CE7" w:rsidP="00E61AFD">
            <w:pPr>
              <w:spacing w:line="240" w:lineRule="auto"/>
              <w:ind w:left="-25" w:right="-116" w:hanging="20"/>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 xml:space="preserve">Наявність текстових </w:t>
            </w:r>
            <w:r w:rsidR="007D79C3">
              <w:rPr>
                <w:rFonts w:ascii="Times New Roman" w:eastAsia="Times New Roman" w:hAnsi="Times New Roman" w:cs="Times New Roman"/>
                <w:b/>
                <w:bCs/>
                <w:lang w:val="uk-UA"/>
              </w:rPr>
              <w:t xml:space="preserve">            </w:t>
            </w:r>
            <w:r w:rsidRPr="007D79C3">
              <w:rPr>
                <w:rFonts w:ascii="Times New Roman" w:eastAsia="Times New Roman" w:hAnsi="Times New Roman" w:cs="Times New Roman"/>
                <w:b/>
                <w:bCs/>
                <w:lang w:val="uk-UA"/>
              </w:rPr>
              <w:t>міток для всіх кнопок</w:t>
            </w:r>
          </w:p>
        </w:tc>
        <w:tc>
          <w:tcPr>
            <w:tcW w:w="992" w:type="dxa"/>
            <w:shd w:val="clear" w:color="auto" w:fill="F2F2F2"/>
            <w:textDirection w:val="btLr"/>
            <w:vAlign w:val="center"/>
          </w:tcPr>
          <w:p w:rsidR="00FB44A2" w:rsidRPr="007D79C3" w:rsidRDefault="00080CE7" w:rsidP="00E61AFD">
            <w:pPr>
              <w:spacing w:line="240" w:lineRule="auto"/>
              <w:ind w:left="-143" w:right="-135"/>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 xml:space="preserve">Наявність текстових </w:t>
            </w:r>
            <w:r w:rsidR="007D79C3">
              <w:rPr>
                <w:rFonts w:ascii="Times New Roman" w:eastAsia="Times New Roman" w:hAnsi="Times New Roman" w:cs="Times New Roman"/>
                <w:b/>
                <w:bCs/>
                <w:lang w:val="uk-UA"/>
              </w:rPr>
              <w:t xml:space="preserve">       </w:t>
            </w:r>
            <w:r w:rsidRPr="007D79C3">
              <w:rPr>
                <w:rFonts w:ascii="Times New Roman" w:eastAsia="Times New Roman" w:hAnsi="Times New Roman" w:cs="Times New Roman"/>
                <w:b/>
                <w:bCs/>
                <w:lang w:val="uk-UA"/>
              </w:rPr>
              <w:t xml:space="preserve">міток </w:t>
            </w:r>
            <w:r w:rsidR="007D79C3">
              <w:rPr>
                <w:rFonts w:ascii="Times New Roman" w:eastAsia="Times New Roman" w:hAnsi="Times New Roman" w:cs="Times New Roman"/>
                <w:b/>
                <w:bCs/>
                <w:lang w:val="uk-UA"/>
              </w:rPr>
              <w:t xml:space="preserve"> </w:t>
            </w:r>
            <w:r w:rsidRPr="007D79C3">
              <w:rPr>
                <w:rFonts w:ascii="Times New Roman" w:eastAsia="Times New Roman" w:hAnsi="Times New Roman" w:cs="Times New Roman"/>
                <w:b/>
                <w:bCs/>
                <w:lang w:val="uk-UA"/>
              </w:rPr>
              <w:t>для полів фор</w:t>
            </w:r>
            <w:r w:rsidR="00263E0F" w:rsidRPr="007D79C3">
              <w:rPr>
                <w:rFonts w:ascii="Times New Roman" w:eastAsia="Times New Roman" w:hAnsi="Times New Roman" w:cs="Times New Roman"/>
                <w:b/>
                <w:bCs/>
                <w:lang w:val="uk-UA"/>
              </w:rPr>
              <w:t>м</w:t>
            </w:r>
          </w:p>
        </w:tc>
        <w:tc>
          <w:tcPr>
            <w:tcW w:w="992" w:type="dxa"/>
            <w:shd w:val="clear" w:color="auto" w:fill="F2F2F2"/>
            <w:textDirection w:val="btLr"/>
            <w:vAlign w:val="center"/>
          </w:tcPr>
          <w:p w:rsidR="00FB44A2" w:rsidRPr="007D79C3" w:rsidRDefault="00080CE7" w:rsidP="00E61AFD">
            <w:pPr>
              <w:spacing w:line="240" w:lineRule="auto"/>
              <w:ind w:left="-74" w:right="-99"/>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Програмне визначення основної мови сторінки</w:t>
            </w:r>
          </w:p>
        </w:tc>
        <w:tc>
          <w:tcPr>
            <w:tcW w:w="992" w:type="dxa"/>
            <w:shd w:val="clear" w:color="auto" w:fill="F2F2F2"/>
            <w:textDirection w:val="btLr"/>
            <w:vAlign w:val="center"/>
          </w:tcPr>
          <w:p w:rsidR="00FB44A2" w:rsidRPr="007D79C3" w:rsidRDefault="00080CE7" w:rsidP="00E61AFD">
            <w:pPr>
              <w:spacing w:line="240" w:lineRule="auto"/>
              <w:ind w:left="-110" w:right="-68"/>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 xml:space="preserve">Відсутність помилок у </w:t>
            </w:r>
            <w:r w:rsidR="007D79C3">
              <w:rPr>
                <w:rFonts w:ascii="Times New Roman" w:eastAsia="Times New Roman" w:hAnsi="Times New Roman" w:cs="Times New Roman"/>
                <w:b/>
                <w:bCs/>
                <w:lang w:val="uk-UA"/>
              </w:rPr>
              <w:t xml:space="preserve">           </w:t>
            </w:r>
            <w:r w:rsidRPr="007D79C3">
              <w:rPr>
                <w:rFonts w:ascii="Times New Roman" w:eastAsia="Times New Roman" w:hAnsi="Times New Roman" w:cs="Times New Roman"/>
                <w:b/>
                <w:bCs/>
                <w:lang w:val="uk-UA"/>
              </w:rPr>
              <w:t>коді сторінки</w:t>
            </w:r>
          </w:p>
        </w:tc>
        <w:tc>
          <w:tcPr>
            <w:tcW w:w="1134" w:type="dxa"/>
            <w:shd w:val="clear" w:color="auto" w:fill="F2F2F2"/>
            <w:textDirection w:val="btLr"/>
            <w:vAlign w:val="center"/>
          </w:tcPr>
          <w:p w:rsidR="00263E0F" w:rsidRPr="007D79C3" w:rsidRDefault="00080CE7" w:rsidP="00E61AFD">
            <w:pPr>
              <w:spacing w:line="240" w:lineRule="auto"/>
              <w:ind w:left="-49" w:right="-122"/>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Надання механізму для швидкого переходу до основного вмісту сторінки</w:t>
            </w:r>
          </w:p>
        </w:tc>
        <w:tc>
          <w:tcPr>
            <w:tcW w:w="993" w:type="dxa"/>
            <w:shd w:val="clear" w:color="auto" w:fill="F2F2F2"/>
            <w:textDirection w:val="btLr"/>
            <w:vAlign w:val="center"/>
          </w:tcPr>
          <w:p w:rsidR="00FB44A2" w:rsidRPr="007D79C3" w:rsidRDefault="00080CE7" w:rsidP="00E61AFD">
            <w:pPr>
              <w:spacing w:line="240" w:lineRule="auto"/>
              <w:ind w:left="-137" w:right="-92"/>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Маркування фокус</w:t>
            </w:r>
            <w:r w:rsidR="0096186B" w:rsidRPr="007D79C3">
              <w:rPr>
                <w:rFonts w:ascii="Times New Roman" w:eastAsia="Times New Roman" w:hAnsi="Times New Roman" w:cs="Times New Roman"/>
                <w:b/>
                <w:bCs/>
                <w:lang w:val="uk-UA"/>
              </w:rPr>
              <w:t>а</w:t>
            </w:r>
            <w:r w:rsidRPr="007D79C3">
              <w:rPr>
                <w:rFonts w:ascii="Times New Roman" w:eastAsia="Times New Roman" w:hAnsi="Times New Roman" w:cs="Times New Roman"/>
                <w:b/>
                <w:bCs/>
                <w:lang w:val="uk-UA"/>
              </w:rPr>
              <w:t xml:space="preserve"> клавіатури</w:t>
            </w:r>
          </w:p>
        </w:tc>
        <w:tc>
          <w:tcPr>
            <w:tcW w:w="992" w:type="dxa"/>
            <w:shd w:val="clear" w:color="auto" w:fill="F2F2F2"/>
            <w:textDirection w:val="btLr"/>
            <w:vAlign w:val="center"/>
          </w:tcPr>
          <w:p w:rsidR="00FB44A2" w:rsidRPr="007D79C3" w:rsidRDefault="00080CE7" w:rsidP="00E61AFD">
            <w:pPr>
              <w:spacing w:line="240" w:lineRule="auto"/>
              <w:ind w:left="113" w:right="-41"/>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Підтримка керування за допомогою клавіатури</w:t>
            </w:r>
          </w:p>
        </w:tc>
        <w:tc>
          <w:tcPr>
            <w:tcW w:w="1276" w:type="dxa"/>
            <w:shd w:val="clear" w:color="auto" w:fill="F2F2F2"/>
            <w:textDirection w:val="btLr"/>
            <w:vAlign w:val="center"/>
          </w:tcPr>
          <w:p w:rsidR="00FB44A2" w:rsidRPr="007D79C3" w:rsidRDefault="00080CE7" w:rsidP="00E61AFD">
            <w:pPr>
              <w:spacing w:line="240" w:lineRule="auto"/>
              <w:ind w:left="113" w:right="113"/>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 xml:space="preserve">Оцінка базової </w:t>
            </w:r>
            <w:r w:rsidR="00E61AFD" w:rsidRPr="007D79C3">
              <w:rPr>
                <w:rFonts w:ascii="Times New Roman" w:eastAsia="Times New Roman" w:hAnsi="Times New Roman" w:cs="Times New Roman"/>
                <w:b/>
                <w:bCs/>
                <w:lang w:val="uk-UA"/>
              </w:rPr>
              <w:br/>
            </w:r>
            <w:r w:rsidRPr="007D79C3">
              <w:rPr>
                <w:rFonts w:ascii="Times New Roman" w:eastAsia="Times New Roman" w:hAnsi="Times New Roman" w:cs="Times New Roman"/>
                <w:b/>
                <w:bCs/>
                <w:lang w:val="uk-UA"/>
              </w:rPr>
              <w:t>доступності</w:t>
            </w:r>
          </w:p>
        </w:tc>
      </w:tr>
      <w:tr w:rsidR="00267F5B" w:rsidRPr="007D79C3" w:rsidTr="00E61AFD">
        <w:trPr>
          <w:trHeight w:val="270"/>
        </w:trPr>
        <w:tc>
          <w:tcPr>
            <w:tcW w:w="3045" w:type="dxa"/>
            <w:shd w:val="clear" w:color="auto" w:fill="F2F2F2"/>
            <w:vAlign w:val="center"/>
          </w:tcPr>
          <w:p w:rsidR="00263E0F" w:rsidRPr="007D79C3" w:rsidRDefault="00263E0F" w:rsidP="00263E0F">
            <w:pPr>
              <w:spacing w:line="240" w:lineRule="auto"/>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1</w:t>
            </w:r>
          </w:p>
        </w:tc>
        <w:tc>
          <w:tcPr>
            <w:tcW w:w="785" w:type="dxa"/>
            <w:shd w:val="clear" w:color="auto" w:fill="F2F2F2"/>
          </w:tcPr>
          <w:p w:rsidR="00263E0F" w:rsidRPr="007D79C3" w:rsidRDefault="00263E0F" w:rsidP="0096186B">
            <w:pPr>
              <w:spacing w:line="240" w:lineRule="auto"/>
              <w:ind w:left="-29"/>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2</w:t>
            </w:r>
          </w:p>
        </w:tc>
        <w:tc>
          <w:tcPr>
            <w:tcW w:w="992" w:type="dxa"/>
            <w:shd w:val="clear" w:color="auto" w:fill="F2F2F2"/>
          </w:tcPr>
          <w:p w:rsidR="00263E0F" w:rsidRPr="007D79C3" w:rsidRDefault="00263E0F" w:rsidP="00E36FB2">
            <w:pPr>
              <w:spacing w:line="240" w:lineRule="auto"/>
              <w:ind w:right="-62"/>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3</w:t>
            </w:r>
          </w:p>
        </w:tc>
        <w:tc>
          <w:tcPr>
            <w:tcW w:w="1134" w:type="dxa"/>
            <w:shd w:val="clear" w:color="auto" w:fill="F2F2F2"/>
          </w:tcPr>
          <w:p w:rsidR="00263E0F" w:rsidRPr="007D79C3" w:rsidRDefault="00263E0F" w:rsidP="00E36FB2">
            <w:pPr>
              <w:spacing w:line="240" w:lineRule="auto"/>
              <w:ind w:right="-98"/>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4</w:t>
            </w:r>
          </w:p>
        </w:tc>
        <w:tc>
          <w:tcPr>
            <w:tcW w:w="993" w:type="dxa"/>
            <w:shd w:val="clear" w:color="auto" w:fill="F2F2F2"/>
          </w:tcPr>
          <w:p w:rsidR="00263E0F" w:rsidRPr="007D79C3" w:rsidRDefault="00263E0F" w:rsidP="0096186B">
            <w:pPr>
              <w:spacing w:line="240" w:lineRule="auto"/>
              <w:ind w:left="-25" w:right="-116" w:hanging="20"/>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5</w:t>
            </w:r>
          </w:p>
        </w:tc>
        <w:tc>
          <w:tcPr>
            <w:tcW w:w="992" w:type="dxa"/>
            <w:shd w:val="clear" w:color="auto" w:fill="F2F2F2"/>
          </w:tcPr>
          <w:p w:rsidR="00263E0F" w:rsidRPr="007D79C3" w:rsidRDefault="00263E0F" w:rsidP="0096186B">
            <w:pPr>
              <w:spacing w:line="240" w:lineRule="auto"/>
              <w:ind w:left="-143" w:right="-135"/>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6</w:t>
            </w:r>
          </w:p>
        </w:tc>
        <w:tc>
          <w:tcPr>
            <w:tcW w:w="992" w:type="dxa"/>
            <w:shd w:val="clear" w:color="auto" w:fill="F2F2F2"/>
          </w:tcPr>
          <w:p w:rsidR="00263E0F" w:rsidRPr="007D79C3" w:rsidRDefault="00263E0F" w:rsidP="0096186B">
            <w:pPr>
              <w:spacing w:line="240" w:lineRule="auto"/>
              <w:ind w:left="-74" w:right="-99"/>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7</w:t>
            </w:r>
          </w:p>
        </w:tc>
        <w:tc>
          <w:tcPr>
            <w:tcW w:w="992" w:type="dxa"/>
            <w:shd w:val="clear" w:color="auto" w:fill="F2F2F2"/>
          </w:tcPr>
          <w:p w:rsidR="00263E0F" w:rsidRPr="007D79C3" w:rsidRDefault="00263E0F" w:rsidP="0096186B">
            <w:pPr>
              <w:spacing w:line="240" w:lineRule="auto"/>
              <w:ind w:left="-110" w:right="-68"/>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8</w:t>
            </w:r>
          </w:p>
        </w:tc>
        <w:tc>
          <w:tcPr>
            <w:tcW w:w="1134" w:type="dxa"/>
            <w:shd w:val="clear" w:color="auto" w:fill="F2F2F2"/>
          </w:tcPr>
          <w:p w:rsidR="00263E0F" w:rsidRPr="007D79C3" w:rsidRDefault="00263E0F" w:rsidP="00B65B76">
            <w:pPr>
              <w:spacing w:line="240" w:lineRule="auto"/>
              <w:ind w:left="-49" w:right="-122"/>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9</w:t>
            </w:r>
          </w:p>
        </w:tc>
        <w:tc>
          <w:tcPr>
            <w:tcW w:w="993" w:type="dxa"/>
            <w:shd w:val="clear" w:color="auto" w:fill="F2F2F2"/>
          </w:tcPr>
          <w:p w:rsidR="00263E0F" w:rsidRPr="007D79C3" w:rsidRDefault="00263E0F" w:rsidP="00B65B76">
            <w:pPr>
              <w:spacing w:line="240" w:lineRule="auto"/>
              <w:ind w:left="-137" w:right="-92"/>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10</w:t>
            </w:r>
          </w:p>
        </w:tc>
        <w:tc>
          <w:tcPr>
            <w:tcW w:w="992" w:type="dxa"/>
            <w:shd w:val="clear" w:color="auto" w:fill="F2F2F2"/>
          </w:tcPr>
          <w:p w:rsidR="00263E0F" w:rsidRPr="007D79C3" w:rsidRDefault="00263E0F" w:rsidP="00E36FB2">
            <w:pPr>
              <w:spacing w:line="240" w:lineRule="auto"/>
              <w:ind w:right="-41"/>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11</w:t>
            </w:r>
          </w:p>
        </w:tc>
        <w:tc>
          <w:tcPr>
            <w:tcW w:w="1276" w:type="dxa"/>
            <w:shd w:val="clear" w:color="auto" w:fill="F2F2F2"/>
          </w:tcPr>
          <w:p w:rsidR="00263E0F" w:rsidRPr="007D79C3" w:rsidRDefault="00263E0F" w:rsidP="00E36FB2">
            <w:pPr>
              <w:spacing w:line="240" w:lineRule="auto"/>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12</w:t>
            </w:r>
          </w:p>
        </w:tc>
      </w:tr>
      <w:tr w:rsidR="00267F5B" w:rsidRPr="00267F5B" w:rsidTr="00E61AFD">
        <w:tc>
          <w:tcPr>
            <w:tcW w:w="3045" w:type="dxa"/>
          </w:tcPr>
          <w:p w:rsidR="00263E0F" w:rsidRPr="00267F5B" w:rsidRDefault="00263E0F" w:rsidP="007D79C3">
            <w:pPr>
              <w:spacing w:line="240" w:lineRule="auto"/>
              <w:rPr>
                <w:rFonts w:ascii="Times New Roman" w:eastAsia="Times New Roman" w:hAnsi="Times New Roman" w:cs="Times New Roman"/>
                <w:lang w:val="uk-UA"/>
              </w:rPr>
            </w:pPr>
            <w:r w:rsidRPr="00267F5B">
              <w:rPr>
                <w:rFonts w:ascii="Times New Roman" w:eastAsia="Times New Roman" w:hAnsi="Times New Roman" w:cs="Times New Roman"/>
                <w:lang w:val="uk-UA"/>
              </w:rPr>
              <w:t>Івано-Франківська ОДА (ОВА)</w:t>
            </w:r>
            <w:hyperlink r:id="rId14">
              <w:r w:rsidRPr="00267F5B">
                <w:rPr>
                  <w:rFonts w:ascii="Times New Roman" w:eastAsia="Times New Roman" w:hAnsi="Times New Roman" w:cs="Times New Roman"/>
                  <w:lang w:val="uk-UA"/>
                </w:rPr>
                <w:t xml:space="preserve"> </w:t>
              </w:r>
            </w:hyperlink>
            <w:hyperlink r:id="rId15">
              <w:r w:rsidRPr="00267F5B">
                <w:rPr>
                  <w:rFonts w:ascii="Times New Roman" w:eastAsia="Times New Roman" w:hAnsi="Times New Roman" w:cs="Times New Roman"/>
                  <w:lang w:val="uk-UA"/>
                </w:rPr>
                <w:t>https://www.if.gov.ua/</w:t>
              </w:r>
            </w:hyperlink>
            <w:r w:rsidRPr="00267F5B">
              <w:rPr>
                <w:rFonts w:ascii="Times New Roman" w:eastAsia="Times New Roman" w:hAnsi="Times New Roman" w:cs="Times New Roman"/>
                <w:lang w:val="uk-UA"/>
              </w:rPr>
              <w:t xml:space="preserve"> </w:t>
            </w:r>
          </w:p>
        </w:tc>
        <w:tc>
          <w:tcPr>
            <w:tcW w:w="785" w:type="dxa"/>
            <w:vAlign w:val="center"/>
          </w:tcPr>
          <w:p w:rsidR="00263E0F" w:rsidRPr="00267F5B" w:rsidRDefault="00263E0F" w:rsidP="00B65B76">
            <w:pPr>
              <w:spacing w:line="240" w:lineRule="auto"/>
              <w:ind w:left="-29"/>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vAlign w:val="center"/>
          </w:tcPr>
          <w:p w:rsidR="00263E0F" w:rsidRPr="00267F5B" w:rsidRDefault="00263E0F" w:rsidP="00B65B76">
            <w:pPr>
              <w:spacing w:line="240" w:lineRule="auto"/>
              <w:ind w:right="-62"/>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vAlign w:val="center"/>
          </w:tcPr>
          <w:p w:rsidR="00263E0F" w:rsidRPr="00267F5B" w:rsidRDefault="00263E0F" w:rsidP="00B65B76">
            <w:pPr>
              <w:spacing w:line="240" w:lineRule="auto"/>
              <w:ind w:right="-98"/>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vAlign w:val="center"/>
          </w:tcPr>
          <w:p w:rsidR="00263E0F" w:rsidRPr="00267F5B" w:rsidRDefault="00263E0F" w:rsidP="00B65B76">
            <w:pPr>
              <w:spacing w:line="240" w:lineRule="auto"/>
              <w:ind w:left="-25" w:right="-116" w:hanging="20"/>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vAlign w:val="center"/>
          </w:tcPr>
          <w:p w:rsidR="00263E0F" w:rsidRPr="00267F5B" w:rsidRDefault="00263E0F" w:rsidP="00B65B76">
            <w:pPr>
              <w:spacing w:line="240" w:lineRule="auto"/>
              <w:ind w:left="-143" w:right="-135"/>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vAlign w:val="center"/>
          </w:tcPr>
          <w:p w:rsidR="00263E0F" w:rsidRPr="00267F5B" w:rsidRDefault="00263E0F" w:rsidP="00B65B76">
            <w:pPr>
              <w:spacing w:line="240" w:lineRule="auto"/>
              <w:ind w:left="-74" w:right="-99"/>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vAlign w:val="center"/>
          </w:tcPr>
          <w:p w:rsidR="00263E0F" w:rsidRPr="00267F5B" w:rsidRDefault="00263E0F" w:rsidP="00B65B76">
            <w:pPr>
              <w:spacing w:line="240" w:lineRule="auto"/>
              <w:ind w:left="-110" w:right="-68"/>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vAlign w:val="center"/>
          </w:tcPr>
          <w:p w:rsidR="00263E0F" w:rsidRPr="00267F5B" w:rsidRDefault="00263E0F" w:rsidP="00B65B76">
            <w:pPr>
              <w:spacing w:line="240" w:lineRule="auto"/>
              <w:ind w:right="-122"/>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vAlign w:val="center"/>
          </w:tcPr>
          <w:p w:rsidR="00263E0F" w:rsidRPr="00267F5B" w:rsidRDefault="00263E0F" w:rsidP="00B65B76">
            <w:pPr>
              <w:spacing w:line="240" w:lineRule="auto"/>
              <w:ind w:right="-92"/>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vAlign w:val="center"/>
          </w:tcPr>
          <w:p w:rsidR="00263E0F" w:rsidRPr="00267F5B" w:rsidRDefault="00263E0F" w:rsidP="00B65B76">
            <w:pPr>
              <w:spacing w:line="240" w:lineRule="auto"/>
              <w:ind w:right="-41"/>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6" w:type="dxa"/>
            <w:shd w:val="clear" w:color="auto" w:fill="98CE7F"/>
            <w:vAlign w:val="center"/>
          </w:tcPr>
          <w:p w:rsidR="00263E0F" w:rsidRPr="004A6855" w:rsidRDefault="00263E0F" w:rsidP="00B65B76">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9</w:t>
            </w:r>
          </w:p>
        </w:tc>
      </w:tr>
      <w:tr w:rsidR="00267F5B" w:rsidRPr="00267F5B" w:rsidTr="00E61AFD">
        <w:tc>
          <w:tcPr>
            <w:tcW w:w="3045" w:type="dxa"/>
            <w:tcMar>
              <w:top w:w="0" w:type="dxa"/>
              <w:left w:w="100" w:type="dxa"/>
              <w:bottom w:w="0" w:type="dxa"/>
              <w:right w:w="100" w:type="dxa"/>
            </w:tcMar>
          </w:tcPr>
          <w:p w:rsidR="00263E0F" w:rsidRPr="00267F5B" w:rsidRDefault="00263E0F" w:rsidP="00B65B76">
            <w:pPr>
              <w:spacing w:line="240" w:lineRule="auto"/>
              <w:ind w:left="38"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Верховинська РДА</w:t>
            </w:r>
            <w:hyperlink r:id="rId16">
              <w:r w:rsidRPr="00267F5B">
                <w:rPr>
                  <w:rFonts w:ascii="Times New Roman" w:eastAsia="Times New Roman" w:hAnsi="Times New Roman" w:cs="Times New Roman"/>
                  <w:lang w:val="uk-UA"/>
                </w:rPr>
                <w:t xml:space="preserve"> </w:t>
              </w:r>
            </w:hyperlink>
            <w:hyperlink r:id="rId17">
              <w:r w:rsidRPr="00267F5B">
                <w:rPr>
                  <w:rFonts w:ascii="Times New Roman" w:eastAsia="Times New Roman" w:hAnsi="Times New Roman" w:cs="Times New Roman"/>
                  <w:lang w:val="uk-UA"/>
                </w:rPr>
                <w:t>https://verhovuna-rda.gov.ua/</w:t>
              </w:r>
            </w:hyperlink>
          </w:p>
        </w:tc>
        <w:tc>
          <w:tcPr>
            <w:tcW w:w="785"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6" w:type="dxa"/>
            <w:shd w:val="clear" w:color="auto" w:fill="CCDD82"/>
            <w:tcMar>
              <w:top w:w="100" w:type="dxa"/>
              <w:left w:w="100" w:type="dxa"/>
              <w:bottom w:w="100" w:type="dxa"/>
              <w:right w:w="100" w:type="dxa"/>
            </w:tcMar>
            <w:vAlign w:val="center"/>
          </w:tcPr>
          <w:p w:rsidR="00263E0F" w:rsidRPr="004A6855" w:rsidRDefault="00263E0F" w:rsidP="00F2714F">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8</w:t>
            </w:r>
          </w:p>
        </w:tc>
      </w:tr>
      <w:tr w:rsidR="00267F5B" w:rsidRPr="00267F5B" w:rsidTr="00E61AFD">
        <w:tc>
          <w:tcPr>
            <w:tcW w:w="3045" w:type="dxa"/>
            <w:tcMar>
              <w:top w:w="0" w:type="dxa"/>
              <w:left w:w="100" w:type="dxa"/>
              <w:bottom w:w="0" w:type="dxa"/>
              <w:right w:w="100" w:type="dxa"/>
            </w:tcMar>
          </w:tcPr>
          <w:p w:rsidR="00263E0F" w:rsidRPr="00267F5B" w:rsidRDefault="00263E0F" w:rsidP="00B65B76">
            <w:pPr>
              <w:spacing w:line="240" w:lineRule="auto"/>
              <w:ind w:left="38"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 xml:space="preserve">Івано-Франківська РДА </w:t>
            </w:r>
          </w:p>
          <w:p w:rsidR="00263E0F" w:rsidRPr="00267F5B" w:rsidRDefault="00374B80" w:rsidP="00B65B76">
            <w:pPr>
              <w:spacing w:line="240" w:lineRule="auto"/>
              <w:ind w:left="38" w:hanging="38"/>
              <w:rPr>
                <w:rFonts w:ascii="Times New Roman" w:eastAsia="Times New Roman" w:hAnsi="Times New Roman" w:cs="Times New Roman"/>
                <w:lang w:val="uk-UA"/>
              </w:rPr>
            </w:pPr>
            <w:hyperlink r:id="rId18">
              <w:r w:rsidR="00263E0F" w:rsidRPr="00267F5B">
                <w:rPr>
                  <w:rFonts w:ascii="Times New Roman" w:eastAsia="Times New Roman" w:hAnsi="Times New Roman" w:cs="Times New Roman"/>
                  <w:lang w:val="uk-UA"/>
                </w:rPr>
                <w:t>https://ivano-frankivska-rda.gov.ua/</w:t>
              </w:r>
            </w:hyperlink>
            <w:r w:rsidR="00263E0F" w:rsidRPr="00267F5B">
              <w:rPr>
                <w:rFonts w:ascii="Times New Roman" w:eastAsia="Times New Roman" w:hAnsi="Times New Roman" w:cs="Times New Roman"/>
                <w:lang w:val="uk-UA"/>
              </w:rPr>
              <w:t xml:space="preserve"> </w:t>
            </w:r>
          </w:p>
        </w:tc>
        <w:tc>
          <w:tcPr>
            <w:tcW w:w="785"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6" w:type="dxa"/>
            <w:shd w:val="clear" w:color="auto" w:fill="98CE7F"/>
            <w:tcMar>
              <w:top w:w="100" w:type="dxa"/>
              <w:left w:w="100" w:type="dxa"/>
              <w:bottom w:w="100" w:type="dxa"/>
              <w:right w:w="100" w:type="dxa"/>
            </w:tcMar>
            <w:vAlign w:val="center"/>
          </w:tcPr>
          <w:p w:rsidR="00263E0F" w:rsidRPr="004A6855" w:rsidRDefault="00263E0F" w:rsidP="00F2714F">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9</w:t>
            </w:r>
          </w:p>
        </w:tc>
      </w:tr>
      <w:tr w:rsidR="00267F5B" w:rsidRPr="00267F5B" w:rsidTr="00E61AFD">
        <w:tc>
          <w:tcPr>
            <w:tcW w:w="3045" w:type="dxa"/>
            <w:tcMar>
              <w:top w:w="0" w:type="dxa"/>
              <w:left w:w="100" w:type="dxa"/>
              <w:bottom w:w="0" w:type="dxa"/>
              <w:right w:w="100" w:type="dxa"/>
            </w:tcMar>
          </w:tcPr>
          <w:p w:rsidR="00263E0F" w:rsidRPr="00267F5B" w:rsidRDefault="00263E0F" w:rsidP="00B65B76">
            <w:pPr>
              <w:spacing w:line="240" w:lineRule="auto"/>
              <w:ind w:left="38"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Калуська РДА</w:t>
            </w:r>
            <w:hyperlink r:id="rId19">
              <w:r w:rsidRPr="00267F5B">
                <w:rPr>
                  <w:rFonts w:ascii="Times New Roman" w:eastAsia="Times New Roman" w:hAnsi="Times New Roman" w:cs="Times New Roman"/>
                  <w:lang w:val="uk-UA"/>
                </w:rPr>
                <w:t xml:space="preserve"> </w:t>
              </w:r>
            </w:hyperlink>
            <w:hyperlink r:id="rId20">
              <w:r w:rsidRPr="00267F5B">
                <w:rPr>
                  <w:rFonts w:ascii="Times New Roman" w:eastAsia="Times New Roman" w:hAnsi="Times New Roman" w:cs="Times New Roman"/>
                  <w:lang w:val="uk-UA"/>
                </w:rPr>
                <w:t>https://kalushrda.gov.ua/</w:t>
              </w:r>
            </w:hyperlink>
            <w:r w:rsidRPr="00267F5B">
              <w:rPr>
                <w:rFonts w:ascii="Times New Roman" w:eastAsia="Times New Roman" w:hAnsi="Times New Roman" w:cs="Times New Roman"/>
                <w:lang w:val="uk-UA"/>
              </w:rPr>
              <w:t xml:space="preserve"> </w:t>
            </w:r>
          </w:p>
        </w:tc>
        <w:tc>
          <w:tcPr>
            <w:tcW w:w="785"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6" w:type="dxa"/>
            <w:shd w:val="clear" w:color="auto" w:fill="FCB77A"/>
            <w:tcMar>
              <w:top w:w="100" w:type="dxa"/>
              <w:left w:w="100" w:type="dxa"/>
              <w:bottom w:w="100" w:type="dxa"/>
              <w:right w:w="100" w:type="dxa"/>
            </w:tcMar>
            <w:vAlign w:val="center"/>
          </w:tcPr>
          <w:p w:rsidR="00263E0F" w:rsidRPr="004A6855" w:rsidRDefault="00263E0F" w:rsidP="00F2714F">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5</w:t>
            </w:r>
          </w:p>
        </w:tc>
      </w:tr>
      <w:tr w:rsidR="00267F5B" w:rsidRPr="00267F5B" w:rsidTr="00E61AFD">
        <w:tc>
          <w:tcPr>
            <w:tcW w:w="3045" w:type="dxa"/>
            <w:tcMar>
              <w:top w:w="0" w:type="dxa"/>
              <w:left w:w="100" w:type="dxa"/>
              <w:bottom w:w="0" w:type="dxa"/>
              <w:right w:w="100" w:type="dxa"/>
            </w:tcMar>
          </w:tcPr>
          <w:p w:rsidR="00263E0F" w:rsidRPr="00267F5B" w:rsidRDefault="00263E0F" w:rsidP="00B65B76">
            <w:pPr>
              <w:spacing w:line="240" w:lineRule="auto"/>
              <w:ind w:left="38"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Коломийська РДА</w:t>
            </w:r>
            <w:hyperlink r:id="rId21">
              <w:r w:rsidRPr="00267F5B">
                <w:rPr>
                  <w:rFonts w:ascii="Times New Roman" w:eastAsia="Times New Roman" w:hAnsi="Times New Roman" w:cs="Times New Roman"/>
                  <w:lang w:val="uk-UA"/>
                </w:rPr>
                <w:t xml:space="preserve"> </w:t>
              </w:r>
            </w:hyperlink>
            <w:hyperlink r:id="rId22">
              <w:r w:rsidRPr="00267F5B">
                <w:rPr>
                  <w:rFonts w:ascii="Times New Roman" w:eastAsia="Times New Roman" w:hAnsi="Times New Roman" w:cs="Times New Roman"/>
                  <w:lang w:val="uk-UA"/>
                </w:rPr>
                <w:t>https://kolrda.gov.ua/</w:t>
              </w:r>
            </w:hyperlink>
            <w:r w:rsidRPr="00267F5B">
              <w:rPr>
                <w:rFonts w:ascii="Times New Roman" w:eastAsia="Times New Roman" w:hAnsi="Times New Roman" w:cs="Times New Roman"/>
                <w:lang w:val="uk-UA"/>
              </w:rPr>
              <w:t xml:space="preserve"> </w:t>
            </w:r>
          </w:p>
        </w:tc>
        <w:tc>
          <w:tcPr>
            <w:tcW w:w="785"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6" w:type="dxa"/>
            <w:shd w:val="clear" w:color="auto" w:fill="FDD17F"/>
            <w:tcMar>
              <w:top w:w="100" w:type="dxa"/>
              <w:left w:w="100" w:type="dxa"/>
              <w:bottom w:w="100" w:type="dxa"/>
              <w:right w:w="100" w:type="dxa"/>
            </w:tcMar>
            <w:vAlign w:val="center"/>
          </w:tcPr>
          <w:p w:rsidR="00263E0F" w:rsidRPr="004A6855" w:rsidRDefault="00263E0F" w:rsidP="00F2714F">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6</w:t>
            </w:r>
          </w:p>
        </w:tc>
      </w:tr>
      <w:tr w:rsidR="00267F5B" w:rsidRPr="00267F5B" w:rsidTr="00E61AFD">
        <w:tc>
          <w:tcPr>
            <w:tcW w:w="3045" w:type="dxa"/>
            <w:tcMar>
              <w:top w:w="0" w:type="dxa"/>
              <w:left w:w="100" w:type="dxa"/>
              <w:bottom w:w="0" w:type="dxa"/>
              <w:right w:w="100" w:type="dxa"/>
            </w:tcMar>
          </w:tcPr>
          <w:p w:rsidR="00263E0F" w:rsidRPr="00267F5B" w:rsidRDefault="00263E0F" w:rsidP="00B65B76">
            <w:pPr>
              <w:spacing w:line="240" w:lineRule="auto"/>
              <w:ind w:left="38"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Косівська РДА</w:t>
            </w:r>
            <w:hyperlink r:id="rId23">
              <w:r w:rsidRPr="00267F5B">
                <w:rPr>
                  <w:rFonts w:ascii="Times New Roman" w:eastAsia="Times New Roman" w:hAnsi="Times New Roman" w:cs="Times New Roman"/>
                  <w:lang w:val="uk-UA"/>
                </w:rPr>
                <w:t xml:space="preserve"> </w:t>
              </w:r>
            </w:hyperlink>
            <w:hyperlink r:id="rId24">
              <w:r w:rsidRPr="00267F5B">
                <w:rPr>
                  <w:rFonts w:ascii="Times New Roman" w:eastAsia="Times New Roman" w:hAnsi="Times New Roman" w:cs="Times New Roman"/>
                  <w:lang w:val="uk-UA"/>
                </w:rPr>
                <w:t>https://kosivrda.gov.ua/</w:t>
              </w:r>
            </w:hyperlink>
            <w:r w:rsidRPr="00267F5B">
              <w:rPr>
                <w:rFonts w:ascii="Times New Roman" w:eastAsia="Times New Roman" w:hAnsi="Times New Roman" w:cs="Times New Roman"/>
                <w:lang w:val="uk-UA"/>
              </w:rPr>
              <w:t xml:space="preserve"> </w:t>
            </w:r>
          </w:p>
        </w:tc>
        <w:tc>
          <w:tcPr>
            <w:tcW w:w="785"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6" w:type="dxa"/>
            <w:shd w:val="clear" w:color="auto" w:fill="FFEB84"/>
            <w:tcMar>
              <w:top w:w="100" w:type="dxa"/>
              <w:left w:w="100" w:type="dxa"/>
              <w:bottom w:w="100" w:type="dxa"/>
              <w:right w:w="100" w:type="dxa"/>
            </w:tcMar>
            <w:vAlign w:val="center"/>
          </w:tcPr>
          <w:p w:rsidR="00263E0F" w:rsidRPr="004A6855" w:rsidRDefault="00263E0F" w:rsidP="00F2714F">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7</w:t>
            </w:r>
          </w:p>
        </w:tc>
      </w:tr>
      <w:tr w:rsidR="00267F5B" w:rsidRPr="00267F5B" w:rsidTr="00E61AFD">
        <w:tc>
          <w:tcPr>
            <w:tcW w:w="3045" w:type="dxa"/>
            <w:tcMar>
              <w:top w:w="0" w:type="dxa"/>
              <w:left w:w="100" w:type="dxa"/>
              <w:bottom w:w="0" w:type="dxa"/>
              <w:right w:w="100" w:type="dxa"/>
            </w:tcMar>
          </w:tcPr>
          <w:p w:rsidR="00263E0F" w:rsidRPr="00267F5B" w:rsidRDefault="00263E0F" w:rsidP="00B65B76">
            <w:pPr>
              <w:spacing w:line="240" w:lineRule="auto"/>
              <w:ind w:left="38"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Надвірнянська РДА</w:t>
            </w:r>
            <w:hyperlink r:id="rId25">
              <w:r w:rsidRPr="00267F5B">
                <w:rPr>
                  <w:rFonts w:ascii="Times New Roman" w:eastAsia="Times New Roman" w:hAnsi="Times New Roman" w:cs="Times New Roman"/>
                  <w:lang w:val="uk-UA"/>
                </w:rPr>
                <w:t xml:space="preserve"> </w:t>
              </w:r>
            </w:hyperlink>
            <w:hyperlink r:id="rId26">
              <w:r w:rsidRPr="00267F5B">
                <w:rPr>
                  <w:rFonts w:ascii="Times New Roman" w:eastAsia="Times New Roman" w:hAnsi="Times New Roman" w:cs="Times New Roman"/>
                  <w:lang w:val="uk-UA"/>
                </w:rPr>
                <w:t>https://nadrda.gov.ua/</w:t>
              </w:r>
            </w:hyperlink>
            <w:r w:rsidRPr="00267F5B">
              <w:rPr>
                <w:rFonts w:ascii="Times New Roman" w:eastAsia="Times New Roman" w:hAnsi="Times New Roman" w:cs="Times New Roman"/>
                <w:lang w:val="uk-UA"/>
              </w:rPr>
              <w:t xml:space="preserve"> </w:t>
            </w:r>
          </w:p>
        </w:tc>
        <w:tc>
          <w:tcPr>
            <w:tcW w:w="785"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F2714F">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6" w:type="dxa"/>
            <w:shd w:val="clear" w:color="auto" w:fill="FA9D75"/>
            <w:tcMar>
              <w:top w:w="100" w:type="dxa"/>
              <w:left w:w="100" w:type="dxa"/>
              <w:bottom w:w="100" w:type="dxa"/>
              <w:right w:w="100" w:type="dxa"/>
            </w:tcMar>
            <w:vAlign w:val="center"/>
          </w:tcPr>
          <w:p w:rsidR="00263E0F" w:rsidRPr="004A6855" w:rsidRDefault="00263E0F" w:rsidP="00F2714F">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4</w:t>
            </w:r>
          </w:p>
        </w:tc>
      </w:tr>
    </w:tbl>
    <w:p w:rsidR="001241FE" w:rsidRPr="00267F5B" w:rsidRDefault="001241FE">
      <w:r w:rsidRPr="00267F5B">
        <w:br w:type="page"/>
      </w:r>
    </w:p>
    <w:tbl>
      <w:tblPr>
        <w:tblStyle w:val="af3"/>
        <w:tblW w:w="1431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6"/>
        <w:gridCol w:w="851"/>
        <w:gridCol w:w="992"/>
        <w:gridCol w:w="1134"/>
        <w:gridCol w:w="992"/>
        <w:gridCol w:w="993"/>
        <w:gridCol w:w="992"/>
        <w:gridCol w:w="992"/>
        <w:gridCol w:w="1134"/>
        <w:gridCol w:w="992"/>
        <w:gridCol w:w="993"/>
        <w:gridCol w:w="1275"/>
      </w:tblGrid>
      <w:tr w:rsidR="00267F5B" w:rsidRPr="007D79C3" w:rsidTr="00B927C4">
        <w:trPr>
          <w:trHeight w:val="178"/>
          <w:tblHeader/>
        </w:trPr>
        <w:tc>
          <w:tcPr>
            <w:tcW w:w="2976" w:type="dxa"/>
            <w:shd w:val="clear" w:color="auto" w:fill="F2F2F2" w:themeFill="background1" w:themeFillShade="F2"/>
            <w:tcMar>
              <w:top w:w="0" w:type="dxa"/>
              <w:left w:w="100" w:type="dxa"/>
              <w:bottom w:w="0" w:type="dxa"/>
              <w:right w:w="100" w:type="dxa"/>
            </w:tcMar>
            <w:vAlign w:val="center"/>
          </w:tcPr>
          <w:p w:rsidR="001241FE" w:rsidRPr="007D79C3" w:rsidRDefault="001241FE" w:rsidP="00B927C4">
            <w:pPr>
              <w:spacing w:line="240" w:lineRule="auto"/>
              <w:ind w:hanging="38"/>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lastRenderedPageBreak/>
              <w:t>1</w:t>
            </w:r>
          </w:p>
        </w:tc>
        <w:tc>
          <w:tcPr>
            <w:tcW w:w="851" w:type="dxa"/>
            <w:shd w:val="clear" w:color="auto" w:fill="F2F2F2" w:themeFill="background1" w:themeFillShade="F2"/>
            <w:tcMar>
              <w:top w:w="100" w:type="dxa"/>
              <w:left w:w="100" w:type="dxa"/>
              <w:bottom w:w="100" w:type="dxa"/>
              <w:right w:w="100" w:type="dxa"/>
            </w:tcMar>
            <w:vAlign w:val="center"/>
          </w:tcPr>
          <w:p w:rsidR="001241FE" w:rsidRPr="007D79C3" w:rsidRDefault="001241FE" w:rsidP="00B927C4">
            <w:pPr>
              <w:spacing w:line="240" w:lineRule="auto"/>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2</w:t>
            </w:r>
          </w:p>
        </w:tc>
        <w:tc>
          <w:tcPr>
            <w:tcW w:w="992" w:type="dxa"/>
            <w:shd w:val="clear" w:color="auto" w:fill="F2F2F2" w:themeFill="background1" w:themeFillShade="F2"/>
            <w:tcMar>
              <w:top w:w="100" w:type="dxa"/>
              <w:left w:w="100" w:type="dxa"/>
              <w:bottom w:w="100" w:type="dxa"/>
              <w:right w:w="100" w:type="dxa"/>
            </w:tcMar>
            <w:vAlign w:val="center"/>
          </w:tcPr>
          <w:p w:rsidR="001241FE" w:rsidRPr="007D79C3" w:rsidRDefault="001241FE" w:rsidP="00B927C4">
            <w:pPr>
              <w:spacing w:line="240" w:lineRule="auto"/>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3</w:t>
            </w:r>
          </w:p>
        </w:tc>
        <w:tc>
          <w:tcPr>
            <w:tcW w:w="1134" w:type="dxa"/>
            <w:shd w:val="clear" w:color="auto" w:fill="F2F2F2" w:themeFill="background1" w:themeFillShade="F2"/>
            <w:tcMar>
              <w:top w:w="100" w:type="dxa"/>
              <w:left w:w="100" w:type="dxa"/>
              <w:bottom w:w="100" w:type="dxa"/>
              <w:right w:w="100" w:type="dxa"/>
            </w:tcMar>
            <w:vAlign w:val="center"/>
          </w:tcPr>
          <w:p w:rsidR="001241FE" w:rsidRPr="007D79C3" w:rsidRDefault="001241FE" w:rsidP="00B927C4">
            <w:pPr>
              <w:spacing w:line="240" w:lineRule="auto"/>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4</w:t>
            </w:r>
          </w:p>
        </w:tc>
        <w:tc>
          <w:tcPr>
            <w:tcW w:w="992" w:type="dxa"/>
            <w:shd w:val="clear" w:color="auto" w:fill="F2F2F2" w:themeFill="background1" w:themeFillShade="F2"/>
            <w:tcMar>
              <w:top w:w="100" w:type="dxa"/>
              <w:left w:w="100" w:type="dxa"/>
              <w:bottom w:w="100" w:type="dxa"/>
              <w:right w:w="100" w:type="dxa"/>
            </w:tcMar>
            <w:vAlign w:val="center"/>
          </w:tcPr>
          <w:p w:rsidR="001241FE" w:rsidRPr="007D79C3" w:rsidRDefault="001241FE" w:rsidP="00B927C4">
            <w:pPr>
              <w:spacing w:line="240" w:lineRule="auto"/>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5</w:t>
            </w:r>
          </w:p>
        </w:tc>
        <w:tc>
          <w:tcPr>
            <w:tcW w:w="993" w:type="dxa"/>
            <w:shd w:val="clear" w:color="auto" w:fill="F2F2F2" w:themeFill="background1" w:themeFillShade="F2"/>
            <w:tcMar>
              <w:top w:w="100" w:type="dxa"/>
              <w:left w:w="100" w:type="dxa"/>
              <w:bottom w:w="100" w:type="dxa"/>
              <w:right w:w="100" w:type="dxa"/>
            </w:tcMar>
            <w:vAlign w:val="center"/>
          </w:tcPr>
          <w:p w:rsidR="001241FE" w:rsidRPr="007D79C3" w:rsidRDefault="001241FE" w:rsidP="00B927C4">
            <w:pPr>
              <w:spacing w:line="240" w:lineRule="auto"/>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6</w:t>
            </w:r>
          </w:p>
        </w:tc>
        <w:tc>
          <w:tcPr>
            <w:tcW w:w="992" w:type="dxa"/>
            <w:shd w:val="clear" w:color="auto" w:fill="F2F2F2" w:themeFill="background1" w:themeFillShade="F2"/>
            <w:tcMar>
              <w:top w:w="100" w:type="dxa"/>
              <w:left w:w="100" w:type="dxa"/>
              <w:bottom w:w="100" w:type="dxa"/>
              <w:right w:w="100" w:type="dxa"/>
            </w:tcMar>
            <w:vAlign w:val="center"/>
          </w:tcPr>
          <w:p w:rsidR="001241FE" w:rsidRPr="007D79C3" w:rsidRDefault="001241FE" w:rsidP="00B927C4">
            <w:pPr>
              <w:spacing w:line="240" w:lineRule="auto"/>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7</w:t>
            </w:r>
          </w:p>
        </w:tc>
        <w:tc>
          <w:tcPr>
            <w:tcW w:w="992" w:type="dxa"/>
            <w:shd w:val="clear" w:color="auto" w:fill="F2F2F2" w:themeFill="background1" w:themeFillShade="F2"/>
            <w:tcMar>
              <w:top w:w="100" w:type="dxa"/>
              <w:left w:w="100" w:type="dxa"/>
              <w:bottom w:w="100" w:type="dxa"/>
              <w:right w:w="100" w:type="dxa"/>
            </w:tcMar>
            <w:vAlign w:val="center"/>
          </w:tcPr>
          <w:p w:rsidR="001241FE" w:rsidRPr="007D79C3" w:rsidRDefault="001241FE" w:rsidP="00B927C4">
            <w:pPr>
              <w:spacing w:line="240" w:lineRule="auto"/>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8</w:t>
            </w:r>
          </w:p>
        </w:tc>
        <w:tc>
          <w:tcPr>
            <w:tcW w:w="1134" w:type="dxa"/>
            <w:shd w:val="clear" w:color="auto" w:fill="F2F2F2" w:themeFill="background1" w:themeFillShade="F2"/>
            <w:tcMar>
              <w:top w:w="100" w:type="dxa"/>
              <w:left w:w="100" w:type="dxa"/>
              <w:bottom w:w="100" w:type="dxa"/>
              <w:right w:w="100" w:type="dxa"/>
            </w:tcMar>
            <w:vAlign w:val="center"/>
          </w:tcPr>
          <w:p w:rsidR="001241FE" w:rsidRPr="007D79C3" w:rsidRDefault="001241FE" w:rsidP="00B927C4">
            <w:pPr>
              <w:spacing w:line="240" w:lineRule="auto"/>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9</w:t>
            </w:r>
          </w:p>
        </w:tc>
        <w:tc>
          <w:tcPr>
            <w:tcW w:w="992" w:type="dxa"/>
            <w:shd w:val="clear" w:color="auto" w:fill="F2F2F2" w:themeFill="background1" w:themeFillShade="F2"/>
            <w:tcMar>
              <w:top w:w="100" w:type="dxa"/>
              <w:left w:w="100" w:type="dxa"/>
              <w:bottom w:w="100" w:type="dxa"/>
              <w:right w:w="100" w:type="dxa"/>
            </w:tcMar>
            <w:vAlign w:val="center"/>
          </w:tcPr>
          <w:p w:rsidR="001241FE" w:rsidRPr="007D79C3" w:rsidRDefault="001241FE" w:rsidP="00B927C4">
            <w:pPr>
              <w:spacing w:line="240" w:lineRule="auto"/>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10</w:t>
            </w:r>
          </w:p>
        </w:tc>
        <w:tc>
          <w:tcPr>
            <w:tcW w:w="993" w:type="dxa"/>
            <w:shd w:val="clear" w:color="auto" w:fill="F2F2F2" w:themeFill="background1" w:themeFillShade="F2"/>
            <w:tcMar>
              <w:top w:w="100" w:type="dxa"/>
              <w:left w:w="100" w:type="dxa"/>
              <w:bottom w:w="100" w:type="dxa"/>
              <w:right w:w="100" w:type="dxa"/>
            </w:tcMar>
            <w:vAlign w:val="center"/>
          </w:tcPr>
          <w:p w:rsidR="001241FE" w:rsidRPr="007D79C3" w:rsidRDefault="001241FE" w:rsidP="00B927C4">
            <w:pPr>
              <w:spacing w:line="240" w:lineRule="auto"/>
              <w:jc w:val="center"/>
              <w:rPr>
                <w:rFonts w:ascii="Times New Roman" w:eastAsia="Times New Roman" w:hAnsi="Times New Roman" w:cs="Times New Roman"/>
                <w:b/>
                <w:bCs/>
                <w:lang w:val="uk-UA"/>
              </w:rPr>
            </w:pPr>
            <w:r w:rsidRPr="007D79C3">
              <w:rPr>
                <w:rFonts w:ascii="Times New Roman" w:eastAsia="Times New Roman" w:hAnsi="Times New Roman" w:cs="Times New Roman"/>
                <w:b/>
                <w:bCs/>
                <w:lang w:val="uk-UA"/>
              </w:rPr>
              <w:t>11</w:t>
            </w:r>
          </w:p>
        </w:tc>
        <w:tc>
          <w:tcPr>
            <w:tcW w:w="1275" w:type="dxa"/>
            <w:shd w:val="clear" w:color="auto" w:fill="F2F2F2" w:themeFill="background1" w:themeFillShade="F2"/>
            <w:tcMar>
              <w:top w:w="100" w:type="dxa"/>
              <w:left w:w="100" w:type="dxa"/>
              <w:bottom w:w="100" w:type="dxa"/>
              <w:right w:w="100" w:type="dxa"/>
            </w:tcMar>
            <w:vAlign w:val="center"/>
          </w:tcPr>
          <w:p w:rsidR="001241FE" w:rsidRPr="007D79C3" w:rsidRDefault="001241FE" w:rsidP="00B927C4">
            <w:pPr>
              <w:spacing w:line="240" w:lineRule="auto"/>
              <w:jc w:val="center"/>
              <w:rPr>
                <w:rFonts w:ascii="Times New Roman" w:eastAsia="Times New Roman" w:hAnsi="Times New Roman" w:cs="Times New Roman"/>
                <w:b/>
                <w:bCs/>
                <w:sz w:val="28"/>
                <w:szCs w:val="28"/>
                <w:lang w:val="uk-UA"/>
              </w:rPr>
            </w:pPr>
            <w:r w:rsidRPr="007D79C3">
              <w:rPr>
                <w:rFonts w:ascii="Times New Roman" w:eastAsia="Times New Roman" w:hAnsi="Times New Roman" w:cs="Times New Roman"/>
                <w:b/>
                <w:bCs/>
                <w:sz w:val="28"/>
                <w:szCs w:val="28"/>
                <w:lang w:val="uk-UA"/>
              </w:rPr>
              <w:t>12</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Білоберізька сільська рада</w:t>
            </w:r>
            <w:hyperlink r:id="rId27">
              <w:r w:rsidRPr="00267F5B">
                <w:rPr>
                  <w:rFonts w:ascii="Times New Roman" w:eastAsia="Times New Roman" w:hAnsi="Times New Roman" w:cs="Times New Roman"/>
                  <w:lang w:val="uk-UA"/>
                </w:rPr>
                <w:t xml:space="preserve"> </w:t>
              </w:r>
            </w:hyperlink>
            <w:hyperlink r:id="rId28">
              <w:r w:rsidRPr="00267F5B">
                <w:rPr>
                  <w:rFonts w:ascii="Times New Roman" w:eastAsia="Times New Roman" w:hAnsi="Times New Roman" w:cs="Times New Roman"/>
                  <w:lang w:val="uk-UA"/>
                </w:rPr>
                <w:t>https://biloberizkaotg.gov.ua/</w:t>
              </w:r>
            </w:hyperlink>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98370"/>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3</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Більшівцівська селищна</w:t>
            </w:r>
            <w:hyperlink r:id="rId29">
              <w:r w:rsidRPr="00267F5B">
                <w:rPr>
                  <w:rFonts w:ascii="Times New Roman" w:eastAsia="Times New Roman" w:hAnsi="Times New Roman" w:cs="Times New Roman"/>
                  <w:lang w:val="uk-UA"/>
                </w:rPr>
                <w:t xml:space="preserve"> рада</w:t>
              </w:r>
            </w:hyperlink>
            <w:r w:rsidRPr="00267F5B">
              <w:rPr>
                <w:rFonts w:ascii="Times New Roman" w:eastAsia="Times New Roman" w:hAnsi="Times New Roman" w:cs="Times New Roman"/>
                <w:lang w:val="uk-UA"/>
              </w:rPr>
              <w:br/>
            </w:r>
            <w:hyperlink r:id="rId30">
              <w:r w:rsidRPr="00267F5B">
                <w:rPr>
                  <w:rFonts w:ascii="Times New Roman" w:eastAsia="Times New Roman" w:hAnsi="Times New Roman" w:cs="Times New Roman"/>
                  <w:lang w:val="uk-UA"/>
                </w:rPr>
                <w:t>https://bilshivcivskagromada.if.gov.ua/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CB77A"/>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5</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 xml:space="preserve">Богородчанська селищна рада </w:t>
            </w:r>
            <w:hyperlink r:id="rId31">
              <w:r w:rsidRPr="00267F5B">
                <w:rPr>
                  <w:rFonts w:ascii="Times New Roman" w:eastAsia="Times New Roman" w:hAnsi="Times New Roman" w:cs="Times New Roman"/>
                  <w:lang w:val="uk-UA"/>
                </w:rPr>
                <w:t>https://bogo-rada.gov.ua/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98370"/>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3</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Болехівська міська рада</w:t>
            </w:r>
            <w:hyperlink r:id="rId32">
              <w:r w:rsidRPr="00267F5B">
                <w:rPr>
                  <w:rFonts w:ascii="Times New Roman" w:eastAsia="Times New Roman" w:hAnsi="Times New Roman" w:cs="Times New Roman"/>
                  <w:lang w:val="uk-UA"/>
                </w:rPr>
                <w:t xml:space="preserve"> </w:t>
              </w:r>
            </w:hyperlink>
            <w:hyperlink r:id="rId33">
              <w:r w:rsidRPr="00267F5B">
                <w:rPr>
                  <w:rFonts w:ascii="Times New Roman" w:eastAsia="Times New Roman" w:hAnsi="Times New Roman" w:cs="Times New Roman"/>
                  <w:lang w:val="uk-UA"/>
                </w:rPr>
                <w:t>https://bolekhiv-rada.gov.ua/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8696B"/>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2</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Брошнів-Осадська селищна рада</w:t>
            </w:r>
          </w:p>
          <w:p w:rsidR="00263E0F" w:rsidRPr="00267F5B" w:rsidRDefault="00374B80" w:rsidP="00B927C4">
            <w:pPr>
              <w:spacing w:line="240" w:lineRule="auto"/>
              <w:ind w:hanging="38"/>
              <w:rPr>
                <w:rFonts w:ascii="Times New Roman" w:eastAsia="Times New Roman" w:hAnsi="Times New Roman" w:cs="Times New Roman"/>
                <w:lang w:val="uk-UA"/>
              </w:rPr>
            </w:pPr>
            <w:hyperlink r:id="rId34">
              <w:r w:rsidR="00263E0F" w:rsidRPr="00267F5B">
                <w:rPr>
                  <w:rFonts w:ascii="Times New Roman" w:eastAsia="Times New Roman" w:hAnsi="Times New Roman" w:cs="Times New Roman"/>
                  <w:lang w:val="uk-UA"/>
                </w:rPr>
                <w:t>https://broshniv-osadska-gromada.gov.ua/</w:t>
              </w:r>
            </w:hyperlink>
            <w:r w:rsidR="00263E0F"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A9D75"/>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4</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Букачівська селищна</w:t>
            </w:r>
            <w:hyperlink r:id="rId35">
              <w:r w:rsidRPr="00267F5B">
                <w:rPr>
                  <w:rFonts w:ascii="Times New Roman" w:eastAsia="Times New Roman" w:hAnsi="Times New Roman" w:cs="Times New Roman"/>
                  <w:lang w:val="uk-UA"/>
                </w:rPr>
                <w:t xml:space="preserve"> рада</w:t>
              </w:r>
            </w:hyperlink>
            <w:r w:rsidRPr="00267F5B">
              <w:rPr>
                <w:rFonts w:ascii="Times New Roman" w:eastAsia="Times New Roman" w:hAnsi="Times New Roman" w:cs="Times New Roman"/>
                <w:lang w:val="uk-UA"/>
              </w:rPr>
              <w:br/>
            </w:r>
            <w:hyperlink r:id="rId36">
              <w:r w:rsidRPr="00267F5B">
                <w:rPr>
                  <w:rFonts w:ascii="Times New Roman" w:eastAsia="Times New Roman" w:hAnsi="Times New Roman" w:cs="Times New Roman"/>
                  <w:lang w:val="uk-UA"/>
                </w:rPr>
                <w:t>https://bukachivska-gromada.gov.ua/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FEB84"/>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7</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Бурштинська міська рада</w:t>
            </w:r>
            <w:hyperlink r:id="rId37">
              <w:r w:rsidRPr="00267F5B">
                <w:rPr>
                  <w:rFonts w:ascii="Times New Roman" w:eastAsia="Times New Roman" w:hAnsi="Times New Roman" w:cs="Times New Roman"/>
                  <w:lang w:val="uk-UA"/>
                </w:rPr>
                <w:t xml:space="preserve"> </w:t>
              </w:r>
            </w:hyperlink>
            <w:hyperlink r:id="rId38">
              <w:r w:rsidRPr="00267F5B">
                <w:rPr>
                  <w:rFonts w:ascii="Times New Roman" w:eastAsia="Times New Roman" w:hAnsi="Times New Roman" w:cs="Times New Roman"/>
                  <w:lang w:val="uk-UA"/>
                </w:rPr>
                <w:t>http://burshtyn-rada.if.gov.ua/</w:t>
              </w:r>
            </w:hyperlink>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CB77A"/>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5</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bCs/>
                <w:lang w:val="uk-UA"/>
              </w:rPr>
              <w:t>Верховинська селищна рада</w:t>
            </w:r>
            <w:hyperlink r:id="rId39">
              <w:r w:rsidRPr="00267F5B">
                <w:rPr>
                  <w:rFonts w:ascii="Times New Roman" w:eastAsia="Times New Roman" w:hAnsi="Times New Roman" w:cs="Times New Roman"/>
                  <w:b/>
                  <w:lang w:val="uk-UA"/>
                </w:rPr>
                <w:t xml:space="preserve"> </w:t>
              </w:r>
            </w:hyperlink>
            <w:hyperlink r:id="rId40">
              <w:r w:rsidRPr="00267F5B">
                <w:rPr>
                  <w:rFonts w:ascii="Times New Roman" w:eastAsia="Times New Roman" w:hAnsi="Times New Roman" w:cs="Times New Roman"/>
                  <w:lang w:val="uk-UA"/>
                </w:rPr>
                <w:t>https://verrada.gov.ua/</w:t>
              </w:r>
            </w:hyperlink>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DD17F"/>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6</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Верхнянська сільська рада</w:t>
            </w:r>
            <w:hyperlink r:id="rId41">
              <w:r w:rsidRPr="00267F5B">
                <w:rPr>
                  <w:rFonts w:ascii="Times New Roman" w:eastAsia="Times New Roman" w:hAnsi="Times New Roman" w:cs="Times New Roman"/>
                  <w:lang w:val="uk-UA"/>
                </w:rPr>
                <w:t xml:space="preserve"> </w:t>
              </w:r>
            </w:hyperlink>
            <w:r w:rsidRPr="00267F5B">
              <w:rPr>
                <w:rFonts w:ascii="Times New Roman" w:eastAsia="Times New Roman" w:hAnsi="Times New Roman" w:cs="Times New Roman"/>
                <w:lang w:val="uk-UA"/>
              </w:rPr>
              <w:br/>
            </w:r>
            <w:hyperlink r:id="rId42">
              <w:r w:rsidRPr="00267F5B">
                <w:rPr>
                  <w:rFonts w:ascii="Times New Roman" w:eastAsia="Times New Roman" w:hAnsi="Times New Roman" w:cs="Times New Roman"/>
                  <w:lang w:val="uk-UA"/>
                </w:rPr>
                <w:t>https://verhnyanskasr.gov.ua/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CCDD82"/>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8</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 xml:space="preserve">Вигодська селищна рада </w:t>
            </w:r>
          </w:p>
          <w:p w:rsidR="00263E0F" w:rsidRPr="00267F5B" w:rsidRDefault="00374B80" w:rsidP="00B927C4">
            <w:pPr>
              <w:spacing w:line="240" w:lineRule="auto"/>
              <w:ind w:hanging="38"/>
              <w:rPr>
                <w:rFonts w:ascii="Times New Roman" w:eastAsia="Times New Roman" w:hAnsi="Times New Roman" w:cs="Times New Roman"/>
                <w:lang w:val="uk-UA"/>
              </w:rPr>
            </w:pPr>
            <w:hyperlink r:id="rId43">
              <w:r w:rsidR="00263E0F" w:rsidRPr="00267F5B">
                <w:rPr>
                  <w:rFonts w:ascii="Times New Roman" w:eastAsia="Times New Roman" w:hAnsi="Times New Roman" w:cs="Times New Roman"/>
                  <w:lang w:val="uk-UA"/>
                </w:rPr>
                <w:t>https://vygodska-gromada.gov.ua/</w:t>
              </w:r>
            </w:hyperlink>
            <w:r w:rsidR="00263E0F"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CCDD82"/>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8</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Витвицька сільська рада</w:t>
            </w:r>
            <w:hyperlink r:id="rId44">
              <w:r w:rsidRPr="00267F5B">
                <w:rPr>
                  <w:rFonts w:ascii="Times New Roman" w:eastAsia="Times New Roman" w:hAnsi="Times New Roman" w:cs="Times New Roman"/>
                  <w:lang w:val="uk-UA"/>
                </w:rPr>
                <w:t xml:space="preserve"> </w:t>
              </w:r>
            </w:hyperlink>
            <w:r w:rsidRPr="00267F5B">
              <w:rPr>
                <w:rFonts w:ascii="Times New Roman" w:eastAsia="Times New Roman" w:hAnsi="Times New Roman" w:cs="Times New Roman"/>
                <w:lang w:val="uk-UA"/>
              </w:rPr>
              <w:br/>
            </w:r>
            <w:hyperlink r:id="rId45">
              <w:r w:rsidRPr="00267F5B">
                <w:rPr>
                  <w:rFonts w:ascii="Times New Roman" w:eastAsia="Times New Roman" w:hAnsi="Times New Roman" w:cs="Times New Roman"/>
                  <w:lang w:val="uk-UA"/>
                </w:rPr>
                <w:t>https://vytvytska-gromada.gov.ua/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lastRenderedPageBreak/>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98CE7F"/>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9</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highlight w:val="white"/>
                <w:lang w:val="uk-UA"/>
              </w:rPr>
            </w:pPr>
            <w:r w:rsidRPr="00267F5B">
              <w:rPr>
                <w:rFonts w:ascii="Times New Roman" w:eastAsia="Times New Roman" w:hAnsi="Times New Roman" w:cs="Times New Roman"/>
                <w:highlight w:val="white"/>
                <w:lang w:val="uk-UA"/>
              </w:rPr>
              <w:lastRenderedPageBreak/>
              <w:t>Войнилівська селищна рада</w:t>
            </w:r>
          </w:p>
          <w:p w:rsidR="00263E0F" w:rsidRPr="00267F5B" w:rsidRDefault="00374B80" w:rsidP="00B927C4">
            <w:pPr>
              <w:spacing w:line="240" w:lineRule="auto"/>
              <w:ind w:hanging="38"/>
              <w:rPr>
                <w:rFonts w:ascii="Times New Roman" w:eastAsia="Times New Roman" w:hAnsi="Times New Roman" w:cs="Times New Roman"/>
                <w:lang w:val="uk-UA"/>
              </w:rPr>
            </w:pPr>
            <w:hyperlink r:id="rId46">
              <w:r w:rsidR="00263E0F" w:rsidRPr="00267F5B">
                <w:rPr>
                  <w:rFonts w:ascii="Times New Roman" w:eastAsia="Times New Roman" w:hAnsi="Times New Roman" w:cs="Times New Roman"/>
                  <w:highlight w:val="white"/>
                  <w:lang w:val="uk-UA"/>
                </w:rPr>
                <w:t>https://voynylivska-gromada.gov.ua/</w:t>
              </w:r>
            </w:hyperlink>
            <w:r w:rsidR="00263E0F" w:rsidRPr="00267F5B">
              <w:rPr>
                <w:rFonts w:ascii="Times New Roman" w:eastAsia="Times New Roman" w:hAnsi="Times New Roman" w:cs="Times New Roman"/>
                <w:highlight w:val="white"/>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98CE7F"/>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9</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highlight w:val="white"/>
                <w:lang w:val="uk-UA"/>
              </w:rPr>
            </w:pPr>
            <w:r w:rsidRPr="00267F5B">
              <w:rPr>
                <w:rFonts w:ascii="Times New Roman" w:eastAsia="Times New Roman" w:hAnsi="Times New Roman" w:cs="Times New Roman"/>
                <w:lang w:val="uk-UA"/>
              </w:rPr>
              <w:t>Ворохтянська селищна рада</w:t>
            </w:r>
            <w:hyperlink r:id="rId47">
              <w:r w:rsidRPr="00267F5B">
                <w:rPr>
                  <w:rFonts w:ascii="Times New Roman" w:eastAsia="Times New Roman" w:hAnsi="Times New Roman" w:cs="Times New Roman"/>
                  <w:lang w:val="uk-UA"/>
                </w:rPr>
                <w:t xml:space="preserve"> </w:t>
              </w:r>
            </w:hyperlink>
            <w:r w:rsidRPr="00267F5B">
              <w:rPr>
                <w:rFonts w:ascii="Times New Roman" w:eastAsia="Times New Roman" w:hAnsi="Times New Roman" w:cs="Times New Roman"/>
                <w:lang w:val="uk-UA"/>
              </w:rPr>
              <w:br/>
            </w:r>
            <w:hyperlink r:id="rId48">
              <w:r w:rsidRPr="00267F5B">
                <w:rPr>
                  <w:rFonts w:ascii="Times New Roman" w:eastAsia="Times New Roman" w:hAnsi="Times New Roman" w:cs="Times New Roman"/>
                  <w:lang w:val="uk-UA"/>
                </w:rPr>
                <w:t>https://vorokhtianska-rada.gov.ua/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8696B"/>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2</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bCs/>
                <w:lang w:val="uk-UA"/>
              </w:rPr>
              <w:t>Галицька міська</w:t>
            </w:r>
            <w:hyperlink r:id="rId49">
              <w:r w:rsidRPr="00267F5B">
                <w:rPr>
                  <w:rFonts w:ascii="Times New Roman" w:eastAsia="Times New Roman" w:hAnsi="Times New Roman" w:cs="Times New Roman"/>
                  <w:bCs/>
                  <w:lang w:val="uk-UA"/>
                </w:rPr>
                <w:t xml:space="preserve"> рада</w:t>
              </w:r>
            </w:hyperlink>
            <w:r w:rsidRPr="00267F5B">
              <w:rPr>
                <w:rFonts w:ascii="Times New Roman" w:eastAsia="Times New Roman" w:hAnsi="Times New Roman" w:cs="Times New Roman"/>
                <w:lang w:val="uk-UA"/>
              </w:rPr>
              <w:br/>
            </w:r>
            <w:hyperlink r:id="rId50">
              <w:r w:rsidRPr="00267F5B">
                <w:rPr>
                  <w:rFonts w:ascii="Times New Roman" w:eastAsia="Times New Roman" w:hAnsi="Times New Roman" w:cs="Times New Roman"/>
                  <w:lang w:val="uk-UA"/>
                </w:rPr>
                <w:t>https://galycka-gromada.gov.ua/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DD17F"/>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6</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 xml:space="preserve">Гвіздецька селищна рада </w:t>
            </w:r>
          </w:p>
          <w:p w:rsidR="00263E0F" w:rsidRPr="00267F5B" w:rsidRDefault="00374B80" w:rsidP="00B927C4">
            <w:pPr>
              <w:spacing w:line="240" w:lineRule="auto"/>
              <w:ind w:hanging="38"/>
              <w:rPr>
                <w:rFonts w:ascii="Times New Roman" w:eastAsia="Times New Roman" w:hAnsi="Times New Roman" w:cs="Times New Roman"/>
                <w:lang w:val="uk-UA"/>
              </w:rPr>
            </w:pPr>
            <w:hyperlink r:id="rId51">
              <w:r w:rsidR="00263E0F" w:rsidRPr="00267F5B">
                <w:rPr>
                  <w:rFonts w:ascii="Times New Roman" w:eastAsia="Times New Roman" w:hAnsi="Times New Roman" w:cs="Times New Roman"/>
                  <w:lang w:val="uk-UA"/>
                </w:rPr>
                <w:t>https://gvizdecka-gromada.gov.ua/</w:t>
              </w:r>
            </w:hyperlink>
            <w:r w:rsidR="00263E0F"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FEB84"/>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7</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Городенківська міська рада</w:t>
            </w:r>
            <w:hyperlink r:id="rId52">
              <w:r w:rsidRPr="00267F5B">
                <w:rPr>
                  <w:rFonts w:ascii="Times New Roman" w:eastAsia="Times New Roman" w:hAnsi="Times New Roman" w:cs="Times New Roman"/>
                  <w:lang w:val="uk-UA"/>
                </w:rPr>
                <w:t xml:space="preserve"> </w:t>
              </w:r>
            </w:hyperlink>
            <w:hyperlink r:id="rId53">
              <w:r w:rsidRPr="00267F5B">
                <w:rPr>
                  <w:rFonts w:ascii="Times New Roman" w:eastAsia="Times New Roman" w:hAnsi="Times New Roman" w:cs="Times New Roman"/>
                  <w:lang w:val="uk-UA"/>
                </w:rPr>
                <w:t>https://hth.gov.ua/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98CE7F"/>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9</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Делятинська селищна рада</w:t>
            </w:r>
            <w:hyperlink r:id="rId54">
              <w:r w:rsidRPr="00267F5B">
                <w:rPr>
                  <w:rFonts w:ascii="Times New Roman" w:eastAsia="Times New Roman" w:hAnsi="Times New Roman" w:cs="Times New Roman"/>
                  <w:lang w:val="uk-UA"/>
                </w:rPr>
                <w:t xml:space="preserve"> </w:t>
              </w:r>
            </w:hyperlink>
            <w:hyperlink r:id="rId55">
              <w:r w:rsidRPr="00267F5B">
                <w:rPr>
                  <w:rFonts w:ascii="Times New Roman" w:eastAsia="Times New Roman" w:hAnsi="Times New Roman" w:cs="Times New Roman"/>
                  <w:lang w:val="uk-UA"/>
                </w:rPr>
                <w:t>https://delyatynska-gromada.gov.ua/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98CE7F"/>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9</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 xml:space="preserve">Дзвиняцька сільська рада  </w:t>
            </w:r>
            <w:hyperlink r:id="rId56">
              <w:r w:rsidRPr="00267F5B">
                <w:rPr>
                  <w:rFonts w:ascii="Times New Roman" w:eastAsia="Times New Roman" w:hAnsi="Times New Roman" w:cs="Times New Roman"/>
                  <w:lang w:val="uk-UA"/>
                </w:rPr>
                <w:t>https://dzvynyacka-gromada.gov.ua/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FEB84"/>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7</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highlight w:val="white"/>
                <w:lang w:val="uk-UA"/>
              </w:rPr>
              <w:t>Долинська міська рада</w:t>
            </w:r>
            <w:hyperlink r:id="rId57">
              <w:r w:rsidRPr="00267F5B">
                <w:rPr>
                  <w:rFonts w:ascii="Times New Roman" w:eastAsia="Times New Roman" w:hAnsi="Times New Roman" w:cs="Times New Roman"/>
                  <w:highlight w:val="white"/>
                  <w:lang w:val="uk-UA"/>
                </w:rPr>
                <w:t xml:space="preserve"> </w:t>
              </w:r>
            </w:hyperlink>
            <w:r w:rsidRPr="00267F5B">
              <w:rPr>
                <w:rFonts w:ascii="Times New Roman" w:eastAsia="Times New Roman" w:hAnsi="Times New Roman" w:cs="Times New Roman"/>
                <w:highlight w:val="white"/>
                <w:lang w:val="uk-UA"/>
              </w:rPr>
              <w:br/>
            </w:r>
            <w:hyperlink r:id="rId58">
              <w:r w:rsidRPr="00267F5B">
                <w:rPr>
                  <w:rFonts w:ascii="Times New Roman" w:eastAsia="Times New Roman" w:hAnsi="Times New Roman" w:cs="Times New Roman"/>
                  <w:highlight w:val="white"/>
                  <w:lang w:val="uk-UA"/>
                </w:rPr>
                <w:t>https://rada-dolyna.gov.ua/</w:t>
              </w:r>
            </w:hyperlink>
            <w:r w:rsidRPr="00267F5B">
              <w:rPr>
                <w:rFonts w:ascii="Times New Roman" w:eastAsia="Times New Roman" w:hAnsi="Times New Roman" w:cs="Times New Roman"/>
                <w:highlight w:val="white"/>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CB77A"/>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5</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highlight w:val="white"/>
                <w:lang w:val="uk-UA"/>
              </w:rPr>
            </w:pPr>
            <w:r w:rsidRPr="00267F5B">
              <w:rPr>
                <w:rFonts w:ascii="Times New Roman" w:eastAsia="Times New Roman" w:hAnsi="Times New Roman" w:cs="Times New Roman"/>
                <w:lang w:val="uk-UA"/>
              </w:rPr>
              <w:t>Дубівська сільська рада</w:t>
            </w:r>
            <w:hyperlink r:id="rId59">
              <w:r w:rsidRPr="00267F5B">
                <w:rPr>
                  <w:rFonts w:ascii="Times New Roman" w:eastAsia="Times New Roman" w:hAnsi="Times New Roman" w:cs="Times New Roman"/>
                  <w:lang w:val="uk-UA"/>
                </w:rPr>
                <w:t xml:space="preserve"> </w:t>
              </w:r>
            </w:hyperlink>
            <w:hyperlink r:id="rId60">
              <w:r w:rsidRPr="00267F5B">
                <w:rPr>
                  <w:rFonts w:ascii="Times New Roman" w:eastAsia="Times New Roman" w:hAnsi="Times New Roman" w:cs="Times New Roman"/>
                  <w:lang w:val="uk-UA"/>
                </w:rPr>
                <w:t>https://duba-gromada.gov.ua/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FEB84"/>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7</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lastRenderedPageBreak/>
              <w:t xml:space="preserve">Дубовецька сільська рада  </w:t>
            </w:r>
            <w:r w:rsidRPr="00267F5B">
              <w:rPr>
                <w:rFonts w:ascii="Times New Roman" w:eastAsia="Times New Roman" w:hAnsi="Times New Roman" w:cs="Times New Roman"/>
                <w:lang w:val="uk-UA"/>
              </w:rPr>
              <w:br/>
            </w:r>
            <w:hyperlink r:id="rId61">
              <w:r w:rsidRPr="00267F5B">
                <w:rPr>
                  <w:rFonts w:ascii="Times New Roman" w:eastAsia="Times New Roman" w:hAnsi="Times New Roman" w:cs="Times New Roman"/>
                  <w:lang w:val="uk-UA"/>
                </w:rPr>
                <w:t>https://dubovecka-gromada.gov.ua/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CCDD82"/>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8</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Єзупільська селищна рада</w:t>
            </w:r>
          </w:p>
          <w:p w:rsidR="00263E0F" w:rsidRPr="00267F5B" w:rsidRDefault="00374B80" w:rsidP="00B927C4">
            <w:pPr>
              <w:spacing w:line="240" w:lineRule="auto"/>
              <w:ind w:hanging="38"/>
              <w:rPr>
                <w:rFonts w:ascii="Times New Roman" w:eastAsia="Times New Roman" w:hAnsi="Times New Roman" w:cs="Times New Roman"/>
                <w:lang w:val="uk-UA"/>
              </w:rPr>
            </w:pPr>
            <w:hyperlink r:id="rId62">
              <w:r w:rsidR="00263E0F" w:rsidRPr="00267F5B">
                <w:rPr>
                  <w:rFonts w:ascii="Times New Roman" w:eastAsia="Times New Roman" w:hAnsi="Times New Roman" w:cs="Times New Roman"/>
                  <w:lang w:val="uk-UA"/>
                </w:rPr>
                <w:t>https://ezupilska-gromada.gov.ua/</w:t>
              </w:r>
            </w:hyperlink>
            <w:r w:rsidR="00263E0F"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CCDD82"/>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8</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 xml:space="preserve">Заболотівська </w:t>
            </w:r>
            <w:r w:rsidRPr="00267F5B">
              <w:rPr>
                <w:rFonts w:ascii="Times New Roman" w:eastAsia="Times New Roman" w:hAnsi="Times New Roman" w:cs="Times New Roman"/>
                <w:highlight w:val="white"/>
                <w:lang w:val="uk-UA"/>
              </w:rPr>
              <w:t>селищна рада</w:t>
            </w:r>
            <w:hyperlink r:id="rId63">
              <w:r w:rsidRPr="00267F5B">
                <w:rPr>
                  <w:rFonts w:ascii="Times New Roman" w:eastAsia="Times New Roman" w:hAnsi="Times New Roman" w:cs="Times New Roman"/>
                  <w:highlight w:val="white"/>
                  <w:lang w:val="uk-UA"/>
                </w:rPr>
                <w:t xml:space="preserve"> </w:t>
              </w:r>
            </w:hyperlink>
            <w:hyperlink r:id="rId64">
              <w:r w:rsidRPr="00267F5B">
                <w:rPr>
                  <w:rFonts w:ascii="Times New Roman" w:eastAsia="Times New Roman" w:hAnsi="Times New Roman" w:cs="Times New Roman"/>
                  <w:lang w:val="uk-UA"/>
                </w:rPr>
                <w:t>http://zabolotivska.gromada.org.ua/</w:t>
              </w:r>
            </w:hyperlink>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CCDD82"/>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8</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 xml:space="preserve">Загвіздянська сільська рада </w:t>
            </w:r>
            <w:hyperlink r:id="rId65">
              <w:r w:rsidRPr="00267F5B">
                <w:rPr>
                  <w:rFonts w:ascii="Times New Roman" w:eastAsia="Times New Roman" w:hAnsi="Times New Roman" w:cs="Times New Roman"/>
                  <w:lang w:val="uk-UA"/>
                </w:rPr>
                <w:t>https://zahvizdyanska-gromada.gov.ua/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7D4C08"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7D4C08"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DD17F"/>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6</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Зеленська сільська рада</w:t>
            </w:r>
          </w:p>
          <w:p w:rsidR="00263E0F" w:rsidRPr="00267F5B" w:rsidRDefault="00374B80" w:rsidP="00B927C4">
            <w:pPr>
              <w:spacing w:line="240" w:lineRule="auto"/>
              <w:ind w:hanging="38"/>
              <w:rPr>
                <w:rFonts w:ascii="Times New Roman" w:eastAsia="Times New Roman" w:hAnsi="Times New Roman" w:cs="Times New Roman"/>
                <w:lang w:val="uk-UA"/>
              </w:rPr>
            </w:pPr>
            <w:hyperlink r:id="rId66">
              <w:r w:rsidR="00263E0F" w:rsidRPr="00267F5B">
                <w:rPr>
                  <w:rFonts w:ascii="Times New Roman" w:eastAsia="Times New Roman" w:hAnsi="Times New Roman" w:cs="Times New Roman"/>
                  <w:lang w:val="uk-UA"/>
                </w:rPr>
                <w:t>https://zelenska-gromada.gov.ua/</w:t>
              </w:r>
            </w:hyperlink>
            <w:r w:rsidR="00263E0F"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CCDD82"/>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8</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Івано-Франківська міська рада</w:t>
            </w:r>
            <w:hyperlink r:id="rId67">
              <w:r w:rsidRPr="00267F5B">
                <w:rPr>
                  <w:rFonts w:ascii="Times New Roman" w:eastAsia="Times New Roman" w:hAnsi="Times New Roman" w:cs="Times New Roman"/>
                  <w:lang w:val="uk-UA"/>
                </w:rPr>
                <w:t xml:space="preserve"> </w:t>
              </w:r>
            </w:hyperlink>
            <w:hyperlink r:id="rId68">
              <w:r w:rsidRPr="00267F5B">
                <w:rPr>
                  <w:rFonts w:ascii="Times New Roman" w:eastAsia="Times New Roman" w:hAnsi="Times New Roman" w:cs="Times New Roman"/>
                  <w:lang w:val="uk-UA"/>
                </w:rPr>
                <w:t>http://www.mvk.if.ua/</w:t>
              </w:r>
            </w:hyperlink>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98370"/>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3</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Калуська міська рада</w:t>
            </w:r>
            <w:hyperlink r:id="rId69">
              <w:r w:rsidRPr="00267F5B">
                <w:rPr>
                  <w:rFonts w:ascii="Times New Roman" w:eastAsia="Times New Roman" w:hAnsi="Times New Roman" w:cs="Times New Roman"/>
                  <w:lang w:val="uk-UA"/>
                </w:rPr>
                <w:t xml:space="preserve"> </w:t>
              </w:r>
            </w:hyperlink>
            <w:hyperlink r:id="rId70">
              <w:r w:rsidRPr="00267F5B">
                <w:rPr>
                  <w:rFonts w:ascii="Times New Roman" w:eastAsia="Times New Roman" w:hAnsi="Times New Roman" w:cs="Times New Roman"/>
                  <w:lang w:val="uk-UA"/>
                </w:rPr>
                <w:t>https://kalushcity.gov.ua/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98370"/>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3</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Коломийська міська рада</w:t>
            </w:r>
            <w:hyperlink r:id="rId71">
              <w:r w:rsidRPr="00267F5B">
                <w:rPr>
                  <w:rFonts w:ascii="Times New Roman" w:eastAsia="Times New Roman" w:hAnsi="Times New Roman" w:cs="Times New Roman"/>
                  <w:lang w:val="uk-UA"/>
                </w:rPr>
                <w:t xml:space="preserve"> </w:t>
              </w:r>
            </w:hyperlink>
            <w:hyperlink r:id="rId72">
              <w:r w:rsidRPr="00267F5B">
                <w:rPr>
                  <w:rFonts w:ascii="Times New Roman" w:eastAsia="Times New Roman" w:hAnsi="Times New Roman" w:cs="Times New Roman"/>
                  <w:lang w:val="uk-UA"/>
                </w:rPr>
                <w:t>https://kolrada.gov.ua/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8696B"/>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2</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highlight w:val="white"/>
                <w:lang w:val="uk-UA"/>
              </w:rPr>
            </w:pPr>
            <w:r w:rsidRPr="00267F5B">
              <w:rPr>
                <w:rFonts w:ascii="Times New Roman" w:eastAsia="Times New Roman" w:hAnsi="Times New Roman" w:cs="Times New Roman"/>
                <w:highlight w:val="white"/>
                <w:lang w:val="uk-UA"/>
              </w:rPr>
              <w:t>Коршівська сільська рада</w:t>
            </w:r>
          </w:p>
          <w:p w:rsidR="00263E0F" w:rsidRPr="00267F5B" w:rsidRDefault="00374B80" w:rsidP="00B927C4">
            <w:pPr>
              <w:spacing w:line="240" w:lineRule="auto"/>
              <w:ind w:hanging="38"/>
              <w:rPr>
                <w:rFonts w:ascii="Times New Roman" w:eastAsia="Times New Roman" w:hAnsi="Times New Roman" w:cs="Times New Roman"/>
                <w:lang w:val="uk-UA"/>
              </w:rPr>
            </w:pPr>
            <w:hyperlink r:id="rId73">
              <w:r w:rsidR="00263E0F" w:rsidRPr="00267F5B">
                <w:rPr>
                  <w:rFonts w:ascii="Times New Roman" w:eastAsia="Times New Roman" w:hAnsi="Times New Roman" w:cs="Times New Roman"/>
                  <w:highlight w:val="white"/>
                  <w:lang w:val="uk-UA"/>
                </w:rPr>
                <w:t>https://korshivska-gromada.gov.ua/</w:t>
              </w:r>
            </w:hyperlink>
            <w:r w:rsidR="00263E0F" w:rsidRPr="00267F5B">
              <w:rPr>
                <w:rFonts w:ascii="Times New Roman" w:eastAsia="Times New Roman" w:hAnsi="Times New Roman" w:cs="Times New Roman"/>
                <w:highlight w:val="white"/>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FEB84"/>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7</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highlight w:val="white"/>
                <w:lang w:val="uk-UA"/>
              </w:rPr>
            </w:pPr>
            <w:r w:rsidRPr="00267F5B">
              <w:rPr>
                <w:rFonts w:ascii="Times New Roman" w:eastAsia="Times New Roman" w:hAnsi="Times New Roman" w:cs="Times New Roman"/>
                <w:lang w:val="uk-UA"/>
              </w:rPr>
              <w:t>Косівська міська рада</w:t>
            </w:r>
            <w:hyperlink r:id="rId74">
              <w:r w:rsidRPr="00267F5B">
                <w:rPr>
                  <w:rFonts w:ascii="Times New Roman" w:eastAsia="Times New Roman" w:hAnsi="Times New Roman" w:cs="Times New Roman"/>
                  <w:lang w:val="uk-UA"/>
                </w:rPr>
                <w:t xml:space="preserve"> </w:t>
              </w:r>
            </w:hyperlink>
            <w:r w:rsidRPr="00267F5B">
              <w:rPr>
                <w:rFonts w:ascii="Times New Roman" w:eastAsia="Times New Roman" w:hAnsi="Times New Roman" w:cs="Times New Roman"/>
                <w:lang w:val="uk-UA"/>
              </w:rPr>
              <w:br/>
            </w:r>
            <w:hyperlink r:id="rId75">
              <w:r w:rsidRPr="00267F5B">
                <w:rPr>
                  <w:rFonts w:ascii="Times New Roman" w:eastAsia="Times New Roman" w:hAnsi="Times New Roman" w:cs="Times New Roman"/>
                  <w:lang w:val="uk-UA"/>
                </w:rPr>
                <w:t>https://kosivmr.gov.ua/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bCs/>
                <w:lang w:val="uk-UA"/>
              </w:rPr>
            </w:pPr>
            <w:r w:rsidRPr="00267F5B">
              <w:rPr>
                <w:rFonts w:ascii="Times New Roman" w:eastAsia="Times New Roman" w:hAnsi="Times New Roman" w:cs="Times New Roman"/>
                <w:bCs/>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FEB84"/>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7</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lastRenderedPageBreak/>
              <w:t>Космацька сільська рада</w:t>
            </w:r>
            <w:hyperlink r:id="rId76">
              <w:r w:rsidRPr="00267F5B">
                <w:rPr>
                  <w:rFonts w:ascii="Times New Roman" w:eastAsia="Times New Roman" w:hAnsi="Times New Roman" w:cs="Times New Roman"/>
                  <w:lang w:val="uk-UA"/>
                </w:rPr>
                <w:t xml:space="preserve"> </w:t>
              </w:r>
            </w:hyperlink>
            <w:hyperlink r:id="rId77">
              <w:r w:rsidRPr="00267F5B">
                <w:rPr>
                  <w:rFonts w:ascii="Times New Roman" w:eastAsia="Times New Roman" w:hAnsi="Times New Roman" w:cs="Times New Roman"/>
                  <w:lang w:val="uk-UA"/>
                </w:rPr>
                <w:t>https://kosmacka-gromada.gov.ua/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b/>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CCDD82"/>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8</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Кутська селищна рада</w:t>
            </w:r>
            <w:hyperlink r:id="rId78">
              <w:r w:rsidRPr="00267F5B">
                <w:rPr>
                  <w:rFonts w:ascii="Times New Roman" w:eastAsia="Times New Roman" w:hAnsi="Times New Roman" w:cs="Times New Roman"/>
                  <w:lang w:val="uk-UA"/>
                </w:rPr>
                <w:t xml:space="preserve"> </w:t>
              </w:r>
            </w:hyperlink>
            <w:r w:rsidRPr="00267F5B">
              <w:rPr>
                <w:rFonts w:ascii="Times New Roman" w:eastAsia="Times New Roman" w:hAnsi="Times New Roman" w:cs="Times New Roman"/>
                <w:lang w:val="uk-UA"/>
              </w:rPr>
              <w:br/>
            </w:r>
            <w:hyperlink r:id="rId79">
              <w:r w:rsidRPr="00267F5B">
                <w:rPr>
                  <w:rFonts w:ascii="Times New Roman" w:eastAsia="Times New Roman" w:hAnsi="Times New Roman" w:cs="Times New Roman"/>
                  <w:lang w:val="uk-UA"/>
                </w:rPr>
                <w:t>https://kuty-rada.gov.ua/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FEB84"/>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7</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Ланчинська селищна рада</w:t>
            </w:r>
            <w:hyperlink r:id="rId80">
              <w:r w:rsidRPr="00267F5B">
                <w:rPr>
                  <w:rFonts w:ascii="Times New Roman" w:eastAsia="Times New Roman" w:hAnsi="Times New Roman" w:cs="Times New Roman"/>
                  <w:lang w:val="uk-UA"/>
                </w:rPr>
                <w:t xml:space="preserve"> </w:t>
              </w:r>
            </w:hyperlink>
            <w:hyperlink r:id="rId81">
              <w:r w:rsidRPr="00267F5B">
                <w:rPr>
                  <w:rFonts w:ascii="Times New Roman" w:eastAsia="Times New Roman" w:hAnsi="Times New Roman" w:cs="Times New Roman"/>
                  <w:lang w:val="uk-UA"/>
                </w:rPr>
                <w:t>https://lanchynska-gromada.gov.ua/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b/>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CCDD82"/>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8</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Лисецька селищна рада</w:t>
            </w:r>
          </w:p>
          <w:p w:rsidR="00263E0F" w:rsidRPr="00267F5B" w:rsidRDefault="00374B80" w:rsidP="00B927C4">
            <w:pPr>
              <w:spacing w:line="240" w:lineRule="auto"/>
              <w:ind w:hanging="38"/>
              <w:rPr>
                <w:rFonts w:ascii="Times New Roman" w:eastAsia="Times New Roman" w:hAnsi="Times New Roman" w:cs="Times New Roman"/>
                <w:lang w:val="uk-UA"/>
              </w:rPr>
            </w:pPr>
            <w:hyperlink r:id="rId82">
              <w:r w:rsidR="00263E0F" w:rsidRPr="00267F5B">
                <w:rPr>
                  <w:rFonts w:ascii="Times New Roman" w:eastAsia="Times New Roman" w:hAnsi="Times New Roman" w:cs="Times New Roman"/>
                  <w:lang w:val="uk-UA"/>
                </w:rPr>
                <w:t>https://lsr.gov.ua/</w:t>
              </w:r>
            </w:hyperlink>
            <w:r w:rsidR="00263E0F"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b/>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CCDD82"/>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8</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Матеївецька сільська рада</w:t>
            </w:r>
            <w:hyperlink r:id="rId83">
              <w:r w:rsidRPr="00267F5B">
                <w:rPr>
                  <w:rFonts w:ascii="Times New Roman" w:eastAsia="Times New Roman" w:hAnsi="Times New Roman" w:cs="Times New Roman"/>
                  <w:lang w:val="uk-UA"/>
                </w:rPr>
                <w:t xml:space="preserve"> </w:t>
              </w:r>
            </w:hyperlink>
            <w:hyperlink r:id="rId84">
              <w:r w:rsidRPr="00267F5B">
                <w:rPr>
                  <w:rFonts w:ascii="Times New Roman" w:eastAsia="Times New Roman" w:hAnsi="Times New Roman" w:cs="Times New Roman"/>
                  <w:lang w:val="uk-UA"/>
                </w:rPr>
                <w:t>https://mateivetska-gromada.gov.ua/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DD17F"/>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6</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Надвірнянська міська рада</w:t>
            </w:r>
            <w:hyperlink r:id="rId85">
              <w:r w:rsidRPr="00267F5B">
                <w:rPr>
                  <w:rFonts w:ascii="Times New Roman" w:eastAsia="Times New Roman" w:hAnsi="Times New Roman" w:cs="Times New Roman"/>
                  <w:lang w:val="uk-UA"/>
                </w:rPr>
                <w:t xml:space="preserve"> </w:t>
              </w:r>
            </w:hyperlink>
            <w:r w:rsidRPr="00267F5B">
              <w:rPr>
                <w:rFonts w:ascii="Times New Roman" w:eastAsia="Times New Roman" w:hAnsi="Times New Roman" w:cs="Times New Roman"/>
                <w:lang w:val="uk-UA"/>
              </w:rPr>
              <w:br/>
            </w:r>
            <w:hyperlink r:id="rId86">
              <w:r w:rsidRPr="00267F5B">
                <w:rPr>
                  <w:rFonts w:ascii="Times New Roman" w:eastAsia="Times New Roman" w:hAnsi="Times New Roman" w:cs="Times New Roman"/>
                  <w:lang w:val="uk-UA"/>
                </w:rPr>
                <w:t>https://nadrada.gov.ua/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A9D75"/>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4</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Нижньовербізька сільська рада</w:t>
            </w:r>
            <w:hyperlink r:id="rId87">
              <w:r w:rsidRPr="00267F5B">
                <w:rPr>
                  <w:rFonts w:ascii="Times New Roman" w:eastAsia="Times New Roman" w:hAnsi="Times New Roman" w:cs="Times New Roman"/>
                  <w:lang w:val="uk-UA"/>
                </w:rPr>
                <w:t xml:space="preserve"> </w:t>
              </w:r>
            </w:hyperlink>
            <w:hyperlink r:id="rId88">
              <w:r w:rsidRPr="00267F5B">
                <w:rPr>
                  <w:rFonts w:ascii="Times New Roman" w:eastAsia="Times New Roman" w:hAnsi="Times New Roman" w:cs="Times New Roman"/>
                  <w:lang w:val="uk-UA"/>
                </w:rPr>
                <w:t>https://nyznoverbizkaotg.dosvit.org.ua/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8696B"/>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2</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Новицька сільська рада</w:t>
            </w:r>
            <w:hyperlink r:id="rId89">
              <w:r w:rsidRPr="00267F5B">
                <w:rPr>
                  <w:rFonts w:ascii="Times New Roman" w:eastAsia="Times New Roman" w:hAnsi="Times New Roman" w:cs="Times New Roman"/>
                  <w:lang w:val="uk-UA"/>
                </w:rPr>
                <w:t xml:space="preserve"> </w:t>
              </w:r>
            </w:hyperlink>
            <w:hyperlink r:id="rId90">
              <w:r w:rsidRPr="00267F5B">
                <w:rPr>
                  <w:rFonts w:ascii="Times New Roman" w:eastAsia="Times New Roman" w:hAnsi="Times New Roman" w:cs="Times New Roman"/>
                  <w:lang w:val="uk-UA"/>
                </w:rPr>
                <w:t>https://novotg.gov.ua/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CCDD82"/>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8</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 xml:space="preserve">Обертинська селищна рада </w:t>
            </w:r>
          </w:p>
          <w:p w:rsidR="00263E0F" w:rsidRPr="00267F5B" w:rsidRDefault="00374B80" w:rsidP="00B927C4">
            <w:pPr>
              <w:spacing w:line="240" w:lineRule="auto"/>
              <w:ind w:hanging="38"/>
              <w:rPr>
                <w:rFonts w:ascii="Times New Roman" w:eastAsia="Times New Roman" w:hAnsi="Times New Roman" w:cs="Times New Roman"/>
                <w:lang w:val="uk-UA"/>
              </w:rPr>
            </w:pPr>
            <w:hyperlink r:id="rId91">
              <w:r w:rsidR="00263E0F" w:rsidRPr="00267F5B">
                <w:rPr>
                  <w:rFonts w:ascii="Times New Roman" w:eastAsia="Times New Roman" w:hAnsi="Times New Roman" w:cs="Times New Roman"/>
                  <w:lang w:val="uk-UA"/>
                </w:rPr>
                <w:t>https://www.obertynska-tg.gov.ua/</w:t>
              </w:r>
            </w:hyperlink>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CB77A"/>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5</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 xml:space="preserve">Олешанська сільська рада </w:t>
            </w:r>
            <w:hyperlink r:id="rId92">
              <w:r w:rsidRPr="00267F5B">
                <w:rPr>
                  <w:rFonts w:ascii="Times New Roman" w:eastAsia="Times New Roman" w:hAnsi="Times New Roman" w:cs="Times New Roman"/>
                  <w:lang w:val="uk-UA"/>
                </w:rPr>
                <w:t>https://oleshaotg.gov.ua/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FEB84"/>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7</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lastRenderedPageBreak/>
              <w:t>Отинійська селищна рада</w:t>
            </w:r>
          </w:p>
          <w:p w:rsidR="00263E0F" w:rsidRPr="00267F5B" w:rsidRDefault="00374B80" w:rsidP="00B927C4">
            <w:pPr>
              <w:spacing w:line="240" w:lineRule="auto"/>
              <w:ind w:hanging="38"/>
              <w:rPr>
                <w:rFonts w:ascii="Times New Roman" w:eastAsia="Times New Roman" w:hAnsi="Times New Roman" w:cs="Times New Roman"/>
                <w:lang w:val="uk-UA"/>
              </w:rPr>
            </w:pPr>
            <w:hyperlink r:id="rId93">
              <w:r w:rsidR="00263E0F" w:rsidRPr="00267F5B">
                <w:rPr>
                  <w:rFonts w:ascii="Times New Roman" w:eastAsia="Times New Roman" w:hAnsi="Times New Roman" w:cs="Times New Roman"/>
                  <w:lang w:val="uk-UA"/>
                </w:rPr>
                <w:t>https://otyn-gromada.gov.ua/</w:t>
              </w:r>
            </w:hyperlink>
            <w:r w:rsidR="00263E0F"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98CE7F"/>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9</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П’ядицька сільська рада</w:t>
            </w:r>
            <w:hyperlink r:id="rId94">
              <w:r w:rsidRPr="00267F5B">
                <w:rPr>
                  <w:rFonts w:ascii="Times New Roman" w:eastAsia="Times New Roman" w:hAnsi="Times New Roman" w:cs="Times New Roman"/>
                  <w:lang w:val="uk-UA"/>
                </w:rPr>
                <w:t xml:space="preserve"> </w:t>
              </w:r>
            </w:hyperlink>
            <w:hyperlink r:id="rId95">
              <w:r w:rsidRPr="00267F5B">
                <w:rPr>
                  <w:rFonts w:ascii="Times New Roman" w:eastAsia="Times New Roman" w:hAnsi="Times New Roman" w:cs="Times New Roman"/>
                  <w:lang w:val="uk-UA"/>
                </w:rPr>
                <w:t>https://pyadycka-gromada.gov.ua/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98CE7F"/>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9</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highlight w:val="white"/>
                <w:lang w:val="uk-UA"/>
              </w:rPr>
              <w:t>Пасічнянська сільська рада</w:t>
            </w:r>
            <w:hyperlink r:id="rId96">
              <w:r w:rsidRPr="00267F5B">
                <w:rPr>
                  <w:rFonts w:ascii="Times New Roman" w:eastAsia="Times New Roman" w:hAnsi="Times New Roman" w:cs="Times New Roman"/>
                  <w:highlight w:val="white"/>
                  <w:lang w:val="uk-UA"/>
                </w:rPr>
                <w:t xml:space="preserve"> </w:t>
              </w:r>
            </w:hyperlink>
            <w:r w:rsidRPr="00267F5B">
              <w:rPr>
                <w:rFonts w:ascii="Times New Roman" w:eastAsia="Times New Roman" w:hAnsi="Times New Roman" w:cs="Times New Roman"/>
                <w:highlight w:val="white"/>
                <w:lang w:val="uk-UA"/>
              </w:rPr>
              <w:br/>
            </w:r>
            <w:hyperlink r:id="rId97">
              <w:r w:rsidRPr="00267F5B">
                <w:rPr>
                  <w:rFonts w:ascii="Times New Roman" w:eastAsia="Times New Roman" w:hAnsi="Times New Roman" w:cs="Times New Roman"/>
                  <w:highlight w:val="white"/>
                  <w:lang w:val="uk-UA"/>
                </w:rPr>
                <w:t>https://pasichna-tg.gov.ua/</w:t>
              </w:r>
            </w:hyperlink>
            <w:r w:rsidRPr="00267F5B">
              <w:rPr>
                <w:rFonts w:ascii="Times New Roman" w:eastAsia="Times New Roman" w:hAnsi="Times New Roman" w:cs="Times New Roman"/>
                <w:highlight w:val="white"/>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DD17F"/>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6</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highlight w:val="white"/>
                <w:lang w:val="uk-UA"/>
              </w:rPr>
            </w:pPr>
            <w:r w:rsidRPr="00267F5B">
              <w:rPr>
                <w:rFonts w:ascii="Times New Roman" w:eastAsia="Times New Roman" w:hAnsi="Times New Roman" w:cs="Times New Roman"/>
                <w:lang w:val="uk-UA"/>
              </w:rPr>
              <w:t xml:space="preserve">Перегінська </w:t>
            </w:r>
            <w:r w:rsidRPr="00267F5B">
              <w:rPr>
                <w:rFonts w:ascii="Times New Roman" w:eastAsia="Times New Roman" w:hAnsi="Times New Roman" w:cs="Times New Roman"/>
                <w:highlight w:val="white"/>
                <w:lang w:val="uk-UA"/>
              </w:rPr>
              <w:t>селищна рада</w:t>
            </w:r>
            <w:hyperlink r:id="rId98">
              <w:r w:rsidRPr="00267F5B">
                <w:rPr>
                  <w:rFonts w:ascii="Times New Roman" w:eastAsia="Times New Roman" w:hAnsi="Times New Roman" w:cs="Times New Roman"/>
                  <w:highlight w:val="white"/>
                  <w:lang w:val="uk-UA"/>
                </w:rPr>
                <w:t xml:space="preserve"> </w:t>
              </w:r>
            </w:hyperlink>
            <w:hyperlink r:id="rId99">
              <w:r w:rsidRPr="00267F5B">
                <w:rPr>
                  <w:rFonts w:ascii="Times New Roman" w:eastAsia="Times New Roman" w:hAnsi="Times New Roman" w:cs="Times New Roman"/>
                  <w:lang w:val="uk-UA"/>
                </w:rPr>
                <w:t>https://perehinska-gromada.gov.ua/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CB77A"/>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5</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Переріслянська сільська рада</w:t>
            </w:r>
            <w:hyperlink r:id="rId100">
              <w:r w:rsidRPr="00267F5B">
                <w:rPr>
                  <w:rFonts w:ascii="Times New Roman" w:eastAsia="Times New Roman" w:hAnsi="Times New Roman" w:cs="Times New Roman"/>
                  <w:lang w:val="uk-UA"/>
                </w:rPr>
                <w:t xml:space="preserve"> </w:t>
              </w:r>
            </w:hyperlink>
            <w:hyperlink r:id="rId101">
              <w:r w:rsidRPr="00267F5B">
                <w:rPr>
                  <w:rFonts w:ascii="Times New Roman" w:eastAsia="Times New Roman" w:hAnsi="Times New Roman" w:cs="Times New Roman"/>
                  <w:lang w:val="uk-UA"/>
                </w:rPr>
                <w:t>https://pererislyanska-gromada.gov.ua/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CCDD82"/>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8</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highlight w:val="white"/>
                <w:lang w:val="uk-UA"/>
              </w:rPr>
            </w:pPr>
            <w:r w:rsidRPr="00267F5B">
              <w:rPr>
                <w:rFonts w:ascii="Times New Roman" w:eastAsia="Times New Roman" w:hAnsi="Times New Roman" w:cs="Times New Roman"/>
                <w:highlight w:val="white"/>
                <w:lang w:val="uk-UA"/>
              </w:rPr>
              <w:t>Печеніжинська селищна рада</w:t>
            </w:r>
          </w:p>
          <w:p w:rsidR="00263E0F" w:rsidRPr="00267F5B" w:rsidRDefault="00374B80" w:rsidP="00B927C4">
            <w:pPr>
              <w:spacing w:line="240" w:lineRule="auto"/>
              <w:ind w:hanging="38"/>
              <w:rPr>
                <w:rFonts w:ascii="Times New Roman" w:eastAsia="Times New Roman" w:hAnsi="Times New Roman" w:cs="Times New Roman"/>
                <w:lang w:val="uk-UA"/>
              </w:rPr>
            </w:pPr>
            <w:hyperlink r:id="rId102">
              <w:r w:rsidR="00263E0F" w:rsidRPr="00267F5B">
                <w:rPr>
                  <w:rFonts w:ascii="Times New Roman" w:eastAsia="Times New Roman" w:hAnsi="Times New Roman" w:cs="Times New Roman"/>
                  <w:highlight w:val="white"/>
                  <w:lang w:val="uk-UA"/>
                </w:rPr>
                <w:t>https://pnotg.gov.ua/</w:t>
              </w:r>
            </w:hyperlink>
            <w:r w:rsidR="00263E0F" w:rsidRPr="00267F5B">
              <w:rPr>
                <w:rFonts w:ascii="Times New Roman" w:eastAsia="Times New Roman" w:hAnsi="Times New Roman" w:cs="Times New Roman"/>
                <w:highlight w:val="white"/>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b/>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8696B"/>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2</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highlight w:val="white"/>
                <w:lang w:val="uk-UA"/>
              </w:rPr>
            </w:pPr>
            <w:r w:rsidRPr="00267F5B">
              <w:rPr>
                <w:rFonts w:ascii="Times New Roman" w:eastAsia="Times New Roman" w:hAnsi="Times New Roman" w:cs="Times New Roman"/>
                <w:lang w:val="uk-UA"/>
              </w:rPr>
              <w:t>Підгайчиківська сільська рада</w:t>
            </w:r>
            <w:hyperlink r:id="rId103">
              <w:r w:rsidRPr="00267F5B">
                <w:rPr>
                  <w:rFonts w:ascii="Times New Roman" w:eastAsia="Times New Roman" w:hAnsi="Times New Roman" w:cs="Times New Roman"/>
                  <w:lang w:val="uk-UA"/>
                </w:rPr>
                <w:t xml:space="preserve"> </w:t>
              </w:r>
            </w:hyperlink>
            <w:hyperlink r:id="rId104">
              <w:r w:rsidRPr="00267F5B">
                <w:rPr>
                  <w:rFonts w:ascii="Times New Roman" w:eastAsia="Times New Roman" w:hAnsi="Times New Roman" w:cs="Times New Roman"/>
                  <w:lang w:val="uk-UA"/>
                </w:rPr>
                <w:t>https://pidgaychykivska-gromada.gov.ua/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b/>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FEB84"/>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7</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Поляницька сільська рада</w:t>
            </w:r>
            <w:hyperlink r:id="rId105">
              <w:r w:rsidRPr="00267F5B">
                <w:rPr>
                  <w:rFonts w:ascii="Times New Roman" w:eastAsia="Times New Roman" w:hAnsi="Times New Roman" w:cs="Times New Roman"/>
                  <w:lang w:val="uk-UA"/>
                </w:rPr>
                <w:t xml:space="preserve"> </w:t>
              </w:r>
            </w:hyperlink>
            <w:r w:rsidRPr="00267F5B">
              <w:rPr>
                <w:rFonts w:ascii="Times New Roman" w:eastAsia="Times New Roman" w:hAnsi="Times New Roman" w:cs="Times New Roman"/>
                <w:lang w:val="uk-UA"/>
              </w:rPr>
              <w:br/>
            </w:r>
            <w:hyperlink r:id="rId106">
              <w:r w:rsidRPr="00267F5B">
                <w:rPr>
                  <w:rFonts w:ascii="Times New Roman" w:eastAsia="Times New Roman" w:hAnsi="Times New Roman" w:cs="Times New Roman"/>
                  <w:lang w:val="uk-UA"/>
                </w:rPr>
                <w:t>https://www.polsr.gov.ua/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CB77A"/>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5</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Рогатинська міська</w:t>
            </w:r>
            <w:hyperlink r:id="rId107">
              <w:r w:rsidRPr="00267F5B">
                <w:rPr>
                  <w:rFonts w:ascii="Times New Roman" w:eastAsia="Times New Roman" w:hAnsi="Times New Roman" w:cs="Times New Roman"/>
                  <w:lang w:val="uk-UA"/>
                </w:rPr>
                <w:t xml:space="preserve"> рада</w:t>
              </w:r>
            </w:hyperlink>
            <w:hyperlink r:id="rId108">
              <w:r w:rsidRPr="00267F5B">
                <w:rPr>
                  <w:rFonts w:ascii="Times New Roman" w:eastAsia="Times New Roman" w:hAnsi="Times New Roman" w:cs="Times New Roman"/>
                  <w:lang w:val="uk-UA"/>
                </w:rPr>
                <w:t xml:space="preserve"> </w:t>
              </w:r>
            </w:hyperlink>
          </w:p>
          <w:p w:rsidR="00263E0F" w:rsidRPr="00267F5B" w:rsidRDefault="00374B80" w:rsidP="00B927C4">
            <w:pPr>
              <w:spacing w:line="240" w:lineRule="auto"/>
              <w:ind w:hanging="38"/>
              <w:rPr>
                <w:rFonts w:ascii="Times New Roman" w:eastAsia="Times New Roman" w:hAnsi="Times New Roman" w:cs="Times New Roman"/>
                <w:lang w:val="uk-UA"/>
              </w:rPr>
            </w:pPr>
            <w:hyperlink r:id="rId109">
              <w:r w:rsidR="00263E0F" w:rsidRPr="00267F5B">
                <w:rPr>
                  <w:rFonts w:ascii="Times New Roman" w:eastAsia="Times New Roman" w:hAnsi="Times New Roman" w:cs="Times New Roman"/>
                  <w:lang w:val="uk-UA"/>
                </w:rPr>
                <w:t>https://rmtg.gov.ua/</w:t>
              </w:r>
            </w:hyperlink>
            <w:r w:rsidR="00263E0F"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8696B"/>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2</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Рожнівська сільська рада</w:t>
            </w:r>
            <w:hyperlink r:id="rId110">
              <w:r w:rsidRPr="00267F5B">
                <w:rPr>
                  <w:rFonts w:ascii="Times New Roman" w:eastAsia="Times New Roman" w:hAnsi="Times New Roman" w:cs="Times New Roman"/>
                  <w:lang w:val="uk-UA"/>
                </w:rPr>
                <w:t xml:space="preserve"> </w:t>
              </w:r>
            </w:hyperlink>
            <w:hyperlink r:id="rId111">
              <w:r w:rsidRPr="00267F5B">
                <w:rPr>
                  <w:rFonts w:ascii="Times New Roman" w:eastAsia="Times New Roman" w:hAnsi="Times New Roman" w:cs="Times New Roman"/>
                  <w:lang w:val="uk-UA"/>
                </w:rPr>
                <w:t>http://rozhnivska.gromada.org.ua/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Cs/>
                <w:lang w:val="uk-UA"/>
              </w:rPr>
            </w:pPr>
            <w:r w:rsidRPr="004A6855">
              <w:rPr>
                <w:rFonts w:ascii="Times New Roman" w:eastAsia="Times New Roman" w:hAnsi="Times New Roman" w:cs="Times New Roman"/>
                <w:bCs/>
                <w:lang w:val="uk-UA"/>
              </w:rPr>
              <w:t>1</w:t>
            </w:r>
          </w:p>
        </w:tc>
        <w:tc>
          <w:tcPr>
            <w:tcW w:w="1275" w:type="dxa"/>
            <w:shd w:val="clear" w:color="auto" w:fill="98CE7F"/>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9</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Рожнятівська селищна рада</w:t>
            </w:r>
            <w:hyperlink r:id="rId112">
              <w:r w:rsidRPr="00267F5B">
                <w:rPr>
                  <w:rFonts w:ascii="Times New Roman" w:eastAsia="Times New Roman" w:hAnsi="Times New Roman" w:cs="Times New Roman"/>
                  <w:lang w:val="uk-UA"/>
                </w:rPr>
                <w:t xml:space="preserve"> </w:t>
              </w:r>
            </w:hyperlink>
            <w:hyperlink r:id="rId113">
              <w:r w:rsidRPr="00267F5B">
                <w:rPr>
                  <w:rFonts w:ascii="Times New Roman" w:eastAsia="Times New Roman" w:hAnsi="Times New Roman" w:cs="Times New Roman"/>
                  <w:lang w:val="uk-UA"/>
                </w:rPr>
                <w:t>https://rozhnrada.gov.ua/</w:t>
              </w:r>
            </w:hyperlink>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lastRenderedPageBreak/>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b/>
                <w:lang w:val="uk-UA"/>
              </w:rPr>
            </w:pPr>
            <w:r w:rsidRPr="00267F5B">
              <w:rPr>
                <w:rFonts w:ascii="Times New Roman" w:eastAsia="Times New Roman" w:hAnsi="Times New Roman" w:cs="Times New Roman"/>
                <w:lang w:val="uk-UA"/>
              </w:rPr>
              <w:t>1</w:t>
            </w:r>
          </w:p>
        </w:tc>
        <w:tc>
          <w:tcPr>
            <w:tcW w:w="1275" w:type="dxa"/>
            <w:shd w:val="clear" w:color="auto" w:fill="CCDD82"/>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8</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lastRenderedPageBreak/>
              <w:t>Снятинська міська рада</w:t>
            </w:r>
            <w:hyperlink r:id="rId114">
              <w:r w:rsidRPr="00267F5B">
                <w:rPr>
                  <w:rFonts w:ascii="Times New Roman" w:eastAsia="Times New Roman" w:hAnsi="Times New Roman" w:cs="Times New Roman"/>
                  <w:lang w:val="uk-UA"/>
                </w:rPr>
                <w:t xml:space="preserve"> </w:t>
              </w:r>
            </w:hyperlink>
            <w:r w:rsidRPr="00267F5B">
              <w:rPr>
                <w:rFonts w:ascii="Times New Roman" w:eastAsia="Times New Roman" w:hAnsi="Times New Roman" w:cs="Times New Roman"/>
                <w:lang w:val="uk-UA"/>
              </w:rPr>
              <w:br/>
            </w:r>
            <w:hyperlink r:id="rId115">
              <w:r w:rsidRPr="00267F5B">
                <w:rPr>
                  <w:rFonts w:ascii="Times New Roman" w:eastAsia="Times New Roman" w:hAnsi="Times New Roman" w:cs="Times New Roman"/>
                  <w:lang w:val="uk-UA"/>
                </w:rPr>
                <w:t>https://snyatyn-rada.gov.ua/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CB77A"/>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5</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highlight w:val="white"/>
                <w:lang w:val="uk-UA"/>
              </w:rPr>
              <w:t>Солотвинська селищна рада</w:t>
            </w:r>
            <w:hyperlink r:id="rId116">
              <w:r w:rsidRPr="00267F5B">
                <w:rPr>
                  <w:rFonts w:ascii="Times New Roman" w:eastAsia="Times New Roman" w:hAnsi="Times New Roman" w:cs="Times New Roman"/>
                  <w:highlight w:val="white"/>
                  <w:lang w:val="uk-UA"/>
                </w:rPr>
                <w:t xml:space="preserve"> </w:t>
              </w:r>
            </w:hyperlink>
            <w:hyperlink r:id="rId117">
              <w:r w:rsidRPr="00267F5B">
                <w:rPr>
                  <w:rFonts w:ascii="Times New Roman" w:eastAsia="Times New Roman" w:hAnsi="Times New Roman" w:cs="Times New Roman"/>
                  <w:highlight w:val="white"/>
                  <w:lang w:val="uk-UA"/>
                </w:rPr>
                <w:t>https://www.solselrada.gov.ua/</w:t>
              </w:r>
            </w:hyperlink>
            <w:r w:rsidRPr="00267F5B">
              <w:rPr>
                <w:rFonts w:ascii="Times New Roman" w:eastAsia="Times New Roman" w:hAnsi="Times New Roman" w:cs="Times New Roman"/>
                <w:highlight w:val="white"/>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CB77A"/>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5</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highlight w:val="white"/>
                <w:lang w:val="uk-UA"/>
              </w:rPr>
            </w:pPr>
            <w:r w:rsidRPr="00267F5B">
              <w:rPr>
                <w:rFonts w:ascii="Times New Roman" w:eastAsia="Times New Roman" w:hAnsi="Times New Roman" w:cs="Times New Roman"/>
                <w:lang w:val="uk-UA"/>
              </w:rPr>
              <w:t>Спаська сільська рада</w:t>
            </w:r>
            <w:r w:rsidRPr="00267F5B">
              <w:rPr>
                <w:rFonts w:ascii="Times New Roman" w:eastAsia="Times New Roman" w:hAnsi="Times New Roman" w:cs="Times New Roman"/>
                <w:lang w:val="uk-UA"/>
              </w:rPr>
              <w:br/>
            </w:r>
            <w:hyperlink r:id="rId118">
              <w:r w:rsidRPr="00267F5B">
                <w:rPr>
                  <w:rFonts w:ascii="Times New Roman" w:eastAsia="Times New Roman" w:hAnsi="Times New Roman" w:cs="Times New Roman"/>
                  <w:lang w:val="uk-UA"/>
                </w:rPr>
                <w:t>https://spaska-gromada.gov.ua/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DD17F"/>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6</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bCs/>
                <w:lang w:val="uk-UA"/>
              </w:rPr>
              <w:t>Старобогородчанська сільська рада</w:t>
            </w:r>
            <w:hyperlink r:id="rId119">
              <w:r w:rsidRPr="00267F5B">
                <w:rPr>
                  <w:rFonts w:ascii="Times New Roman" w:eastAsia="Times New Roman" w:hAnsi="Times New Roman" w:cs="Times New Roman"/>
                  <w:b/>
                  <w:lang w:val="uk-UA"/>
                </w:rPr>
                <w:t xml:space="preserve"> </w:t>
              </w:r>
            </w:hyperlink>
            <w:hyperlink r:id="rId120">
              <w:r w:rsidRPr="00267F5B">
                <w:rPr>
                  <w:rFonts w:ascii="Times New Roman" w:eastAsia="Times New Roman" w:hAnsi="Times New Roman" w:cs="Times New Roman"/>
                  <w:lang w:val="uk-UA"/>
                </w:rPr>
                <w:t>https://st-bogorodchany-gromada.gov.ua/</w:t>
              </w:r>
            </w:hyperlink>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7D4C08"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FDD17F"/>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6</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Тисменицька міська</w:t>
            </w:r>
            <w:hyperlink r:id="rId121">
              <w:r w:rsidRPr="00267F5B">
                <w:rPr>
                  <w:rFonts w:ascii="Times New Roman" w:eastAsia="Times New Roman" w:hAnsi="Times New Roman" w:cs="Times New Roman"/>
                  <w:lang w:val="uk-UA"/>
                </w:rPr>
                <w:t xml:space="preserve"> рада</w:t>
              </w:r>
            </w:hyperlink>
            <w:r w:rsidRPr="00267F5B">
              <w:rPr>
                <w:rFonts w:ascii="Times New Roman" w:eastAsia="Times New Roman" w:hAnsi="Times New Roman" w:cs="Times New Roman"/>
                <w:lang w:val="uk-UA"/>
              </w:rPr>
              <w:br/>
            </w:r>
            <w:hyperlink r:id="rId122">
              <w:r w:rsidRPr="00267F5B">
                <w:rPr>
                  <w:rFonts w:ascii="Times New Roman" w:eastAsia="Times New Roman" w:hAnsi="Times New Roman" w:cs="Times New Roman"/>
                  <w:lang w:val="uk-UA"/>
                </w:rPr>
                <w:t>https://tsmth.gov.ua/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CB77A"/>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5</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Тлумацька міська</w:t>
            </w:r>
            <w:hyperlink r:id="rId123">
              <w:r w:rsidRPr="00267F5B">
                <w:rPr>
                  <w:rFonts w:ascii="Times New Roman" w:eastAsia="Times New Roman" w:hAnsi="Times New Roman" w:cs="Times New Roman"/>
                  <w:lang w:val="uk-UA"/>
                </w:rPr>
                <w:t xml:space="preserve"> рада</w:t>
              </w:r>
            </w:hyperlink>
            <w:hyperlink r:id="rId124">
              <w:r w:rsidRPr="00267F5B">
                <w:rPr>
                  <w:rFonts w:ascii="Times New Roman" w:eastAsia="Times New Roman" w:hAnsi="Times New Roman" w:cs="Times New Roman"/>
                  <w:lang w:val="uk-UA"/>
                </w:rPr>
                <w:t xml:space="preserve"> </w:t>
              </w:r>
            </w:hyperlink>
            <w:hyperlink r:id="rId125">
              <w:r w:rsidRPr="00267F5B">
                <w:rPr>
                  <w:rFonts w:ascii="Times New Roman" w:eastAsia="Times New Roman" w:hAnsi="Times New Roman" w:cs="Times New Roman"/>
                  <w:lang w:val="uk-UA"/>
                </w:rPr>
                <w:t>https://tlumacka-gromada.gov.ua/</w:t>
              </w:r>
            </w:hyperlink>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CCDD82"/>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8</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Угринівська сільська рада</w:t>
            </w:r>
          </w:p>
          <w:p w:rsidR="00263E0F" w:rsidRPr="00267F5B" w:rsidRDefault="00374B80" w:rsidP="00B927C4">
            <w:pPr>
              <w:spacing w:line="240" w:lineRule="auto"/>
              <w:ind w:hanging="38"/>
              <w:rPr>
                <w:rFonts w:ascii="Times New Roman" w:eastAsia="Times New Roman" w:hAnsi="Times New Roman" w:cs="Times New Roman"/>
                <w:lang w:val="uk-UA"/>
              </w:rPr>
            </w:pPr>
            <w:hyperlink r:id="rId126">
              <w:r w:rsidR="00263E0F" w:rsidRPr="00267F5B">
                <w:rPr>
                  <w:rFonts w:ascii="Times New Roman" w:eastAsia="Times New Roman" w:hAnsi="Times New Roman" w:cs="Times New Roman"/>
                  <w:lang w:val="uk-UA"/>
                </w:rPr>
                <w:t>https://ugrynivska-gromada.gov.ua/</w:t>
              </w:r>
            </w:hyperlink>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63BE7B"/>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9</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 xml:space="preserve">Чернелицька </w:t>
            </w:r>
            <w:r w:rsidRPr="00267F5B">
              <w:rPr>
                <w:rFonts w:ascii="Times New Roman" w:eastAsia="Times New Roman" w:hAnsi="Times New Roman" w:cs="Times New Roman"/>
                <w:highlight w:val="white"/>
                <w:lang w:val="uk-UA"/>
              </w:rPr>
              <w:t>селищна рада</w:t>
            </w:r>
            <w:hyperlink r:id="rId127">
              <w:r w:rsidRPr="00267F5B">
                <w:rPr>
                  <w:rFonts w:ascii="Times New Roman" w:eastAsia="Times New Roman" w:hAnsi="Times New Roman" w:cs="Times New Roman"/>
                  <w:lang w:val="uk-UA"/>
                </w:rPr>
                <w:t xml:space="preserve"> </w:t>
              </w:r>
            </w:hyperlink>
            <w:r w:rsidRPr="00267F5B">
              <w:rPr>
                <w:rFonts w:ascii="Times New Roman" w:eastAsia="Times New Roman" w:hAnsi="Times New Roman" w:cs="Times New Roman"/>
                <w:lang w:val="uk-UA"/>
              </w:rPr>
              <w:br/>
            </w:r>
            <w:hyperlink r:id="rId128">
              <w:r w:rsidRPr="00267F5B">
                <w:rPr>
                  <w:rFonts w:ascii="Times New Roman" w:eastAsia="Times New Roman" w:hAnsi="Times New Roman" w:cs="Times New Roman"/>
                  <w:lang w:val="uk-UA"/>
                </w:rPr>
                <w:t>https://chernelycka-gromada.gov.ua/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98CE7F"/>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en-US"/>
              </w:rPr>
            </w:pPr>
            <w:r w:rsidRPr="004A6855">
              <w:rPr>
                <w:rFonts w:ascii="Times New Roman" w:eastAsia="Times New Roman" w:hAnsi="Times New Roman" w:cs="Times New Roman"/>
                <w:b/>
                <w:bCs/>
                <w:sz w:val="28"/>
                <w:szCs w:val="28"/>
                <w:lang w:val="uk-UA"/>
              </w:rPr>
              <w:t>9</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Яблунівська селищна рада</w:t>
            </w:r>
            <w:hyperlink r:id="rId129">
              <w:r w:rsidRPr="00267F5B">
                <w:rPr>
                  <w:rFonts w:ascii="Times New Roman" w:eastAsia="Times New Roman" w:hAnsi="Times New Roman" w:cs="Times New Roman"/>
                  <w:lang w:val="uk-UA"/>
                </w:rPr>
                <w:t xml:space="preserve"> </w:t>
              </w:r>
            </w:hyperlink>
            <w:r w:rsidRPr="00267F5B">
              <w:rPr>
                <w:rFonts w:ascii="Times New Roman" w:eastAsia="Times New Roman" w:hAnsi="Times New Roman" w:cs="Times New Roman"/>
                <w:lang w:val="uk-UA"/>
              </w:rPr>
              <w:br/>
            </w:r>
            <w:hyperlink r:id="rId130">
              <w:r w:rsidRPr="00267F5B">
                <w:rPr>
                  <w:rFonts w:ascii="Times New Roman" w:eastAsia="Times New Roman" w:hAnsi="Times New Roman" w:cs="Times New Roman"/>
                  <w:lang w:val="uk-UA"/>
                </w:rPr>
                <w:t>https://yablunivska-gromada.gov.ua/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CCDD82"/>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8</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t xml:space="preserve">Ямницька сільська рада </w:t>
            </w:r>
            <w:r w:rsidRPr="00267F5B">
              <w:rPr>
                <w:rFonts w:ascii="Times New Roman" w:eastAsia="Times New Roman" w:hAnsi="Times New Roman" w:cs="Times New Roman"/>
                <w:lang w:val="uk-UA"/>
              </w:rPr>
              <w:br/>
            </w:r>
            <w:hyperlink r:id="rId131">
              <w:r w:rsidRPr="00267F5B">
                <w:rPr>
                  <w:rFonts w:ascii="Times New Roman" w:eastAsia="Times New Roman" w:hAnsi="Times New Roman" w:cs="Times New Roman"/>
                  <w:lang w:val="uk-UA"/>
                </w:rPr>
                <w:t>https://yamnytsia-rada.gov.ua/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lastRenderedPageBreak/>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275" w:type="dxa"/>
            <w:shd w:val="clear" w:color="auto" w:fill="F98370"/>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3</w:t>
            </w:r>
          </w:p>
        </w:tc>
      </w:tr>
      <w:tr w:rsidR="00267F5B" w:rsidRPr="00267F5B" w:rsidTr="00B927C4">
        <w:tc>
          <w:tcPr>
            <w:tcW w:w="2976" w:type="dxa"/>
            <w:tcMar>
              <w:top w:w="0" w:type="dxa"/>
              <w:left w:w="100" w:type="dxa"/>
              <w:bottom w:w="0" w:type="dxa"/>
              <w:right w:w="100" w:type="dxa"/>
            </w:tcMar>
          </w:tcPr>
          <w:p w:rsidR="00263E0F" w:rsidRPr="00267F5B" w:rsidRDefault="00263E0F" w:rsidP="00B927C4">
            <w:pPr>
              <w:spacing w:line="240" w:lineRule="auto"/>
              <w:ind w:hanging="38"/>
              <w:rPr>
                <w:rFonts w:ascii="Times New Roman" w:eastAsia="Times New Roman" w:hAnsi="Times New Roman" w:cs="Times New Roman"/>
                <w:lang w:val="uk-UA"/>
              </w:rPr>
            </w:pPr>
            <w:r w:rsidRPr="00267F5B">
              <w:rPr>
                <w:rFonts w:ascii="Times New Roman" w:eastAsia="Times New Roman" w:hAnsi="Times New Roman" w:cs="Times New Roman"/>
                <w:lang w:val="uk-UA"/>
              </w:rPr>
              <w:lastRenderedPageBreak/>
              <w:t>Яремчанська міська рада</w:t>
            </w:r>
            <w:hyperlink r:id="rId132">
              <w:r w:rsidRPr="00267F5B">
                <w:rPr>
                  <w:rFonts w:ascii="Times New Roman" w:eastAsia="Times New Roman" w:hAnsi="Times New Roman" w:cs="Times New Roman"/>
                  <w:lang w:val="uk-UA"/>
                </w:rPr>
                <w:t xml:space="preserve"> </w:t>
              </w:r>
            </w:hyperlink>
            <w:hyperlink r:id="rId133">
              <w:r w:rsidRPr="00267F5B">
                <w:rPr>
                  <w:rFonts w:ascii="Times New Roman" w:eastAsia="Times New Roman" w:hAnsi="Times New Roman" w:cs="Times New Roman"/>
                  <w:lang w:val="uk-UA"/>
                </w:rPr>
                <w:t>https://yaremcha-miskrada.gov.ua/</w:t>
              </w:r>
            </w:hyperlink>
            <w:r w:rsidRPr="00267F5B">
              <w:rPr>
                <w:rFonts w:ascii="Times New Roman" w:eastAsia="Times New Roman" w:hAnsi="Times New Roman" w:cs="Times New Roman"/>
                <w:lang w:val="uk-UA"/>
              </w:rPr>
              <w:t xml:space="preserve"> </w:t>
            </w:r>
          </w:p>
        </w:tc>
        <w:tc>
          <w:tcPr>
            <w:tcW w:w="851"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0</w:t>
            </w:r>
          </w:p>
        </w:tc>
        <w:tc>
          <w:tcPr>
            <w:tcW w:w="1134"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2"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993" w:type="dxa"/>
            <w:tcMar>
              <w:top w:w="100" w:type="dxa"/>
              <w:left w:w="100" w:type="dxa"/>
              <w:bottom w:w="100" w:type="dxa"/>
              <w:right w:w="100" w:type="dxa"/>
            </w:tcMar>
            <w:vAlign w:val="center"/>
          </w:tcPr>
          <w:p w:rsidR="00263E0F" w:rsidRPr="00267F5B" w:rsidRDefault="00263E0F" w:rsidP="00B927C4">
            <w:pPr>
              <w:spacing w:line="240" w:lineRule="auto"/>
              <w:jc w:val="center"/>
              <w:rPr>
                <w:rFonts w:ascii="Times New Roman" w:eastAsia="Times New Roman" w:hAnsi="Times New Roman" w:cs="Times New Roman"/>
                <w:lang w:val="uk-UA"/>
              </w:rPr>
            </w:pPr>
            <w:r w:rsidRPr="00267F5B">
              <w:rPr>
                <w:rFonts w:ascii="Times New Roman" w:eastAsia="Times New Roman" w:hAnsi="Times New Roman" w:cs="Times New Roman"/>
                <w:lang w:val="uk-UA"/>
              </w:rPr>
              <w:t>1</w:t>
            </w:r>
          </w:p>
        </w:tc>
        <w:tc>
          <w:tcPr>
            <w:tcW w:w="1275" w:type="dxa"/>
            <w:shd w:val="clear" w:color="auto" w:fill="CCDD82"/>
            <w:tcMar>
              <w:top w:w="100" w:type="dxa"/>
              <w:left w:w="100" w:type="dxa"/>
              <w:bottom w:w="100" w:type="dxa"/>
              <w:right w:w="100" w:type="dxa"/>
            </w:tcMar>
            <w:vAlign w:val="center"/>
          </w:tcPr>
          <w:p w:rsidR="00263E0F" w:rsidRPr="004A6855" w:rsidRDefault="00263E0F" w:rsidP="00B927C4">
            <w:pPr>
              <w:spacing w:line="240" w:lineRule="auto"/>
              <w:jc w:val="center"/>
              <w:rPr>
                <w:rFonts w:ascii="Times New Roman" w:eastAsia="Times New Roman" w:hAnsi="Times New Roman" w:cs="Times New Roman"/>
                <w:b/>
                <w:bCs/>
                <w:lang w:val="uk-UA"/>
              </w:rPr>
            </w:pPr>
            <w:r w:rsidRPr="004A6855">
              <w:rPr>
                <w:rFonts w:ascii="Times New Roman" w:eastAsia="Times New Roman" w:hAnsi="Times New Roman" w:cs="Times New Roman"/>
                <w:b/>
                <w:bCs/>
                <w:sz w:val="28"/>
                <w:szCs w:val="28"/>
                <w:lang w:val="uk-UA"/>
              </w:rPr>
              <w:t>8</w:t>
            </w:r>
          </w:p>
        </w:tc>
      </w:tr>
    </w:tbl>
    <w:p w:rsidR="001241FE" w:rsidRPr="00267F5B" w:rsidRDefault="001241FE" w:rsidP="00E36FB2">
      <w:pPr>
        <w:spacing w:line="240" w:lineRule="auto"/>
        <w:ind w:firstLine="567"/>
        <w:jc w:val="both"/>
        <w:rPr>
          <w:rFonts w:ascii="Times New Roman" w:eastAsia="Times New Roman" w:hAnsi="Times New Roman" w:cs="Times New Roman"/>
          <w:sz w:val="28"/>
          <w:szCs w:val="28"/>
          <w:lang w:val="uk-UA"/>
        </w:rPr>
      </w:pP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Високий рівень доступності мають офіційні вебсайти Івано-Франківської </w:t>
      </w:r>
      <w:r w:rsidR="00C64A2D" w:rsidRPr="00267F5B">
        <w:rPr>
          <w:rFonts w:ascii="Times New Roman" w:eastAsia="Times New Roman" w:hAnsi="Times New Roman" w:cs="Times New Roman"/>
          <w:sz w:val="28"/>
          <w:szCs w:val="28"/>
          <w:lang w:val="uk-UA"/>
        </w:rPr>
        <w:t>ОДА</w:t>
      </w:r>
      <w:r w:rsidRPr="00267F5B">
        <w:rPr>
          <w:rFonts w:ascii="Times New Roman" w:eastAsia="Times New Roman" w:hAnsi="Times New Roman" w:cs="Times New Roman"/>
          <w:sz w:val="28"/>
          <w:szCs w:val="28"/>
          <w:lang w:val="uk-UA"/>
        </w:rPr>
        <w:t xml:space="preserve"> (</w:t>
      </w:r>
      <w:r w:rsidRPr="00267F5B">
        <w:rPr>
          <w:rFonts w:ascii="Times New Roman" w:eastAsia="Times New Roman" w:hAnsi="Times New Roman" w:cs="Times New Roman"/>
          <w:sz w:val="28"/>
          <w:szCs w:val="28"/>
          <w:highlight w:val="white"/>
          <w:lang w:val="uk-UA"/>
        </w:rPr>
        <w:t>https://www.if.gov.ua/</w:t>
      </w:r>
      <w:r w:rsidRPr="00267F5B">
        <w:rPr>
          <w:rFonts w:ascii="Times New Roman" w:eastAsia="Times New Roman" w:hAnsi="Times New Roman" w:cs="Times New Roman"/>
          <w:sz w:val="28"/>
          <w:szCs w:val="28"/>
          <w:lang w:val="uk-UA"/>
        </w:rPr>
        <w:t xml:space="preserve">), </w:t>
      </w:r>
      <w:r w:rsidR="004A6855">
        <w:rPr>
          <w:rFonts w:ascii="Times New Roman" w:eastAsia="Times New Roman" w:hAnsi="Times New Roman" w:cs="Times New Roman"/>
          <w:sz w:val="28"/>
          <w:szCs w:val="28"/>
          <w:lang w:val="uk-UA"/>
        </w:rPr>
        <w:t xml:space="preserve">                           </w:t>
      </w:r>
      <w:r w:rsidR="002D21D3" w:rsidRPr="00267F5B">
        <w:rPr>
          <w:rFonts w:ascii="Times New Roman" w:eastAsia="Times New Roman" w:hAnsi="Times New Roman" w:cs="Times New Roman"/>
          <w:sz w:val="28"/>
          <w:szCs w:val="28"/>
          <w:lang w:val="uk-UA"/>
        </w:rPr>
        <w:t>Івано-Франківськ</w:t>
      </w:r>
      <w:r w:rsidR="00C64A2D" w:rsidRPr="00267F5B">
        <w:rPr>
          <w:rFonts w:ascii="Times New Roman" w:eastAsia="Times New Roman" w:hAnsi="Times New Roman" w:cs="Times New Roman"/>
          <w:sz w:val="28"/>
          <w:szCs w:val="28"/>
          <w:lang w:val="uk-UA"/>
        </w:rPr>
        <w:t>ої</w:t>
      </w:r>
      <w:r w:rsidR="002D21D3" w:rsidRPr="00267F5B">
        <w:rPr>
          <w:rFonts w:ascii="Times New Roman" w:eastAsia="Times New Roman" w:hAnsi="Times New Roman" w:cs="Times New Roman"/>
          <w:sz w:val="28"/>
          <w:szCs w:val="28"/>
          <w:lang w:val="uk-UA"/>
        </w:rPr>
        <w:t xml:space="preserve"> РДА </w:t>
      </w:r>
      <w:r w:rsidR="004A6855">
        <w:rPr>
          <w:rFonts w:ascii="Times New Roman" w:eastAsia="Times New Roman" w:hAnsi="Times New Roman" w:cs="Times New Roman"/>
          <w:sz w:val="28"/>
          <w:szCs w:val="28"/>
          <w:lang w:val="uk-UA"/>
        </w:rPr>
        <w:t>(</w:t>
      </w:r>
      <w:r w:rsidR="004A6855" w:rsidRPr="004A6855">
        <w:rPr>
          <w:rFonts w:ascii="Times New Roman" w:eastAsia="Times New Roman" w:hAnsi="Times New Roman" w:cs="Times New Roman"/>
          <w:sz w:val="28"/>
          <w:szCs w:val="28"/>
          <w:lang w:val="uk-UA"/>
        </w:rPr>
        <w:t>https://ivano-frankivska-rda.gov.ua/</w:t>
      </w:r>
      <w:r w:rsidR="004A6855">
        <w:rPr>
          <w:rFonts w:ascii="Times New Roman" w:eastAsia="Times New Roman" w:hAnsi="Times New Roman" w:cs="Times New Roman"/>
          <w:sz w:val="28"/>
          <w:szCs w:val="28"/>
          <w:lang w:val="uk-UA"/>
        </w:rPr>
        <w:t>)</w:t>
      </w:r>
      <w:r w:rsidR="002D21D3" w:rsidRPr="00267F5B">
        <w:rPr>
          <w:rFonts w:ascii="Times New Roman" w:hAnsi="Times New Roman" w:cs="Times New Roman"/>
          <w:sz w:val="28"/>
          <w:szCs w:val="28"/>
          <w:lang w:val="uk-UA"/>
        </w:rPr>
        <w:t xml:space="preserve">, </w:t>
      </w:r>
      <w:r w:rsidR="002D21D3" w:rsidRPr="00267F5B">
        <w:rPr>
          <w:rFonts w:ascii="Times New Roman" w:eastAsia="Times New Roman" w:hAnsi="Times New Roman" w:cs="Times New Roman"/>
          <w:sz w:val="28"/>
          <w:szCs w:val="28"/>
          <w:lang w:val="uk-UA"/>
        </w:rPr>
        <w:t>Витвицьк</w:t>
      </w:r>
      <w:r w:rsidR="00C64A2D" w:rsidRPr="00267F5B">
        <w:rPr>
          <w:rFonts w:ascii="Times New Roman" w:eastAsia="Times New Roman" w:hAnsi="Times New Roman" w:cs="Times New Roman"/>
          <w:sz w:val="28"/>
          <w:szCs w:val="28"/>
          <w:lang w:val="uk-UA"/>
        </w:rPr>
        <w:t>ої</w:t>
      </w:r>
      <w:r w:rsidR="002D21D3" w:rsidRPr="00267F5B">
        <w:rPr>
          <w:rFonts w:ascii="Times New Roman" w:eastAsia="Times New Roman" w:hAnsi="Times New Roman" w:cs="Times New Roman"/>
          <w:sz w:val="28"/>
          <w:szCs w:val="28"/>
          <w:lang w:val="uk-UA"/>
        </w:rPr>
        <w:t xml:space="preserve"> сільськ</w:t>
      </w:r>
      <w:r w:rsidR="00C64A2D" w:rsidRPr="00267F5B">
        <w:rPr>
          <w:rFonts w:ascii="Times New Roman" w:eastAsia="Times New Roman" w:hAnsi="Times New Roman" w:cs="Times New Roman"/>
          <w:sz w:val="28"/>
          <w:szCs w:val="28"/>
          <w:lang w:val="uk-UA"/>
        </w:rPr>
        <w:t>ої</w:t>
      </w:r>
      <w:r w:rsidR="002D21D3" w:rsidRPr="00267F5B">
        <w:rPr>
          <w:rFonts w:ascii="Times New Roman" w:eastAsia="Times New Roman" w:hAnsi="Times New Roman" w:cs="Times New Roman"/>
          <w:sz w:val="28"/>
          <w:szCs w:val="28"/>
          <w:lang w:val="uk-UA"/>
        </w:rPr>
        <w:t xml:space="preserve"> рад</w:t>
      </w:r>
      <w:r w:rsidR="00C64A2D" w:rsidRPr="00267F5B">
        <w:rPr>
          <w:rFonts w:ascii="Times New Roman" w:eastAsia="Times New Roman" w:hAnsi="Times New Roman" w:cs="Times New Roman"/>
          <w:sz w:val="28"/>
          <w:szCs w:val="28"/>
          <w:lang w:val="uk-UA"/>
        </w:rPr>
        <w:t xml:space="preserve">и </w:t>
      </w:r>
      <w:r w:rsidR="004A6855">
        <w:rPr>
          <w:rFonts w:ascii="Times New Roman" w:eastAsia="Times New Roman" w:hAnsi="Times New Roman" w:cs="Times New Roman"/>
          <w:sz w:val="28"/>
          <w:szCs w:val="28"/>
          <w:lang w:val="uk-UA"/>
        </w:rPr>
        <w:t>(</w:t>
      </w:r>
      <w:r w:rsidR="004A6855" w:rsidRPr="004A6855">
        <w:rPr>
          <w:rFonts w:ascii="Times New Roman" w:eastAsia="Times New Roman" w:hAnsi="Times New Roman" w:cs="Times New Roman"/>
          <w:sz w:val="28"/>
          <w:szCs w:val="28"/>
          <w:lang w:val="uk-UA"/>
        </w:rPr>
        <w:t>https://vytvytska-gromada.gov.ua/</w:t>
      </w:r>
      <w:r w:rsidR="004A6855">
        <w:rPr>
          <w:rFonts w:ascii="Times New Roman" w:eastAsia="Times New Roman" w:hAnsi="Times New Roman" w:cs="Times New Roman"/>
          <w:sz w:val="28"/>
          <w:szCs w:val="28"/>
          <w:lang w:val="uk-UA"/>
        </w:rPr>
        <w:t>)</w:t>
      </w:r>
      <w:r w:rsidR="002D21D3" w:rsidRPr="00267F5B">
        <w:rPr>
          <w:rFonts w:ascii="Times New Roman" w:hAnsi="Times New Roman" w:cs="Times New Roman"/>
          <w:sz w:val="28"/>
          <w:szCs w:val="28"/>
          <w:lang w:val="uk-UA"/>
        </w:rPr>
        <w:t xml:space="preserve">, </w:t>
      </w:r>
      <w:r w:rsidR="002D21D3" w:rsidRPr="00267F5B">
        <w:rPr>
          <w:rFonts w:ascii="Times New Roman" w:eastAsia="Times New Roman" w:hAnsi="Times New Roman" w:cs="Times New Roman"/>
          <w:sz w:val="28"/>
          <w:szCs w:val="28"/>
          <w:highlight w:val="white"/>
          <w:lang w:val="uk-UA"/>
        </w:rPr>
        <w:t>Войнилівськ</w:t>
      </w:r>
      <w:r w:rsidR="00C64A2D" w:rsidRPr="00267F5B">
        <w:rPr>
          <w:rFonts w:ascii="Times New Roman" w:eastAsia="Times New Roman" w:hAnsi="Times New Roman" w:cs="Times New Roman"/>
          <w:sz w:val="28"/>
          <w:szCs w:val="28"/>
          <w:highlight w:val="white"/>
          <w:lang w:val="uk-UA"/>
        </w:rPr>
        <w:t>ої</w:t>
      </w:r>
      <w:r w:rsidR="002D21D3" w:rsidRPr="00267F5B">
        <w:rPr>
          <w:rFonts w:ascii="Times New Roman" w:eastAsia="Times New Roman" w:hAnsi="Times New Roman" w:cs="Times New Roman"/>
          <w:sz w:val="28"/>
          <w:szCs w:val="28"/>
          <w:highlight w:val="white"/>
          <w:lang w:val="uk-UA"/>
        </w:rPr>
        <w:t xml:space="preserve"> селищн</w:t>
      </w:r>
      <w:r w:rsidR="00C64A2D" w:rsidRPr="00267F5B">
        <w:rPr>
          <w:rFonts w:ascii="Times New Roman" w:eastAsia="Times New Roman" w:hAnsi="Times New Roman" w:cs="Times New Roman"/>
          <w:sz w:val="28"/>
          <w:szCs w:val="28"/>
          <w:highlight w:val="white"/>
          <w:lang w:val="uk-UA"/>
        </w:rPr>
        <w:t>ої</w:t>
      </w:r>
      <w:r w:rsidR="002D21D3" w:rsidRPr="00267F5B">
        <w:rPr>
          <w:rFonts w:ascii="Times New Roman" w:eastAsia="Times New Roman" w:hAnsi="Times New Roman" w:cs="Times New Roman"/>
          <w:sz w:val="28"/>
          <w:szCs w:val="28"/>
          <w:highlight w:val="white"/>
          <w:lang w:val="uk-UA"/>
        </w:rPr>
        <w:t xml:space="preserve"> рад</w:t>
      </w:r>
      <w:r w:rsidR="00C64A2D" w:rsidRPr="00267F5B">
        <w:rPr>
          <w:rFonts w:ascii="Times New Roman" w:eastAsia="Times New Roman" w:hAnsi="Times New Roman" w:cs="Times New Roman"/>
          <w:sz w:val="28"/>
          <w:szCs w:val="28"/>
          <w:lang w:val="uk-UA"/>
        </w:rPr>
        <w:t>и</w:t>
      </w:r>
      <w:r w:rsidR="002D21D3" w:rsidRPr="00267F5B">
        <w:rPr>
          <w:rFonts w:ascii="Times New Roman" w:eastAsia="Times New Roman" w:hAnsi="Times New Roman" w:cs="Times New Roman"/>
          <w:sz w:val="28"/>
          <w:szCs w:val="28"/>
          <w:lang w:val="uk-UA"/>
        </w:rPr>
        <w:t xml:space="preserve"> </w:t>
      </w:r>
      <w:r w:rsidR="004A6855">
        <w:rPr>
          <w:rFonts w:ascii="Times New Roman" w:eastAsia="Times New Roman" w:hAnsi="Times New Roman" w:cs="Times New Roman"/>
          <w:sz w:val="28"/>
          <w:szCs w:val="28"/>
          <w:lang w:val="uk-UA"/>
        </w:rPr>
        <w:t>(</w:t>
      </w:r>
      <w:r w:rsidR="004A6855" w:rsidRPr="004A6855">
        <w:rPr>
          <w:rFonts w:ascii="Times New Roman" w:eastAsia="Times New Roman" w:hAnsi="Times New Roman" w:cs="Times New Roman"/>
          <w:sz w:val="28"/>
          <w:szCs w:val="28"/>
          <w:highlight w:val="white"/>
          <w:lang w:val="uk-UA"/>
        </w:rPr>
        <w:t>https://voynylivska-gromada.gov.ua/</w:t>
      </w:r>
      <w:r w:rsidR="004A6855">
        <w:rPr>
          <w:rFonts w:ascii="Times New Roman" w:eastAsia="Times New Roman" w:hAnsi="Times New Roman" w:cs="Times New Roman"/>
          <w:sz w:val="28"/>
          <w:szCs w:val="28"/>
          <w:lang w:val="uk-UA"/>
        </w:rPr>
        <w:t>)</w:t>
      </w:r>
      <w:r w:rsidR="002D21D3" w:rsidRPr="00267F5B">
        <w:rPr>
          <w:rFonts w:ascii="Times New Roman" w:hAnsi="Times New Roman" w:cs="Times New Roman"/>
          <w:sz w:val="28"/>
          <w:szCs w:val="28"/>
          <w:lang w:val="uk-UA"/>
        </w:rPr>
        <w:t xml:space="preserve">, </w:t>
      </w:r>
      <w:r w:rsidR="002D21D3" w:rsidRPr="00267F5B">
        <w:rPr>
          <w:rFonts w:ascii="Times New Roman" w:eastAsia="Times New Roman" w:hAnsi="Times New Roman" w:cs="Times New Roman"/>
          <w:sz w:val="28"/>
          <w:szCs w:val="28"/>
          <w:lang w:val="uk-UA"/>
        </w:rPr>
        <w:t>Городенківськ</w:t>
      </w:r>
      <w:r w:rsidR="00C64A2D" w:rsidRPr="00267F5B">
        <w:rPr>
          <w:rFonts w:ascii="Times New Roman" w:eastAsia="Times New Roman" w:hAnsi="Times New Roman" w:cs="Times New Roman"/>
          <w:sz w:val="28"/>
          <w:szCs w:val="28"/>
          <w:lang w:val="uk-UA"/>
        </w:rPr>
        <w:t>ої</w:t>
      </w:r>
      <w:r w:rsidR="002D21D3" w:rsidRPr="00267F5B">
        <w:rPr>
          <w:rFonts w:ascii="Times New Roman" w:eastAsia="Times New Roman" w:hAnsi="Times New Roman" w:cs="Times New Roman"/>
          <w:sz w:val="28"/>
          <w:szCs w:val="28"/>
          <w:lang w:val="uk-UA"/>
        </w:rPr>
        <w:t xml:space="preserve"> міськ</w:t>
      </w:r>
      <w:r w:rsidR="00C64A2D" w:rsidRPr="00267F5B">
        <w:rPr>
          <w:rFonts w:ascii="Times New Roman" w:eastAsia="Times New Roman" w:hAnsi="Times New Roman" w:cs="Times New Roman"/>
          <w:sz w:val="28"/>
          <w:szCs w:val="28"/>
          <w:lang w:val="uk-UA"/>
        </w:rPr>
        <w:t>ої</w:t>
      </w:r>
      <w:r w:rsidR="002D21D3" w:rsidRPr="00267F5B">
        <w:rPr>
          <w:rFonts w:ascii="Times New Roman" w:eastAsia="Times New Roman" w:hAnsi="Times New Roman" w:cs="Times New Roman"/>
          <w:sz w:val="28"/>
          <w:szCs w:val="28"/>
          <w:lang w:val="uk-UA"/>
        </w:rPr>
        <w:t xml:space="preserve"> рад</w:t>
      </w:r>
      <w:r w:rsidR="00C64A2D" w:rsidRPr="00267F5B">
        <w:rPr>
          <w:rFonts w:ascii="Times New Roman" w:eastAsia="Times New Roman" w:hAnsi="Times New Roman" w:cs="Times New Roman"/>
          <w:sz w:val="28"/>
          <w:szCs w:val="28"/>
          <w:lang w:val="uk-UA"/>
        </w:rPr>
        <w:t>и</w:t>
      </w:r>
      <w:hyperlink r:id="rId134" w:history="1">
        <w:r w:rsidR="00C64A2D" w:rsidRPr="00267F5B">
          <w:rPr>
            <w:rStyle w:val="af4"/>
            <w:rFonts w:ascii="Times New Roman" w:eastAsia="Times New Roman" w:hAnsi="Times New Roman" w:cs="Times New Roman"/>
            <w:color w:val="auto"/>
            <w:sz w:val="28"/>
            <w:szCs w:val="28"/>
            <w:u w:val="none"/>
            <w:lang w:val="uk-UA"/>
          </w:rPr>
          <w:t xml:space="preserve"> </w:t>
        </w:r>
      </w:hyperlink>
      <w:r w:rsidR="004A6855">
        <w:rPr>
          <w:rStyle w:val="af4"/>
          <w:rFonts w:ascii="Times New Roman" w:eastAsia="Times New Roman" w:hAnsi="Times New Roman" w:cs="Times New Roman"/>
          <w:color w:val="auto"/>
          <w:sz w:val="28"/>
          <w:szCs w:val="28"/>
          <w:u w:val="none"/>
          <w:lang w:val="uk-UA"/>
        </w:rPr>
        <w:t>(</w:t>
      </w:r>
      <w:r w:rsidR="004A6855" w:rsidRPr="004A6855">
        <w:rPr>
          <w:rFonts w:ascii="Times New Roman" w:eastAsia="Times New Roman" w:hAnsi="Times New Roman" w:cs="Times New Roman"/>
          <w:sz w:val="28"/>
          <w:szCs w:val="28"/>
          <w:lang w:val="uk-UA"/>
        </w:rPr>
        <w:t>https://hth.gov.ua/</w:t>
      </w:r>
      <w:r w:rsidR="004A6855">
        <w:rPr>
          <w:rFonts w:ascii="Times New Roman" w:eastAsia="Times New Roman" w:hAnsi="Times New Roman" w:cs="Times New Roman"/>
          <w:sz w:val="28"/>
          <w:szCs w:val="28"/>
          <w:lang w:val="uk-UA"/>
        </w:rPr>
        <w:t>)</w:t>
      </w:r>
      <w:r w:rsidR="002D21D3" w:rsidRPr="00267F5B">
        <w:rPr>
          <w:rFonts w:ascii="Times New Roman" w:hAnsi="Times New Roman" w:cs="Times New Roman"/>
          <w:sz w:val="28"/>
          <w:szCs w:val="28"/>
          <w:lang w:val="uk-UA"/>
        </w:rPr>
        <w:t xml:space="preserve">, </w:t>
      </w:r>
      <w:r w:rsidR="002D21D3" w:rsidRPr="00267F5B">
        <w:rPr>
          <w:rFonts w:ascii="Times New Roman" w:eastAsia="Times New Roman" w:hAnsi="Times New Roman" w:cs="Times New Roman"/>
          <w:sz w:val="28"/>
          <w:szCs w:val="28"/>
          <w:lang w:val="uk-UA"/>
        </w:rPr>
        <w:t>Делятинськ</w:t>
      </w:r>
      <w:r w:rsidR="00C64A2D" w:rsidRPr="00267F5B">
        <w:rPr>
          <w:rFonts w:ascii="Times New Roman" w:eastAsia="Times New Roman" w:hAnsi="Times New Roman" w:cs="Times New Roman"/>
          <w:sz w:val="28"/>
          <w:szCs w:val="28"/>
          <w:lang w:val="uk-UA"/>
        </w:rPr>
        <w:t>ої</w:t>
      </w:r>
      <w:r w:rsidR="002D21D3" w:rsidRPr="00267F5B">
        <w:rPr>
          <w:rFonts w:ascii="Times New Roman" w:eastAsia="Times New Roman" w:hAnsi="Times New Roman" w:cs="Times New Roman"/>
          <w:sz w:val="28"/>
          <w:szCs w:val="28"/>
          <w:lang w:val="uk-UA"/>
        </w:rPr>
        <w:t xml:space="preserve"> селищн</w:t>
      </w:r>
      <w:r w:rsidR="00C64A2D" w:rsidRPr="00267F5B">
        <w:rPr>
          <w:rFonts w:ascii="Times New Roman" w:eastAsia="Times New Roman" w:hAnsi="Times New Roman" w:cs="Times New Roman"/>
          <w:sz w:val="28"/>
          <w:szCs w:val="28"/>
          <w:lang w:val="uk-UA"/>
        </w:rPr>
        <w:t>ої</w:t>
      </w:r>
      <w:r w:rsidR="002D21D3" w:rsidRPr="00267F5B">
        <w:rPr>
          <w:rFonts w:ascii="Times New Roman" w:eastAsia="Times New Roman" w:hAnsi="Times New Roman" w:cs="Times New Roman"/>
          <w:sz w:val="28"/>
          <w:szCs w:val="28"/>
          <w:lang w:val="uk-UA"/>
        </w:rPr>
        <w:t xml:space="preserve"> рад</w:t>
      </w:r>
      <w:r w:rsidR="00C64A2D" w:rsidRPr="00267F5B">
        <w:rPr>
          <w:rFonts w:ascii="Times New Roman" w:eastAsia="Times New Roman" w:hAnsi="Times New Roman" w:cs="Times New Roman"/>
          <w:sz w:val="28"/>
          <w:szCs w:val="28"/>
          <w:lang w:val="uk-UA"/>
        </w:rPr>
        <w:t>и</w:t>
      </w:r>
      <w:hyperlink r:id="rId135" w:history="1">
        <w:r w:rsidR="00C64A2D" w:rsidRPr="00267F5B">
          <w:rPr>
            <w:rStyle w:val="af4"/>
            <w:rFonts w:ascii="Times New Roman" w:eastAsia="Times New Roman" w:hAnsi="Times New Roman" w:cs="Times New Roman"/>
            <w:color w:val="auto"/>
            <w:sz w:val="28"/>
            <w:szCs w:val="28"/>
            <w:u w:val="none"/>
            <w:lang w:val="uk-UA"/>
          </w:rPr>
          <w:t xml:space="preserve"> </w:t>
        </w:r>
      </w:hyperlink>
      <w:r w:rsidR="004A6855">
        <w:rPr>
          <w:rStyle w:val="af4"/>
          <w:rFonts w:ascii="Times New Roman" w:eastAsia="Times New Roman" w:hAnsi="Times New Roman" w:cs="Times New Roman"/>
          <w:color w:val="auto"/>
          <w:sz w:val="28"/>
          <w:szCs w:val="28"/>
          <w:u w:val="none"/>
          <w:lang w:val="uk-UA"/>
        </w:rPr>
        <w:t>(</w:t>
      </w:r>
      <w:r w:rsidR="004A6855" w:rsidRPr="004A6855">
        <w:rPr>
          <w:rFonts w:ascii="Times New Roman" w:eastAsia="Times New Roman" w:hAnsi="Times New Roman" w:cs="Times New Roman"/>
          <w:sz w:val="28"/>
          <w:szCs w:val="28"/>
          <w:lang w:val="uk-UA"/>
        </w:rPr>
        <w:t>https://delyatynska-gromada.gov.ua/</w:t>
      </w:r>
      <w:r w:rsidR="004A6855">
        <w:rPr>
          <w:rFonts w:ascii="Times New Roman" w:eastAsia="Times New Roman" w:hAnsi="Times New Roman" w:cs="Times New Roman"/>
          <w:sz w:val="28"/>
          <w:szCs w:val="28"/>
          <w:lang w:val="uk-UA"/>
        </w:rPr>
        <w:t>)</w:t>
      </w:r>
      <w:r w:rsidR="002D21D3" w:rsidRPr="00267F5B">
        <w:rPr>
          <w:rFonts w:ascii="Times New Roman" w:hAnsi="Times New Roman" w:cs="Times New Roman"/>
          <w:sz w:val="28"/>
          <w:szCs w:val="28"/>
          <w:lang w:val="uk-UA"/>
        </w:rPr>
        <w:t xml:space="preserve">, </w:t>
      </w:r>
      <w:r w:rsidR="002D21D3" w:rsidRPr="00267F5B">
        <w:rPr>
          <w:rFonts w:ascii="Times New Roman" w:eastAsia="Times New Roman" w:hAnsi="Times New Roman" w:cs="Times New Roman"/>
          <w:sz w:val="28"/>
          <w:szCs w:val="28"/>
          <w:lang w:val="uk-UA"/>
        </w:rPr>
        <w:t>Отинійськ</w:t>
      </w:r>
      <w:r w:rsidR="00C64A2D" w:rsidRPr="00267F5B">
        <w:rPr>
          <w:rFonts w:ascii="Times New Roman" w:eastAsia="Times New Roman" w:hAnsi="Times New Roman" w:cs="Times New Roman"/>
          <w:sz w:val="28"/>
          <w:szCs w:val="28"/>
          <w:lang w:val="uk-UA"/>
        </w:rPr>
        <w:t>ої</w:t>
      </w:r>
      <w:r w:rsidR="002D21D3" w:rsidRPr="00267F5B">
        <w:rPr>
          <w:rFonts w:ascii="Times New Roman" w:eastAsia="Times New Roman" w:hAnsi="Times New Roman" w:cs="Times New Roman"/>
          <w:sz w:val="28"/>
          <w:szCs w:val="28"/>
          <w:lang w:val="uk-UA"/>
        </w:rPr>
        <w:t xml:space="preserve"> селищн</w:t>
      </w:r>
      <w:r w:rsidR="00C64A2D" w:rsidRPr="00267F5B">
        <w:rPr>
          <w:rFonts w:ascii="Times New Roman" w:eastAsia="Times New Roman" w:hAnsi="Times New Roman" w:cs="Times New Roman"/>
          <w:sz w:val="28"/>
          <w:szCs w:val="28"/>
          <w:lang w:val="uk-UA"/>
        </w:rPr>
        <w:t>ої</w:t>
      </w:r>
      <w:r w:rsidR="002D21D3" w:rsidRPr="00267F5B">
        <w:rPr>
          <w:rFonts w:ascii="Times New Roman" w:eastAsia="Times New Roman" w:hAnsi="Times New Roman" w:cs="Times New Roman"/>
          <w:sz w:val="28"/>
          <w:szCs w:val="28"/>
          <w:lang w:val="uk-UA"/>
        </w:rPr>
        <w:t xml:space="preserve"> рад</w:t>
      </w:r>
      <w:r w:rsidR="00C64A2D" w:rsidRPr="00267F5B">
        <w:rPr>
          <w:rFonts w:ascii="Times New Roman" w:eastAsia="Times New Roman" w:hAnsi="Times New Roman" w:cs="Times New Roman"/>
          <w:sz w:val="28"/>
          <w:szCs w:val="28"/>
          <w:lang w:val="uk-UA"/>
        </w:rPr>
        <w:t>и</w:t>
      </w:r>
      <w:r w:rsidR="002D21D3" w:rsidRPr="00267F5B">
        <w:rPr>
          <w:rFonts w:ascii="Times New Roman" w:eastAsia="Times New Roman" w:hAnsi="Times New Roman" w:cs="Times New Roman"/>
          <w:sz w:val="28"/>
          <w:szCs w:val="28"/>
          <w:lang w:val="uk-UA"/>
        </w:rPr>
        <w:t xml:space="preserve"> </w:t>
      </w:r>
      <w:r w:rsidR="004A6855">
        <w:rPr>
          <w:rFonts w:ascii="Times New Roman" w:eastAsia="Times New Roman" w:hAnsi="Times New Roman" w:cs="Times New Roman"/>
          <w:sz w:val="28"/>
          <w:szCs w:val="28"/>
          <w:lang w:val="uk-UA"/>
        </w:rPr>
        <w:t>(</w:t>
      </w:r>
      <w:r w:rsidR="004A6855" w:rsidRPr="004A6855">
        <w:rPr>
          <w:rFonts w:ascii="Times New Roman" w:eastAsia="Times New Roman" w:hAnsi="Times New Roman" w:cs="Times New Roman"/>
          <w:sz w:val="28"/>
          <w:szCs w:val="28"/>
          <w:lang w:val="uk-UA"/>
        </w:rPr>
        <w:t>https://otyn-gromada.gov.ua/</w:t>
      </w:r>
      <w:r w:rsidR="004A6855">
        <w:rPr>
          <w:rFonts w:ascii="Times New Roman" w:eastAsia="Times New Roman" w:hAnsi="Times New Roman" w:cs="Times New Roman"/>
          <w:sz w:val="28"/>
          <w:szCs w:val="28"/>
          <w:lang w:val="uk-UA"/>
        </w:rPr>
        <w:t>)</w:t>
      </w:r>
      <w:r w:rsidR="002D21D3" w:rsidRPr="00267F5B">
        <w:rPr>
          <w:rFonts w:ascii="Times New Roman" w:hAnsi="Times New Roman" w:cs="Times New Roman"/>
          <w:sz w:val="28"/>
          <w:szCs w:val="28"/>
          <w:lang w:val="uk-UA"/>
        </w:rPr>
        <w:t xml:space="preserve">, </w:t>
      </w:r>
      <w:r w:rsidR="002D21D3" w:rsidRPr="00267F5B">
        <w:rPr>
          <w:rFonts w:ascii="Times New Roman" w:eastAsia="Times New Roman" w:hAnsi="Times New Roman" w:cs="Times New Roman"/>
          <w:sz w:val="28"/>
          <w:szCs w:val="28"/>
          <w:lang w:val="uk-UA"/>
        </w:rPr>
        <w:t>П’ядицьк</w:t>
      </w:r>
      <w:r w:rsidR="00C64A2D" w:rsidRPr="00267F5B">
        <w:rPr>
          <w:rFonts w:ascii="Times New Roman" w:eastAsia="Times New Roman" w:hAnsi="Times New Roman" w:cs="Times New Roman"/>
          <w:sz w:val="28"/>
          <w:szCs w:val="28"/>
          <w:lang w:val="uk-UA"/>
        </w:rPr>
        <w:t>ої</w:t>
      </w:r>
      <w:r w:rsidR="002D21D3" w:rsidRPr="00267F5B">
        <w:rPr>
          <w:rFonts w:ascii="Times New Roman" w:eastAsia="Times New Roman" w:hAnsi="Times New Roman" w:cs="Times New Roman"/>
          <w:sz w:val="28"/>
          <w:szCs w:val="28"/>
          <w:lang w:val="uk-UA"/>
        </w:rPr>
        <w:t xml:space="preserve"> сільськ</w:t>
      </w:r>
      <w:r w:rsidR="00C64A2D" w:rsidRPr="00267F5B">
        <w:rPr>
          <w:rFonts w:ascii="Times New Roman" w:eastAsia="Times New Roman" w:hAnsi="Times New Roman" w:cs="Times New Roman"/>
          <w:sz w:val="28"/>
          <w:szCs w:val="28"/>
          <w:lang w:val="uk-UA"/>
        </w:rPr>
        <w:t>ої</w:t>
      </w:r>
      <w:r w:rsidR="002D21D3" w:rsidRPr="00267F5B">
        <w:rPr>
          <w:rFonts w:ascii="Times New Roman" w:eastAsia="Times New Roman" w:hAnsi="Times New Roman" w:cs="Times New Roman"/>
          <w:sz w:val="28"/>
          <w:szCs w:val="28"/>
          <w:lang w:val="uk-UA"/>
        </w:rPr>
        <w:t xml:space="preserve"> рад</w:t>
      </w:r>
      <w:r w:rsidR="00C64A2D" w:rsidRPr="00267F5B">
        <w:rPr>
          <w:rFonts w:ascii="Times New Roman" w:eastAsia="Times New Roman" w:hAnsi="Times New Roman" w:cs="Times New Roman"/>
          <w:sz w:val="28"/>
          <w:szCs w:val="28"/>
          <w:lang w:val="uk-UA"/>
        </w:rPr>
        <w:t>и</w:t>
      </w:r>
      <w:hyperlink r:id="rId136" w:history="1">
        <w:r w:rsidR="00C64A2D" w:rsidRPr="00267F5B">
          <w:rPr>
            <w:rStyle w:val="af4"/>
            <w:rFonts w:ascii="Times New Roman" w:eastAsia="Times New Roman" w:hAnsi="Times New Roman" w:cs="Times New Roman"/>
            <w:color w:val="auto"/>
            <w:sz w:val="28"/>
            <w:szCs w:val="28"/>
            <w:u w:val="none"/>
            <w:lang w:val="uk-UA"/>
          </w:rPr>
          <w:t xml:space="preserve"> </w:t>
        </w:r>
      </w:hyperlink>
      <w:r w:rsidR="004A6855">
        <w:rPr>
          <w:rStyle w:val="af4"/>
          <w:rFonts w:ascii="Times New Roman" w:eastAsia="Times New Roman" w:hAnsi="Times New Roman" w:cs="Times New Roman"/>
          <w:color w:val="auto"/>
          <w:sz w:val="28"/>
          <w:szCs w:val="28"/>
          <w:u w:val="none"/>
          <w:lang w:val="uk-UA"/>
        </w:rPr>
        <w:t>(</w:t>
      </w:r>
      <w:r w:rsidR="004A6855" w:rsidRPr="004A6855">
        <w:rPr>
          <w:rFonts w:ascii="Times New Roman" w:eastAsia="Times New Roman" w:hAnsi="Times New Roman" w:cs="Times New Roman"/>
          <w:sz w:val="28"/>
          <w:szCs w:val="28"/>
          <w:lang w:val="uk-UA"/>
        </w:rPr>
        <w:t>https://pyadycka-gromada.gov.ua/</w:t>
      </w:r>
      <w:r w:rsidR="004A6855">
        <w:rPr>
          <w:rFonts w:ascii="Times New Roman" w:eastAsia="Times New Roman" w:hAnsi="Times New Roman" w:cs="Times New Roman"/>
          <w:sz w:val="28"/>
          <w:szCs w:val="28"/>
          <w:lang w:val="uk-UA"/>
        </w:rPr>
        <w:t>)</w:t>
      </w:r>
      <w:r w:rsidR="002D21D3" w:rsidRPr="00267F5B">
        <w:rPr>
          <w:rFonts w:ascii="Times New Roman" w:hAnsi="Times New Roman" w:cs="Times New Roman"/>
          <w:sz w:val="28"/>
          <w:szCs w:val="28"/>
          <w:lang w:val="uk-UA"/>
        </w:rPr>
        <w:t xml:space="preserve">, </w:t>
      </w:r>
      <w:r w:rsidR="002D21D3" w:rsidRPr="00267F5B">
        <w:rPr>
          <w:rFonts w:ascii="Times New Roman" w:eastAsia="Times New Roman" w:hAnsi="Times New Roman" w:cs="Times New Roman"/>
          <w:sz w:val="28"/>
          <w:szCs w:val="28"/>
          <w:lang w:val="uk-UA"/>
        </w:rPr>
        <w:t>Рожнівськ</w:t>
      </w:r>
      <w:r w:rsidR="00C64A2D" w:rsidRPr="00267F5B">
        <w:rPr>
          <w:rFonts w:ascii="Times New Roman" w:eastAsia="Times New Roman" w:hAnsi="Times New Roman" w:cs="Times New Roman"/>
          <w:sz w:val="28"/>
          <w:szCs w:val="28"/>
          <w:lang w:val="uk-UA"/>
        </w:rPr>
        <w:t>ої</w:t>
      </w:r>
      <w:r w:rsidR="002D21D3" w:rsidRPr="00267F5B">
        <w:rPr>
          <w:rFonts w:ascii="Times New Roman" w:eastAsia="Times New Roman" w:hAnsi="Times New Roman" w:cs="Times New Roman"/>
          <w:sz w:val="28"/>
          <w:szCs w:val="28"/>
          <w:lang w:val="uk-UA"/>
        </w:rPr>
        <w:t xml:space="preserve"> сільськ</w:t>
      </w:r>
      <w:r w:rsidR="00C64A2D" w:rsidRPr="00267F5B">
        <w:rPr>
          <w:rFonts w:ascii="Times New Roman" w:eastAsia="Times New Roman" w:hAnsi="Times New Roman" w:cs="Times New Roman"/>
          <w:sz w:val="28"/>
          <w:szCs w:val="28"/>
          <w:lang w:val="uk-UA"/>
        </w:rPr>
        <w:t>ої</w:t>
      </w:r>
      <w:r w:rsidR="002D21D3" w:rsidRPr="00267F5B">
        <w:rPr>
          <w:rFonts w:ascii="Times New Roman" w:eastAsia="Times New Roman" w:hAnsi="Times New Roman" w:cs="Times New Roman"/>
          <w:sz w:val="28"/>
          <w:szCs w:val="28"/>
          <w:lang w:val="uk-UA"/>
        </w:rPr>
        <w:t xml:space="preserve"> рад</w:t>
      </w:r>
      <w:r w:rsidR="00C64A2D" w:rsidRPr="00267F5B">
        <w:rPr>
          <w:rFonts w:ascii="Times New Roman" w:eastAsia="Times New Roman" w:hAnsi="Times New Roman" w:cs="Times New Roman"/>
          <w:sz w:val="28"/>
          <w:szCs w:val="28"/>
          <w:lang w:val="uk-UA"/>
        </w:rPr>
        <w:t>и</w:t>
      </w:r>
      <w:hyperlink r:id="rId137" w:history="1">
        <w:r w:rsidR="00C64A2D" w:rsidRPr="00267F5B">
          <w:rPr>
            <w:rStyle w:val="af4"/>
            <w:rFonts w:ascii="Times New Roman" w:eastAsia="Times New Roman" w:hAnsi="Times New Roman" w:cs="Times New Roman"/>
            <w:color w:val="auto"/>
            <w:sz w:val="28"/>
            <w:szCs w:val="28"/>
            <w:u w:val="none"/>
            <w:lang w:val="uk-UA"/>
          </w:rPr>
          <w:t xml:space="preserve"> </w:t>
        </w:r>
      </w:hyperlink>
      <w:r w:rsidR="004A6855">
        <w:rPr>
          <w:rStyle w:val="af4"/>
          <w:rFonts w:ascii="Times New Roman" w:eastAsia="Times New Roman" w:hAnsi="Times New Roman" w:cs="Times New Roman"/>
          <w:color w:val="auto"/>
          <w:sz w:val="28"/>
          <w:szCs w:val="28"/>
          <w:u w:val="none"/>
          <w:lang w:val="uk-UA"/>
        </w:rPr>
        <w:t>(</w:t>
      </w:r>
      <w:hyperlink r:id="rId138">
        <w:r w:rsidR="002D21D3" w:rsidRPr="00267F5B">
          <w:rPr>
            <w:rFonts w:ascii="Times New Roman" w:eastAsia="Times New Roman" w:hAnsi="Times New Roman" w:cs="Times New Roman"/>
            <w:sz w:val="28"/>
            <w:szCs w:val="28"/>
            <w:lang w:val="uk-UA"/>
          </w:rPr>
          <w:t>http://rozhnivska.gromada.org.ua/</w:t>
        </w:r>
      </w:hyperlink>
      <w:r w:rsidR="00126FFD">
        <w:rPr>
          <w:rFonts w:ascii="Times New Roman" w:eastAsia="Times New Roman" w:hAnsi="Times New Roman" w:cs="Times New Roman"/>
          <w:sz w:val="28"/>
          <w:szCs w:val="28"/>
          <w:lang w:val="uk-UA"/>
        </w:rPr>
        <w:t>)</w:t>
      </w:r>
      <w:r w:rsidR="002D21D3" w:rsidRPr="00267F5B">
        <w:rPr>
          <w:rFonts w:ascii="Times New Roman" w:hAnsi="Times New Roman" w:cs="Times New Roman"/>
          <w:sz w:val="28"/>
          <w:szCs w:val="28"/>
          <w:lang w:val="uk-UA"/>
        </w:rPr>
        <w:t xml:space="preserve">, </w:t>
      </w:r>
      <w:r w:rsidR="002D21D3" w:rsidRPr="00267F5B">
        <w:rPr>
          <w:rFonts w:ascii="Times New Roman" w:eastAsia="Times New Roman" w:hAnsi="Times New Roman" w:cs="Times New Roman"/>
          <w:sz w:val="28"/>
          <w:szCs w:val="28"/>
          <w:lang w:val="uk-UA"/>
        </w:rPr>
        <w:t>Угринівськ</w:t>
      </w:r>
      <w:r w:rsidR="00C64A2D" w:rsidRPr="00267F5B">
        <w:rPr>
          <w:rFonts w:ascii="Times New Roman" w:eastAsia="Times New Roman" w:hAnsi="Times New Roman" w:cs="Times New Roman"/>
          <w:sz w:val="28"/>
          <w:szCs w:val="28"/>
          <w:lang w:val="uk-UA"/>
        </w:rPr>
        <w:t>ої</w:t>
      </w:r>
      <w:r w:rsidR="002D21D3" w:rsidRPr="00267F5B">
        <w:rPr>
          <w:rFonts w:ascii="Times New Roman" w:eastAsia="Times New Roman" w:hAnsi="Times New Roman" w:cs="Times New Roman"/>
          <w:sz w:val="28"/>
          <w:szCs w:val="28"/>
          <w:lang w:val="uk-UA"/>
        </w:rPr>
        <w:t xml:space="preserve"> сільськ</w:t>
      </w:r>
      <w:r w:rsidR="00C64A2D" w:rsidRPr="00267F5B">
        <w:rPr>
          <w:rFonts w:ascii="Times New Roman" w:eastAsia="Times New Roman" w:hAnsi="Times New Roman" w:cs="Times New Roman"/>
          <w:sz w:val="28"/>
          <w:szCs w:val="28"/>
          <w:lang w:val="uk-UA"/>
        </w:rPr>
        <w:t>ої</w:t>
      </w:r>
      <w:r w:rsidR="002D21D3" w:rsidRPr="00267F5B">
        <w:rPr>
          <w:rFonts w:ascii="Times New Roman" w:eastAsia="Times New Roman" w:hAnsi="Times New Roman" w:cs="Times New Roman"/>
          <w:sz w:val="28"/>
          <w:szCs w:val="28"/>
          <w:lang w:val="uk-UA"/>
        </w:rPr>
        <w:t xml:space="preserve"> рад</w:t>
      </w:r>
      <w:r w:rsidR="00C64A2D" w:rsidRPr="00267F5B">
        <w:rPr>
          <w:rFonts w:ascii="Times New Roman" w:eastAsia="Times New Roman" w:hAnsi="Times New Roman" w:cs="Times New Roman"/>
          <w:sz w:val="28"/>
          <w:szCs w:val="28"/>
          <w:lang w:val="uk-UA"/>
        </w:rPr>
        <w:t>и</w:t>
      </w:r>
      <w:r w:rsidR="002D21D3" w:rsidRPr="00267F5B">
        <w:rPr>
          <w:rFonts w:ascii="Times New Roman" w:eastAsia="Times New Roman" w:hAnsi="Times New Roman" w:cs="Times New Roman"/>
          <w:sz w:val="28"/>
          <w:szCs w:val="28"/>
          <w:lang w:val="uk-UA"/>
        </w:rPr>
        <w:t xml:space="preserve"> </w:t>
      </w:r>
      <w:r w:rsidR="00126FFD">
        <w:rPr>
          <w:rFonts w:ascii="Times New Roman" w:eastAsia="Times New Roman" w:hAnsi="Times New Roman" w:cs="Times New Roman"/>
          <w:sz w:val="28"/>
          <w:szCs w:val="28"/>
          <w:lang w:val="uk-UA"/>
        </w:rPr>
        <w:t>(</w:t>
      </w:r>
      <w:r w:rsidR="00126FFD" w:rsidRPr="00126FFD">
        <w:rPr>
          <w:rFonts w:ascii="Times New Roman" w:eastAsia="Times New Roman" w:hAnsi="Times New Roman" w:cs="Times New Roman"/>
          <w:sz w:val="28"/>
          <w:szCs w:val="28"/>
          <w:lang w:val="uk-UA"/>
        </w:rPr>
        <w:t>https://ugrynivska-gromada.gov.ua/</w:t>
      </w:r>
      <w:r w:rsidR="00126FFD">
        <w:rPr>
          <w:rFonts w:ascii="Times New Roman" w:eastAsia="Times New Roman" w:hAnsi="Times New Roman" w:cs="Times New Roman"/>
          <w:sz w:val="28"/>
          <w:szCs w:val="28"/>
          <w:lang w:val="uk-UA"/>
        </w:rPr>
        <w:t>)</w:t>
      </w:r>
      <w:r w:rsidR="002D21D3" w:rsidRPr="00267F5B">
        <w:rPr>
          <w:rFonts w:ascii="Times New Roman" w:hAnsi="Times New Roman" w:cs="Times New Roman"/>
          <w:sz w:val="28"/>
          <w:szCs w:val="28"/>
          <w:lang w:val="uk-UA"/>
        </w:rPr>
        <w:t xml:space="preserve">, </w:t>
      </w:r>
      <w:r w:rsidR="002D21D3" w:rsidRPr="00267F5B">
        <w:rPr>
          <w:rFonts w:ascii="Times New Roman" w:eastAsia="Times New Roman" w:hAnsi="Times New Roman" w:cs="Times New Roman"/>
          <w:sz w:val="28"/>
          <w:szCs w:val="28"/>
          <w:lang w:val="uk-UA"/>
        </w:rPr>
        <w:t>Чернелицьк</w:t>
      </w:r>
      <w:r w:rsidR="00C64A2D" w:rsidRPr="00267F5B">
        <w:rPr>
          <w:rFonts w:ascii="Times New Roman" w:eastAsia="Times New Roman" w:hAnsi="Times New Roman" w:cs="Times New Roman"/>
          <w:sz w:val="28"/>
          <w:szCs w:val="28"/>
          <w:lang w:val="uk-UA"/>
        </w:rPr>
        <w:t>ої</w:t>
      </w:r>
      <w:r w:rsidR="002D21D3" w:rsidRPr="00267F5B">
        <w:rPr>
          <w:rFonts w:ascii="Times New Roman" w:eastAsia="Times New Roman" w:hAnsi="Times New Roman" w:cs="Times New Roman"/>
          <w:sz w:val="28"/>
          <w:szCs w:val="28"/>
          <w:lang w:val="uk-UA"/>
        </w:rPr>
        <w:t xml:space="preserve"> </w:t>
      </w:r>
      <w:r w:rsidR="002D21D3" w:rsidRPr="00267F5B">
        <w:rPr>
          <w:rFonts w:ascii="Times New Roman" w:eastAsia="Times New Roman" w:hAnsi="Times New Roman" w:cs="Times New Roman"/>
          <w:sz w:val="28"/>
          <w:szCs w:val="28"/>
          <w:highlight w:val="white"/>
          <w:lang w:val="uk-UA"/>
        </w:rPr>
        <w:t>селищн</w:t>
      </w:r>
      <w:r w:rsidR="00C64A2D" w:rsidRPr="00267F5B">
        <w:rPr>
          <w:rFonts w:ascii="Times New Roman" w:eastAsia="Times New Roman" w:hAnsi="Times New Roman" w:cs="Times New Roman"/>
          <w:sz w:val="28"/>
          <w:szCs w:val="28"/>
          <w:highlight w:val="white"/>
          <w:lang w:val="uk-UA"/>
        </w:rPr>
        <w:t>ої</w:t>
      </w:r>
      <w:r w:rsidR="002D21D3" w:rsidRPr="00267F5B">
        <w:rPr>
          <w:rFonts w:ascii="Times New Roman" w:eastAsia="Times New Roman" w:hAnsi="Times New Roman" w:cs="Times New Roman"/>
          <w:sz w:val="28"/>
          <w:szCs w:val="28"/>
          <w:highlight w:val="white"/>
          <w:lang w:val="uk-UA"/>
        </w:rPr>
        <w:t xml:space="preserve"> рад</w:t>
      </w:r>
      <w:r w:rsidR="00C64A2D" w:rsidRPr="00267F5B">
        <w:rPr>
          <w:rFonts w:ascii="Times New Roman" w:eastAsia="Times New Roman" w:hAnsi="Times New Roman" w:cs="Times New Roman"/>
          <w:sz w:val="28"/>
          <w:szCs w:val="28"/>
          <w:lang w:val="uk-UA"/>
        </w:rPr>
        <w:t>и</w:t>
      </w:r>
      <w:hyperlink r:id="rId139">
        <w:r w:rsidR="002D21D3" w:rsidRPr="00267F5B">
          <w:rPr>
            <w:rFonts w:ascii="Times New Roman" w:eastAsia="Times New Roman" w:hAnsi="Times New Roman" w:cs="Times New Roman"/>
            <w:sz w:val="28"/>
            <w:szCs w:val="28"/>
            <w:lang w:val="uk-UA"/>
          </w:rPr>
          <w:t xml:space="preserve"> </w:t>
        </w:r>
      </w:hyperlink>
      <w:r w:rsidR="002D21D3" w:rsidRPr="00267F5B">
        <w:rPr>
          <w:rFonts w:ascii="Times New Roman" w:eastAsia="Times New Roman" w:hAnsi="Times New Roman" w:cs="Times New Roman"/>
          <w:sz w:val="28"/>
          <w:szCs w:val="28"/>
          <w:lang w:val="uk-UA"/>
        </w:rPr>
        <w:br/>
      </w:r>
      <w:r w:rsidR="00126FFD">
        <w:rPr>
          <w:lang w:val="uk-UA"/>
        </w:rPr>
        <w:t>(</w:t>
      </w:r>
      <w:r w:rsidR="00126FFD" w:rsidRPr="00126FFD">
        <w:rPr>
          <w:rFonts w:ascii="Times New Roman" w:eastAsia="Times New Roman" w:hAnsi="Times New Roman" w:cs="Times New Roman"/>
          <w:sz w:val="28"/>
          <w:szCs w:val="28"/>
          <w:lang w:val="uk-UA"/>
        </w:rPr>
        <w:t>https://chernelycka-gromada.gov.ua/</w:t>
      </w:r>
      <w:r w:rsidR="00126FFD">
        <w:rPr>
          <w:rFonts w:ascii="Times New Roman" w:eastAsia="Times New Roman" w:hAnsi="Times New Roman" w:cs="Times New Roman"/>
          <w:sz w:val="28"/>
          <w:szCs w:val="28"/>
          <w:lang w:val="uk-UA"/>
        </w:rPr>
        <w:t>)</w:t>
      </w:r>
      <w:r w:rsidR="002D21D3" w:rsidRPr="00267F5B">
        <w:rPr>
          <w:rFonts w:ascii="Times New Roman" w:eastAsia="Times New Roman" w:hAnsi="Times New Roman" w:cs="Times New Roman"/>
          <w:lang w:val="uk-UA"/>
        </w:rPr>
        <w:t>.</w:t>
      </w:r>
    </w:p>
    <w:p w:rsidR="00E36FB2" w:rsidRPr="00267F5B" w:rsidRDefault="00E36FB2" w:rsidP="00E36FB2">
      <w:pPr>
        <w:spacing w:line="240" w:lineRule="auto"/>
        <w:ind w:firstLine="567"/>
        <w:jc w:val="both"/>
        <w:rPr>
          <w:rFonts w:ascii="Times New Roman" w:eastAsia="Times New Roman" w:hAnsi="Times New Roman" w:cs="Times New Roman"/>
          <w:sz w:val="28"/>
          <w:szCs w:val="28"/>
          <w:lang w:val="uk-UA"/>
        </w:rPr>
      </w:pPr>
    </w:p>
    <w:p w:rsidR="00E36FB2" w:rsidRPr="00267F5B" w:rsidRDefault="00E36FB2" w:rsidP="00E36FB2">
      <w:pPr>
        <w:spacing w:line="240" w:lineRule="auto"/>
        <w:ind w:firstLine="567"/>
        <w:jc w:val="both"/>
        <w:rPr>
          <w:rFonts w:ascii="Times New Roman" w:eastAsia="Times New Roman" w:hAnsi="Times New Roman" w:cs="Times New Roman"/>
          <w:sz w:val="28"/>
          <w:szCs w:val="28"/>
          <w:lang w:val="uk-UA"/>
        </w:rPr>
      </w:pPr>
    </w:p>
    <w:p w:rsidR="00A35CDF" w:rsidRPr="00267F5B" w:rsidRDefault="00A35CDF" w:rsidP="00E36FB2">
      <w:pPr>
        <w:spacing w:line="240" w:lineRule="auto"/>
        <w:ind w:firstLine="567"/>
        <w:jc w:val="both"/>
        <w:rPr>
          <w:rFonts w:ascii="Times New Roman" w:eastAsia="Times New Roman" w:hAnsi="Times New Roman" w:cs="Times New Roman"/>
          <w:sz w:val="28"/>
          <w:szCs w:val="28"/>
          <w:lang w:val="uk-UA"/>
        </w:rPr>
      </w:pPr>
    </w:p>
    <w:p w:rsidR="00A35CDF" w:rsidRPr="00267F5B" w:rsidRDefault="00A35CDF" w:rsidP="00E36FB2">
      <w:pPr>
        <w:spacing w:line="240" w:lineRule="auto"/>
        <w:ind w:firstLine="567"/>
        <w:jc w:val="both"/>
        <w:rPr>
          <w:rFonts w:ascii="Times New Roman" w:eastAsia="Times New Roman" w:hAnsi="Times New Roman" w:cs="Times New Roman"/>
          <w:sz w:val="28"/>
          <w:szCs w:val="28"/>
          <w:lang w:val="uk-UA"/>
        </w:rPr>
      </w:pPr>
    </w:p>
    <w:p w:rsidR="00A35CDF" w:rsidRPr="00267F5B" w:rsidRDefault="00A35CDF" w:rsidP="00E36FB2">
      <w:pPr>
        <w:spacing w:line="240" w:lineRule="auto"/>
        <w:ind w:firstLine="567"/>
        <w:jc w:val="both"/>
        <w:rPr>
          <w:rFonts w:ascii="Times New Roman" w:eastAsia="Times New Roman" w:hAnsi="Times New Roman" w:cs="Times New Roman"/>
          <w:sz w:val="28"/>
          <w:szCs w:val="28"/>
          <w:lang w:val="uk-UA"/>
        </w:rPr>
      </w:pPr>
    </w:p>
    <w:p w:rsidR="00A35CDF" w:rsidRPr="00267F5B" w:rsidRDefault="00A35CDF" w:rsidP="00E36FB2">
      <w:pPr>
        <w:spacing w:line="240" w:lineRule="auto"/>
        <w:ind w:firstLine="567"/>
        <w:jc w:val="both"/>
        <w:rPr>
          <w:rFonts w:ascii="Times New Roman" w:eastAsia="Times New Roman" w:hAnsi="Times New Roman" w:cs="Times New Roman"/>
          <w:sz w:val="28"/>
          <w:szCs w:val="28"/>
          <w:lang w:val="uk-UA"/>
        </w:rPr>
      </w:pPr>
    </w:p>
    <w:p w:rsidR="00A35CDF" w:rsidRPr="00267F5B" w:rsidRDefault="00A35CDF" w:rsidP="00E36FB2">
      <w:pPr>
        <w:spacing w:line="240" w:lineRule="auto"/>
        <w:ind w:firstLine="567"/>
        <w:jc w:val="both"/>
        <w:rPr>
          <w:rFonts w:ascii="Times New Roman" w:eastAsia="Times New Roman" w:hAnsi="Times New Roman" w:cs="Times New Roman"/>
          <w:sz w:val="28"/>
          <w:szCs w:val="28"/>
          <w:lang w:val="uk-UA"/>
        </w:rPr>
      </w:pPr>
    </w:p>
    <w:p w:rsidR="00A35CDF" w:rsidRPr="00267F5B" w:rsidRDefault="00A35CDF" w:rsidP="00E36FB2">
      <w:pPr>
        <w:spacing w:line="240" w:lineRule="auto"/>
        <w:ind w:firstLine="567"/>
        <w:jc w:val="both"/>
        <w:rPr>
          <w:rFonts w:ascii="Times New Roman" w:eastAsia="Times New Roman" w:hAnsi="Times New Roman" w:cs="Times New Roman"/>
          <w:sz w:val="28"/>
          <w:szCs w:val="28"/>
          <w:lang w:val="uk-UA"/>
        </w:rPr>
      </w:pPr>
    </w:p>
    <w:p w:rsidR="00A35CDF" w:rsidRPr="00267F5B" w:rsidRDefault="00A35CDF" w:rsidP="00E36FB2">
      <w:pPr>
        <w:spacing w:line="240" w:lineRule="auto"/>
        <w:ind w:firstLine="567"/>
        <w:jc w:val="both"/>
        <w:rPr>
          <w:rFonts w:ascii="Times New Roman" w:eastAsia="Times New Roman" w:hAnsi="Times New Roman" w:cs="Times New Roman"/>
          <w:sz w:val="28"/>
          <w:szCs w:val="28"/>
          <w:lang w:val="uk-UA"/>
        </w:rPr>
      </w:pPr>
    </w:p>
    <w:p w:rsidR="00A35CDF" w:rsidRPr="00267F5B" w:rsidRDefault="00A35CDF" w:rsidP="00E36FB2">
      <w:pPr>
        <w:spacing w:line="240" w:lineRule="auto"/>
        <w:ind w:firstLine="567"/>
        <w:jc w:val="both"/>
        <w:rPr>
          <w:rFonts w:ascii="Times New Roman" w:eastAsia="Times New Roman" w:hAnsi="Times New Roman" w:cs="Times New Roman"/>
          <w:sz w:val="28"/>
          <w:szCs w:val="28"/>
          <w:lang w:val="uk-UA"/>
        </w:rPr>
      </w:pPr>
    </w:p>
    <w:p w:rsidR="00A35CDF" w:rsidRPr="00267F5B" w:rsidRDefault="00A35CDF" w:rsidP="00A35CDF">
      <w:pPr>
        <w:spacing w:line="240" w:lineRule="auto"/>
        <w:jc w:val="both"/>
        <w:rPr>
          <w:rFonts w:ascii="Times New Roman" w:eastAsia="Times New Roman" w:hAnsi="Times New Roman" w:cs="Times New Roman"/>
          <w:sz w:val="28"/>
          <w:szCs w:val="28"/>
          <w:lang w:val="uk-UA"/>
        </w:rPr>
        <w:sectPr w:rsidR="00A35CDF" w:rsidRPr="00267F5B" w:rsidSect="00D61FDD">
          <w:headerReference w:type="default" r:id="rId140"/>
          <w:headerReference w:type="first" r:id="rId141"/>
          <w:pgSz w:w="16838" w:h="11906" w:orient="landscape"/>
          <w:pgMar w:top="1701" w:right="1134" w:bottom="567" w:left="851" w:header="720" w:footer="0" w:gutter="0"/>
          <w:cols w:space="720"/>
          <w:titlePg/>
        </w:sectPr>
      </w:pPr>
    </w:p>
    <w:p w:rsidR="00FB44A2" w:rsidRPr="00267F5B" w:rsidRDefault="00126FFD" w:rsidP="00E36FB2">
      <w:pPr>
        <w:spacing w:line="240" w:lineRule="auto"/>
        <w:ind w:firstLine="567"/>
        <w:jc w:val="both"/>
        <w:rPr>
          <w:rFonts w:ascii="Times New Roman" w:eastAsia="Times New Roman" w:hAnsi="Times New Roman" w:cs="Times New Roman"/>
          <w:sz w:val="28"/>
          <w:szCs w:val="28"/>
          <w:lang w:val="uk-UA"/>
        </w:rPr>
      </w:pPr>
      <w:r w:rsidRPr="00126FFD">
        <w:rPr>
          <w:rFonts w:ascii="Times New Roman" w:eastAsia="Times New Roman" w:hAnsi="Times New Roman" w:cs="Times New Roman"/>
          <w:sz w:val="28"/>
          <w:szCs w:val="28"/>
          <w:lang w:val="uk-UA"/>
        </w:rPr>
        <w:lastRenderedPageBreak/>
        <w:t xml:space="preserve">Проведений аналіз виявив, що основні причини проблем доступності досліджених вебсайтів </w:t>
      </w:r>
      <w:r>
        <w:rPr>
          <w:rFonts w:ascii="Times New Roman" w:eastAsia="Times New Roman" w:hAnsi="Times New Roman" w:cs="Times New Roman"/>
          <w:sz w:val="28"/>
          <w:szCs w:val="28"/>
          <w:lang w:val="uk-UA"/>
        </w:rPr>
        <w:t xml:space="preserve">– </w:t>
      </w:r>
      <w:r w:rsidRPr="00126FFD">
        <w:rPr>
          <w:rFonts w:ascii="Times New Roman" w:eastAsia="Times New Roman" w:hAnsi="Times New Roman" w:cs="Times New Roman"/>
          <w:sz w:val="28"/>
          <w:szCs w:val="28"/>
          <w:lang w:val="uk-UA"/>
        </w:rPr>
        <w:t xml:space="preserve">це недотримання таких </w:t>
      </w:r>
      <w:r w:rsidR="00AF7FA5">
        <w:rPr>
          <w:rFonts w:ascii="Times New Roman" w:eastAsia="Times New Roman" w:hAnsi="Times New Roman" w:cs="Times New Roman"/>
          <w:sz w:val="28"/>
          <w:szCs w:val="28"/>
          <w:lang w:val="uk-UA"/>
        </w:rPr>
        <w:t>складових</w:t>
      </w:r>
      <w:r w:rsidRPr="00126FF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080CE7" w:rsidRPr="00267F5B">
        <w:rPr>
          <w:rFonts w:ascii="Times New Roman" w:eastAsia="Times New Roman" w:hAnsi="Times New Roman" w:cs="Times New Roman"/>
          <w:sz w:val="28"/>
          <w:szCs w:val="28"/>
          <w:lang w:val="uk-UA"/>
        </w:rPr>
        <w:t xml:space="preserve">достатня контрастність тексту, наявність альтернативного тексту для всіх зображень, наявність доступного тексту для всіх гіперпосилань, </w:t>
      </w:r>
      <w:r w:rsidR="00327BAD" w:rsidRPr="00267F5B">
        <w:rPr>
          <w:rFonts w:ascii="Times New Roman" w:eastAsia="Times New Roman" w:hAnsi="Times New Roman" w:cs="Times New Roman"/>
          <w:sz w:val="28"/>
          <w:szCs w:val="28"/>
          <w:lang w:val="uk-UA"/>
        </w:rPr>
        <w:t xml:space="preserve">наявність текстових міток для всіх кнопок, </w:t>
      </w:r>
      <w:r w:rsidR="00FC702F" w:rsidRPr="00267F5B">
        <w:rPr>
          <w:rFonts w:ascii="Times New Roman" w:eastAsia="Times New Roman" w:hAnsi="Times New Roman" w:cs="Times New Roman"/>
          <w:sz w:val="28"/>
          <w:szCs w:val="28"/>
          <w:lang w:val="uk-UA"/>
        </w:rPr>
        <w:t>відсутність помилок у коді сторінки</w:t>
      </w:r>
      <w:r w:rsidR="00080CE7" w:rsidRPr="00267F5B">
        <w:rPr>
          <w:rFonts w:ascii="Times New Roman" w:eastAsia="Times New Roman" w:hAnsi="Times New Roman" w:cs="Times New Roman"/>
          <w:sz w:val="28"/>
          <w:szCs w:val="28"/>
          <w:lang w:val="uk-UA"/>
        </w:rPr>
        <w:t>.</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Ці критерії є найменш реалізованими. Ступінь їх реалізації варіюється від </w:t>
      </w:r>
      <w:r w:rsidR="00327BAD" w:rsidRPr="00267F5B">
        <w:rPr>
          <w:rFonts w:ascii="Times New Roman" w:eastAsia="Times New Roman" w:hAnsi="Times New Roman" w:cs="Times New Roman"/>
          <w:sz w:val="28"/>
          <w:szCs w:val="28"/>
          <w:lang w:val="uk-UA"/>
        </w:rPr>
        <w:t>17,39</w:t>
      </w:r>
      <w:r w:rsidRPr="00267F5B">
        <w:rPr>
          <w:rFonts w:ascii="Times New Roman" w:eastAsia="Times New Roman" w:hAnsi="Times New Roman" w:cs="Times New Roman"/>
          <w:sz w:val="28"/>
          <w:szCs w:val="28"/>
          <w:lang w:val="uk-UA"/>
        </w:rPr>
        <w:t xml:space="preserve"> % до </w:t>
      </w:r>
      <w:r w:rsidR="00327BAD" w:rsidRPr="00267F5B">
        <w:rPr>
          <w:rFonts w:ascii="Times New Roman" w:eastAsia="Times New Roman" w:hAnsi="Times New Roman" w:cs="Times New Roman"/>
          <w:sz w:val="28"/>
          <w:szCs w:val="28"/>
          <w:lang w:val="uk-UA"/>
        </w:rPr>
        <w:t xml:space="preserve">40,58 </w:t>
      </w:r>
      <w:r w:rsidRPr="00267F5B">
        <w:rPr>
          <w:rFonts w:ascii="Times New Roman" w:eastAsia="Times New Roman" w:hAnsi="Times New Roman" w:cs="Times New Roman"/>
          <w:sz w:val="28"/>
          <w:szCs w:val="28"/>
          <w:lang w:val="uk-UA"/>
        </w:rPr>
        <w:t>%</w:t>
      </w:r>
      <w:r w:rsidR="00B927C4" w:rsidRPr="00267F5B">
        <w:rPr>
          <w:rFonts w:ascii="Times New Roman" w:eastAsia="Times New Roman" w:hAnsi="Times New Roman" w:cs="Times New Roman"/>
          <w:sz w:val="28"/>
          <w:szCs w:val="28"/>
          <w:lang w:val="uk-UA"/>
        </w:rPr>
        <w:t>.</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Лише за </w:t>
      </w:r>
      <w:r w:rsidR="00327BAD" w:rsidRPr="00267F5B">
        <w:rPr>
          <w:rFonts w:ascii="Times New Roman" w:eastAsia="Times New Roman" w:hAnsi="Times New Roman" w:cs="Times New Roman"/>
          <w:sz w:val="28"/>
          <w:szCs w:val="28"/>
          <w:lang w:val="uk-UA"/>
        </w:rPr>
        <w:t>трь</w:t>
      </w:r>
      <w:r w:rsidRPr="00267F5B">
        <w:rPr>
          <w:rFonts w:ascii="Times New Roman" w:eastAsia="Times New Roman" w:hAnsi="Times New Roman" w:cs="Times New Roman"/>
          <w:sz w:val="28"/>
          <w:szCs w:val="28"/>
          <w:lang w:val="uk-UA"/>
        </w:rPr>
        <w:t>ома критеріями</w:t>
      </w:r>
      <w:r w:rsidR="00B927C4" w:rsidRPr="00267F5B">
        <w:rPr>
          <w:rFonts w:ascii="Times New Roman" w:eastAsia="Times New Roman" w:hAnsi="Times New Roman" w:cs="Times New Roman"/>
          <w:sz w:val="28"/>
          <w:szCs w:val="28"/>
          <w:lang w:val="uk-UA"/>
        </w:rPr>
        <w:t>:</w:t>
      </w:r>
      <w:r w:rsidRPr="00267F5B">
        <w:rPr>
          <w:rFonts w:ascii="Times New Roman" w:eastAsia="Times New Roman" w:hAnsi="Times New Roman" w:cs="Times New Roman"/>
          <w:sz w:val="28"/>
          <w:szCs w:val="28"/>
          <w:lang w:val="uk-UA"/>
        </w:rPr>
        <w:t xml:space="preserve"> «</w:t>
      </w:r>
      <w:r w:rsidR="00327BAD" w:rsidRPr="00267F5B">
        <w:rPr>
          <w:rFonts w:ascii="Times New Roman" w:eastAsia="Times New Roman" w:hAnsi="Times New Roman" w:cs="Times New Roman"/>
          <w:sz w:val="28"/>
          <w:szCs w:val="28"/>
          <w:lang w:val="uk-UA"/>
        </w:rPr>
        <w:t>наявність текстових міток для полів форм</w:t>
      </w:r>
      <w:r w:rsidRPr="00267F5B">
        <w:rPr>
          <w:rFonts w:ascii="Times New Roman" w:eastAsia="Times New Roman" w:hAnsi="Times New Roman" w:cs="Times New Roman"/>
          <w:sz w:val="28"/>
          <w:szCs w:val="28"/>
          <w:lang w:val="uk-UA"/>
        </w:rPr>
        <w:t>»</w:t>
      </w:r>
      <w:r w:rsidR="00327BAD" w:rsidRPr="00267F5B">
        <w:rPr>
          <w:rFonts w:ascii="Times New Roman" w:eastAsia="Times New Roman" w:hAnsi="Times New Roman" w:cs="Times New Roman"/>
          <w:sz w:val="28"/>
          <w:szCs w:val="28"/>
          <w:lang w:val="uk-UA"/>
        </w:rPr>
        <w:t>,</w:t>
      </w:r>
      <w:r w:rsidRPr="00267F5B">
        <w:rPr>
          <w:rFonts w:ascii="Times New Roman" w:eastAsia="Times New Roman" w:hAnsi="Times New Roman" w:cs="Times New Roman"/>
          <w:sz w:val="28"/>
          <w:szCs w:val="28"/>
          <w:lang w:val="uk-UA"/>
        </w:rPr>
        <w:t xml:space="preserve"> «</w:t>
      </w:r>
      <w:r w:rsidR="00327BAD" w:rsidRPr="00267F5B">
        <w:rPr>
          <w:rFonts w:ascii="Times New Roman" w:eastAsia="Times New Roman" w:hAnsi="Times New Roman" w:cs="Times New Roman"/>
          <w:sz w:val="28"/>
          <w:szCs w:val="28"/>
          <w:lang w:val="uk-UA"/>
        </w:rPr>
        <w:t>програмне визначення основної мови сторінки</w:t>
      </w:r>
      <w:r w:rsidRPr="00267F5B">
        <w:rPr>
          <w:rFonts w:ascii="Times New Roman" w:eastAsia="Times New Roman" w:hAnsi="Times New Roman" w:cs="Times New Roman"/>
          <w:sz w:val="28"/>
          <w:szCs w:val="28"/>
          <w:lang w:val="uk-UA"/>
        </w:rPr>
        <w:t>»</w:t>
      </w:r>
      <w:r w:rsidR="00327BAD" w:rsidRPr="00267F5B">
        <w:rPr>
          <w:rFonts w:ascii="Times New Roman" w:eastAsia="Times New Roman" w:hAnsi="Times New Roman" w:cs="Times New Roman"/>
          <w:sz w:val="28"/>
          <w:szCs w:val="28"/>
          <w:lang w:val="uk-UA"/>
        </w:rPr>
        <w:t xml:space="preserve"> та «надання механізму для швидкого переходу до основного вмісту сторінки»</w:t>
      </w:r>
      <w:r w:rsidRPr="00267F5B">
        <w:rPr>
          <w:rFonts w:ascii="Times New Roman" w:eastAsia="Times New Roman" w:hAnsi="Times New Roman" w:cs="Times New Roman"/>
          <w:sz w:val="28"/>
          <w:szCs w:val="28"/>
          <w:lang w:val="uk-UA"/>
        </w:rPr>
        <w:t xml:space="preserve"> досягнуто </w:t>
      </w:r>
      <w:r w:rsidR="00327BAD" w:rsidRPr="00267F5B">
        <w:rPr>
          <w:rFonts w:ascii="Times New Roman" w:eastAsia="Times New Roman" w:hAnsi="Times New Roman" w:cs="Times New Roman"/>
          <w:sz w:val="28"/>
          <w:szCs w:val="28"/>
          <w:lang w:val="uk-UA"/>
        </w:rPr>
        <w:t>більше 90</w:t>
      </w:r>
      <w:r w:rsidRPr="00267F5B">
        <w:rPr>
          <w:rFonts w:ascii="Times New Roman" w:eastAsia="Times New Roman" w:hAnsi="Times New Roman" w:cs="Times New Roman"/>
          <w:sz w:val="28"/>
          <w:szCs w:val="28"/>
          <w:lang w:val="uk-UA"/>
        </w:rPr>
        <w:t xml:space="preserve"> % відповідності.</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Зокрема:</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за першою складовою «достатня контрастність тексту» відповідають вимогам лише </w:t>
      </w:r>
      <w:r w:rsidR="00327BAD" w:rsidRPr="00267F5B">
        <w:rPr>
          <w:rFonts w:ascii="Times New Roman" w:eastAsia="Times New Roman" w:hAnsi="Times New Roman" w:cs="Times New Roman"/>
          <w:sz w:val="28"/>
          <w:szCs w:val="28"/>
          <w:lang w:val="uk-UA"/>
        </w:rPr>
        <w:t>20</w:t>
      </w:r>
      <w:r w:rsidRPr="00267F5B">
        <w:rPr>
          <w:rFonts w:ascii="Times New Roman" w:eastAsia="Times New Roman" w:hAnsi="Times New Roman" w:cs="Times New Roman"/>
          <w:sz w:val="28"/>
          <w:szCs w:val="28"/>
          <w:lang w:val="uk-UA"/>
        </w:rPr>
        <w:t xml:space="preserve"> з </w:t>
      </w:r>
      <w:r w:rsidR="00327BAD" w:rsidRPr="00267F5B">
        <w:rPr>
          <w:rFonts w:ascii="Times New Roman" w:eastAsia="Times New Roman" w:hAnsi="Times New Roman" w:cs="Times New Roman"/>
          <w:sz w:val="28"/>
          <w:szCs w:val="28"/>
          <w:lang w:val="uk-UA"/>
        </w:rPr>
        <w:t>69</w:t>
      </w:r>
      <w:r w:rsidRPr="00267F5B">
        <w:rPr>
          <w:rFonts w:ascii="Times New Roman" w:eastAsia="Times New Roman" w:hAnsi="Times New Roman" w:cs="Times New Roman"/>
          <w:sz w:val="28"/>
          <w:szCs w:val="28"/>
          <w:lang w:val="uk-UA"/>
        </w:rPr>
        <w:t xml:space="preserve"> досліджених вебсайтів, що становить </w:t>
      </w:r>
      <w:r w:rsidR="00327BAD" w:rsidRPr="00267F5B">
        <w:rPr>
          <w:rFonts w:ascii="Times New Roman" w:eastAsia="Times New Roman" w:hAnsi="Times New Roman" w:cs="Times New Roman"/>
          <w:sz w:val="28"/>
          <w:szCs w:val="28"/>
          <w:lang w:val="uk-UA"/>
        </w:rPr>
        <w:t>28</w:t>
      </w:r>
      <w:r w:rsidRPr="00267F5B">
        <w:rPr>
          <w:rFonts w:ascii="Times New Roman" w:eastAsia="Times New Roman" w:hAnsi="Times New Roman" w:cs="Times New Roman"/>
          <w:sz w:val="28"/>
          <w:szCs w:val="28"/>
          <w:lang w:val="uk-UA"/>
        </w:rPr>
        <w:t>,</w:t>
      </w:r>
      <w:r w:rsidR="00327BAD" w:rsidRPr="00267F5B">
        <w:rPr>
          <w:rFonts w:ascii="Times New Roman" w:eastAsia="Times New Roman" w:hAnsi="Times New Roman" w:cs="Times New Roman"/>
          <w:sz w:val="28"/>
          <w:szCs w:val="28"/>
          <w:lang w:val="uk-UA"/>
        </w:rPr>
        <w:t>99</w:t>
      </w:r>
      <w:r w:rsidRPr="00267F5B">
        <w:rPr>
          <w:rFonts w:ascii="Times New Roman" w:eastAsia="Times New Roman" w:hAnsi="Times New Roman" w:cs="Times New Roman"/>
          <w:sz w:val="28"/>
          <w:szCs w:val="28"/>
          <w:lang w:val="uk-UA"/>
        </w:rPr>
        <w:t xml:space="preserve">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за другою складовою «наявність альтернативного тексту для всіх зображень» відповідають вимогам 1</w:t>
      </w:r>
      <w:r w:rsidR="00327BAD" w:rsidRPr="00267F5B">
        <w:rPr>
          <w:rFonts w:ascii="Times New Roman" w:eastAsia="Times New Roman" w:hAnsi="Times New Roman" w:cs="Times New Roman"/>
          <w:sz w:val="28"/>
          <w:szCs w:val="28"/>
          <w:lang w:val="uk-UA"/>
        </w:rPr>
        <w:t>2</w:t>
      </w:r>
      <w:r w:rsidRPr="00267F5B">
        <w:rPr>
          <w:rFonts w:ascii="Times New Roman" w:eastAsia="Times New Roman" w:hAnsi="Times New Roman" w:cs="Times New Roman"/>
          <w:sz w:val="28"/>
          <w:szCs w:val="28"/>
          <w:lang w:val="uk-UA"/>
        </w:rPr>
        <w:t xml:space="preserve"> вебсайтів</w:t>
      </w:r>
      <w:r w:rsidR="0022733B" w:rsidRPr="00267F5B">
        <w:rPr>
          <w:rFonts w:ascii="Times New Roman" w:eastAsia="Times New Roman" w:hAnsi="Times New Roman" w:cs="Times New Roman"/>
          <w:sz w:val="28"/>
          <w:szCs w:val="28"/>
          <w:lang w:val="uk-UA"/>
        </w:rPr>
        <w:t xml:space="preserve"> – </w:t>
      </w:r>
      <w:r w:rsidRPr="00267F5B">
        <w:rPr>
          <w:rFonts w:ascii="Times New Roman" w:eastAsia="Times New Roman" w:hAnsi="Times New Roman" w:cs="Times New Roman"/>
          <w:sz w:val="28"/>
          <w:szCs w:val="28"/>
          <w:lang w:val="uk-UA"/>
        </w:rPr>
        <w:t>1</w:t>
      </w:r>
      <w:r w:rsidR="00327BAD" w:rsidRPr="00267F5B">
        <w:rPr>
          <w:rFonts w:ascii="Times New Roman" w:eastAsia="Times New Roman" w:hAnsi="Times New Roman" w:cs="Times New Roman"/>
          <w:sz w:val="28"/>
          <w:szCs w:val="28"/>
          <w:lang w:val="uk-UA"/>
        </w:rPr>
        <w:t>7</w:t>
      </w:r>
      <w:r w:rsidRPr="00267F5B">
        <w:rPr>
          <w:rFonts w:ascii="Times New Roman" w:eastAsia="Times New Roman" w:hAnsi="Times New Roman" w:cs="Times New Roman"/>
          <w:sz w:val="28"/>
          <w:szCs w:val="28"/>
          <w:lang w:val="uk-UA"/>
        </w:rPr>
        <w:t>,3</w:t>
      </w:r>
      <w:r w:rsidR="00327BAD" w:rsidRPr="00267F5B">
        <w:rPr>
          <w:rFonts w:ascii="Times New Roman" w:eastAsia="Times New Roman" w:hAnsi="Times New Roman" w:cs="Times New Roman"/>
          <w:sz w:val="28"/>
          <w:szCs w:val="28"/>
          <w:lang w:val="uk-UA"/>
        </w:rPr>
        <w:t>9</w:t>
      </w:r>
      <w:r w:rsidRPr="00267F5B">
        <w:rPr>
          <w:rFonts w:ascii="Times New Roman" w:eastAsia="Times New Roman" w:hAnsi="Times New Roman" w:cs="Times New Roman"/>
          <w:sz w:val="28"/>
          <w:szCs w:val="28"/>
          <w:lang w:val="uk-UA"/>
        </w:rPr>
        <w:t xml:space="preserve"> % від загальної кількості;</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за третьою складовою «наявність доступного тексту для всіх гіперпосилань» відповідають вимогам </w:t>
      </w:r>
      <w:r w:rsidR="00327BAD" w:rsidRPr="00267F5B">
        <w:rPr>
          <w:rFonts w:ascii="Times New Roman" w:eastAsia="Times New Roman" w:hAnsi="Times New Roman" w:cs="Times New Roman"/>
          <w:sz w:val="28"/>
          <w:szCs w:val="28"/>
          <w:lang w:val="uk-UA"/>
        </w:rPr>
        <w:t>28</w:t>
      </w:r>
      <w:r w:rsidRPr="00267F5B">
        <w:rPr>
          <w:rFonts w:ascii="Times New Roman" w:eastAsia="Times New Roman" w:hAnsi="Times New Roman" w:cs="Times New Roman"/>
          <w:sz w:val="28"/>
          <w:szCs w:val="28"/>
          <w:lang w:val="uk-UA"/>
        </w:rPr>
        <w:t xml:space="preserve"> вебсайт</w:t>
      </w:r>
      <w:r w:rsidR="00327BAD" w:rsidRPr="00267F5B">
        <w:rPr>
          <w:rFonts w:ascii="Times New Roman" w:eastAsia="Times New Roman" w:hAnsi="Times New Roman" w:cs="Times New Roman"/>
          <w:sz w:val="28"/>
          <w:szCs w:val="28"/>
          <w:lang w:val="uk-UA"/>
        </w:rPr>
        <w:t>ів</w:t>
      </w:r>
      <w:r w:rsidRPr="00267F5B">
        <w:rPr>
          <w:rFonts w:ascii="Times New Roman" w:eastAsia="Times New Roman" w:hAnsi="Times New Roman" w:cs="Times New Roman"/>
          <w:sz w:val="28"/>
          <w:szCs w:val="28"/>
          <w:lang w:val="uk-UA"/>
        </w:rPr>
        <w:t xml:space="preserve">, що становить </w:t>
      </w:r>
      <w:r w:rsidR="00327BAD" w:rsidRPr="00267F5B">
        <w:rPr>
          <w:rFonts w:ascii="Times New Roman" w:eastAsia="Times New Roman" w:hAnsi="Times New Roman" w:cs="Times New Roman"/>
          <w:sz w:val="28"/>
          <w:szCs w:val="28"/>
          <w:lang w:val="uk-UA"/>
        </w:rPr>
        <w:t>40</w:t>
      </w:r>
      <w:r w:rsidRPr="00267F5B">
        <w:rPr>
          <w:rFonts w:ascii="Times New Roman" w:eastAsia="Times New Roman" w:hAnsi="Times New Roman" w:cs="Times New Roman"/>
          <w:sz w:val="28"/>
          <w:szCs w:val="28"/>
          <w:lang w:val="uk-UA"/>
        </w:rPr>
        <w:t>,</w:t>
      </w:r>
      <w:r w:rsidR="00327BAD" w:rsidRPr="00267F5B">
        <w:rPr>
          <w:rFonts w:ascii="Times New Roman" w:eastAsia="Times New Roman" w:hAnsi="Times New Roman" w:cs="Times New Roman"/>
          <w:sz w:val="28"/>
          <w:szCs w:val="28"/>
          <w:lang w:val="uk-UA"/>
        </w:rPr>
        <w:t>58</w:t>
      </w:r>
      <w:r w:rsidRPr="00267F5B">
        <w:rPr>
          <w:rFonts w:ascii="Times New Roman" w:eastAsia="Times New Roman" w:hAnsi="Times New Roman" w:cs="Times New Roman"/>
          <w:sz w:val="28"/>
          <w:szCs w:val="28"/>
          <w:lang w:val="uk-UA"/>
        </w:rPr>
        <w:t xml:space="preserve"> % від загальної кількості;</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за четвертою складовою «наявність текстових міток для всіх кнопок» відповідають вимогам більше половини досліджених вебсайтів</w:t>
      </w:r>
      <w:r w:rsidR="0022733B" w:rsidRPr="00267F5B">
        <w:rPr>
          <w:rFonts w:ascii="Times New Roman" w:eastAsia="Times New Roman" w:hAnsi="Times New Roman" w:cs="Times New Roman"/>
          <w:sz w:val="28"/>
          <w:szCs w:val="28"/>
          <w:lang w:val="uk-UA"/>
        </w:rPr>
        <w:t xml:space="preserve"> –</w:t>
      </w:r>
      <w:r w:rsidRPr="00267F5B">
        <w:rPr>
          <w:rFonts w:ascii="Times New Roman" w:eastAsia="Times New Roman" w:hAnsi="Times New Roman" w:cs="Times New Roman"/>
          <w:sz w:val="28"/>
          <w:szCs w:val="28"/>
          <w:lang w:val="uk-UA"/>
        </w:rPr>
        <w:t xml:space="preserve"> </w:t>
      </w:r>
      <w:r w:rsidR="00327BAD" w:rsidRPr="00267F5B">
        <w:rPr>
          <w:rFonts w:ascii="Times New Roman" w:eastAsia="Times New Roman" w:hAnsi="Times New Roman" w:cs="Times New Roman"/>
          <w:sz w:val="28"/>
          <w:szCs w:val="28"/>
          <w:lang w:val="uk-UA"/>
        </w:rPr>
        <w:t>4</w:t>
      </w:r>
      <w:r w:rsidRPr="00267F5B">
        <w:rPr>
          <w:rFonts w:ascii="Times New Roman" w:eastAsia="Times New Roman" w:hAnsi="Times New Roman" w:cs="Times New Roman"/>
          <w:sz w:val="28"/>
          <w:szCs w:val="28"/>
          <w:lang w:val="uk-UA"/>
        </w:rPr>
        <w:t xml:space="preserve">7 з </w:t>
      </w:r>
      <w:r w:rsidR="00327BAD" w:rsidRPr="00267F5B">
        <w:rPr>
          <w:rFonts w:ascii="Times New Roman" w:eastAsia="Times New Roman" w:hAnsi="Times New Roman" w:cs="Times New Roman"/>
          <w:sz w:val="28"/>
          <w:szCs w:val="28"/>
          <w:lang w:val="uk-UA"/>
        </w:rPr>
        <w:t>69</w:t>
      </w:r>
      <w:r w:rsidR="0022733B" w:rsidRPr="00267F5B">
        <w:rPr>
          <w:rFonts w:ascii="Times New Roman" w:eastAsia="Times New Roman" w:hAnsi="Times New Roman" w:cs="Times New Roman"/>
          <w:sz w:val="28"/>
          <w:szCs w:val="28"/>
          <w:lang w:val="uk-UA"/>
        </w:rPr>
        <w:t>,</w:t>
      </w:r>
      <w:r w:rsidRPr="00267F5B">
        <w:rPr>
          <w:rFonts w:ascii="Times New Roman" w:eastAsia="Times New Roman" w:hAnsi="Times New Roman" w:cs="Times New Roman"/>
          <w:sz w:val="28"/>
          <w:szCs w:val="28"/>
          <w:lang w:val="uk-UA"/>
        </w:rPr>
        <w:t xml:space="preserve"> </w:t>
      </w:r>
      <w:r w:rsidR="0022733B" w:rsidRPr="00267F5B">
        <w:rPr>
          <w:rFonts w:ascii="Times New Roman" w:eastAsia="Times New Roman" w:hAnsi="Times New Roman" w:cs="Times New Roman"/>
          <w:sz w:val="28"/>
          <w:szCs w:val="28"/>
          <w:lang w:val="uk-UA"/>
        </w:rPr>
        <w:t>що</w:t>
      </w:r>
      <w:r w:rsidR="00327BAD" w:rsidRPr="00267F5B">
        <w:rPr>
          <w:rFonts w:ascii="Times New Roman" w:eastAsia="Times New Roman" w:hAnsi="Times New Roman" w:cs="Times New Roman"/>
          <w:sz w:val="28"/>
          <w:szCs w:val="28"/>
          <w:lang w:val="uk-UA"/>
        </w:rPr>
        <w:t xml:space="preserve"> становить 68,12 %</w:t>
      </w:r>
      <w:r w:rsidRPr="00267F5B">
        <w:rPr>
          <w:rFonts w:ascii="Times New Roman" w:eastAsia="Times New Roman" w:hAnsi="Times New Roman" w:cs="Times New Roman"/>
          <w:sz w:val="28"/>
          <w:szCs w:val="28"/>
          <w:lang w:val="uk-UA"/>
        </w:rPr>
        <w:t>;</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за п’ятою складовою «наявність текстових міток для полів форм» відповідають вимогам </w:t>
      </w:r>
      <w:r w:rsidR="00C048C6" w:rsidRPr="00267F5B">
        <w:rPr>
          <w:rFonts w:ascii="Times New Roman" w:eastAsia="Times New Roman" w:hAnsi="Times New Roman" w:cs="Times New Roman"/>
          <w:sz w:val="28"/>
          <w:szCs w:val="28"/>
          <w:lang w:val="uk-UA"/>
        </w:rPr>
        <w:t>68</w:t>
      </w:r>
      <w:r w:rsidRPr="00267F5B">
        <w:rPr>
          <w:rFonts w:ascii="Times New Roman" w:eastAsia="Times New Roman" w:hAnsi="Times New Roman" w:cs="Times New Roman"/>
          <w:sz w:val="28"/>
          <w:szCs w:val="28"/>
          <w:lang w:val="uk-UA"/>
        </w:rPr>
        <w:t xml:space="preserve"> вебсайтів, або </w:t>
      </w:r>
      <w:r w:rsidR="00C048C6" w:rsidRPr="00267F5B">
        <w:rPr>
          <w:rFonts w:ascii="Times New Roman" w:eastAsia="Times New Roman" w:hAnsi="Times New Roman" w:cs="Times New Roman"/>
          <w:sz w:val="28"/>
          <w:szCs w:val="28"/>
          <w:lang w:val="uk-UA"/>
        </w:rPr>
        <w:t>98</w:t>
      </w:r>
      <w:r w:rsidRPr="00267F5B">
        <w:rPr>
          <w:rFonts w:ascii="Times New Roman" w:eastAsia="Times New Roman" w:hAnsi="Times New Roman" w:cs="Times New Roman"/>
          <w:sz w:val="28"/>
          <w:szCs w:val="28"/>
          <w:lang w:val="uk-UA"/>
        </w:rPr>
        <w:t>,</w:t>
      </w:r>
      <w:r w:rsidR="00C048C6" w:rsidRPr="00267F5B">
        <w:rPr>
          <w:rFonts w:ascii="Times New Roman" w:eastAsia="Times New Roman" w:hAnsi="Times New Roman" w:cs="Times New Roman"/>
          <w:sz w:val="28"/>
          <w:szCs w:val="28"/>
          <w:lang w:val="uk-UA"/>
        </w:rPr>
        <w:t>55</w:t>
      </w:r>
      <w:r w:rsidRPr="00267F5B">
        <w:rPr>
          <w:rFonts w:ascii="Times New Roman" w:eastAsia="Times New Roman" w:hAnsi="Times New Roman" w:cs="Times New Roman"/>
          <w:sz w:val="28"/>
          <w:szCs w:val="28"/>
          <w:lang w:val="uk-UA"/>
        </w:rPr>
        <w:t xml:space="preserve">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за шостою складовою «програмне визначення основної мови сторінки» відповідають вимогам </w:t>
      </w:r>
      <w:r w:rsidR="00C048C6" w:rsidRPr="00267F5B">
        <w:rPr>
          <w:rFonts w:ascii="Times New Roman" w:eastAsia="Times New Roman" w:hAnsi="Times New Roman" w:cs="Times New Roman"/>
          <w:sz w:val="28"/>
          <w:szCs w:val="28"/>
          <w:lang w:val="uk-UA"/>
        </w:rPr>
        <w:t>91</w:t>
      </w:r>
      <w:r w:rsidRPr="00267F5B">
        <w:rPr>
          <w:rFonts w:ascii="Times New Roman" w:eastAsia="Times New Roman" w:hAnsi="Times New Roman" w:cs="Times New Roman"/>
          <w:sz w:val="28"/>
          <w:szCs w:val="28"/>
          <w:lang w:val="uk-UA"/>
        </w:rPr>
        <w:t>,3</w:t>
      </w:r>
      <w:r w:rsidR="00C048C6" w:rsidRPr="00267F5B">
        <w:rPr>
          <w:rFonts w:ascii="Times New Roman" w:eastAsia="Times New Roman" w:hAnsi="Times New Roman" w:cs="Times New Roman"/>
          <w:sz w:val="28"/>
          <w:szCs w:val="28"/>
          <w:lang w:val="uk-UA"/>
        </w:rPr>
        <w:t>0</w:t>
      </w:r>
      <w:r w:rsidRPr="00267F5B">
        <w:rPr>
          <w:rFonts w:ascii="Times New Roman" w:eastAsia="Times New Roman" w:hAnsi="Times New Roman" w:cs="Times New Roman"/>
          <w:sz w:val="28"/>
          <w:szCs w:val="28"/>
          <w:lang w:val="uk-UA"/>
        </w:rPr>
        <w:t xml:space="preserve"> % вебсайтів (</w:t>
      </w:r>
      <w:r w:rsidR="00C048C6" w:rsidRPr="00267F5B">
        <w:rPr>
          <w:rFonts w:ascii="Times New Roman" w:eastAsia="Times New Roman" w:hAnsi="Times New Roman" w:cs="Times New Roman"/>
          <w:sz w:val="28"/>
          <w:szCs w:val="28"/>
          <w:lang w:val="uk-UA"/>
        </w:rPr>
        <w:t>63</w:t>
      </w:r>
      <w:r w:rsidRPr="00267F5B">
        <w:rPr>
          <w:rFonts w:ascii="Times New Roman" w:eastAsia="Times New Roman" w:hAnsi="Times New Roman" w:cs="Times New Roman"/>
          <w:sz w:val="28"/>
          <w:szCs w:val="28"/>
          <w:lang w:val="uk-UA"/>
        </w:rPr>
        <w:t xml:space="preserve"> з </w:t>
      </w:r>
      <w:r w:rsidR="00C048C6" w:rsidRPr="00267F5B">
        <w:rPr>
          <w:rFonts w:ascii="Times New Roman" w:eastAsia="Times New Roman" w:hAnsi="Times New Roman" w:cs="Times New Roman"/>
          <w:sz w:val="28"/>
          <w:szCs w:val="28"/>
          <w:lang w:val="uk-UA"/>
        </w:rPr>
        <w:t>69</w:t>
      </w:r>
      <w:r w:rsidRPr="00267F5B">
        <w:rPr>
          <w:rFonts w:ascii="Times New Roman" w:eastAsia="Times New Roman" w:hAnsi="Times New Roman" w:cs="Times New Roman"/>
          <w:sz w:val="28"/>
          <w:szCs w:val="28"/>
          <w:lang w:val="uk-UA"/>
        </w:rPr>
        <w:t>);</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за сьомою складовою «відсутність помилок у коді сторінки» понад </w:t>
      </w:r>
      <w:r w:rsidR="0022733B" w:rsidRPr="00267F5B">
        <w:rPr>
          <w:rFonts w:ascii="Times New Roman" w:eastAsia="Times New Roman" w:hAnsi="Times New Roman" w:cs="Times New Roman"/>
          <w:sz w:val="28"/>
          <w:szCs w:val="28"/>
          <w:lang w:val="uk-UA"/>
        </w:rPr>
        <w:br/>
      </w:r>
      <w:r w:rsidR="00C048C6" w:rsidRPr="00267F5B">
        <w:rPr>
          <w:rFonts w:ascii="Times New Roman" w:eastAsia="Times New Roman" w:hAnsi="Times New Roman" w:cs="Times New Roman"/>
          <w:sz w:val="28"/>
          <w:szCs w:val="28"/>
          <w:lang w:val="uk-UA"/>
        </w:rPr>
        <w:t>40</w:t>
      </w:r>
      <w:r w:rsidRPr="00267F5B">
        <w:rPr>
          <w:rFonts w:ascii="Times New Roman" w:eastAsia="Times New Roman" w:hAnsi="Times New Roman" w:cs="Times New Roman"/>
          <w:sz w:val="28"/>
          <w:szCs w:val="28"/>
          <w:lang w:val="uk-UA"/>
        </w:rPr>
        <w:t>,</w:t>
      </w:r>
      <w:r w:rsidR="00C048C6" w:rsidRPr="00267F5B">
        <w:rPr>
          <w:rFonts w:ascii="Times New Roman" w:eastAsia="Times New Roman" w:hAnsi="Times New Roman" w:cs="Times New Roman"/>
          <w:sz w:val="28"/>
          <w:szCs w:val="28"/>
          <w:lang w:val="uk-UA"/>
        </w:rPr>
        <w:t>58</w:t>
      </w:r>
      <w:r w:rsidR="0022733B" w:rsidRPr="00267F5B">
        <w:rPr>
          <w:rFonts w:ascii="Times New Roman" w:eastAsia="Times New Roman" w:hAnsi="Times New Roman" w:cs="Times New Roman"/>
          <w:sz w:val="28"/>
          <w:szCs w:val="28"/>
          <w:lang w:val="uk-UA"/>
        </w:rPr>
        <w:t xml:space="preserve"> </w:t>
      </w:r>
      <w:r w:rsidRPr="00267F5B">
        <w:rPr>
          <w:rFonts w:ascii="Times New Roman" w:eastAsia="Times New Roman" w:hAnsi="Times New Roman" w:cs="Times New Roman"/>
          <w:sz w:val="28"/>
          <w:szCs w:val="28"/>
          <w:lang w:val="uk-UA"/>
        </w:rPr>
        <w:t xml:space="preserve">% вебсайтів відповідають вимогам, або </w:t>
      </w:r>
      <w:r w:rsidR="00C048C6" w:rsidRPr="00267F5B">
        <w:rPr>
          <w:rFonts w:ascii="Times New Roman" w:eastAsia="Times New Roman" w:hAnsi="Times New Roman" w:cs="Times New Roman"/>
          <w:sz w:val="28"/>
          <w:szCs w:val="28"/>
          <w:lang w:val="uk-UA"/>
        </w:rPr>
        <w:t>28</w:t>
      </w:r>
      <w:r w:rsidRPr="00267F5B">
        <w:rPr>
          <w:rFonts w:ascii="Times New Roman" w:eastAsia="Times New Roman" w:hAnsi="Times New Roman" w:cs="Times New Roman"/>
          <w:sz w:val="28"/>
          <w:szCs w:val="28"/>
          <w:lang w:val="uk-UA"/>
        </w:rPr>
        <w:t xml:space="preserve"> з </w:t>
      </w:r>
      <w:r w:rsidR="00C048C6" w:rsidRPr="00267F5B">
        <w:rPr>
          <w:rFonts w:ascii="Times New Roman" w:eastAsia="Times New Roman" w:hAnsi="Times New Roman" w:cs="Times New Roman"/>
          <w:sz w:val="28"/>
          <w:szCs w:val="28"/>
          <w:lang w:val="uk-UA"/>
        </w:rPr>
        <w:t>69</w:t>
      </w:r>
      <w:r w:rsidRPr="00267F5B">
        <w:rPr>
          <w:rFonts w:ascii="Times New Roman" w:eastAsia="Times New Roman" w:hAnsi="Times New Roman" w:cs="Times New Roman"/>
          <w:sz w:val="28"/>
          <w:szCs w:val="28"/>
          <w:lang w:val="uk-UA"/>
        </w:rPr>
        <w:t>;</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за восьмою складовою «надання механізму для швидкого переходу до основного вмісту сторінки» відповідають вимогам </w:t>
      </w:r>
      <w:r w:rsidR="00C048C6" w:rsidRPr="00267F5B">
        <w:rPr>
          <w:rFonts w:ascii="Times New Roman" w:eastAsia="Times New Roman" w:hAnsi="Times New Roman" w:cs="Times New Roman"/>
          <w:sz w:val="28"/>
          <w:szCs w:val="28"/>
          <w:lang w:val="uk-UA"/>
        </w:rPr>
        <w:t>68</w:t>
      </w:r>
      <w:r w:rsidRPr="00267F5B">
        <w:rPr>
          <w:rFonts w:ascii="Times New Roman" w:eastAsia="Times New Roman" w:hAnsi="Times New Roman" w:cs="Times New Roman"/>
          <w:sz w:val="28"/>
          <w:szCs w:val="28"/>
          <w:lang w:val="uk-UA"/>
        </w:rPr>
        <w:t xml:space="preserve">, що становить </w:t>
      </w:r>
      <w:r w:rsidR="00C048C6" w:rsidRPr="00267F5B">
        <w:rPr>
          <w:rFonts w:ascii="Times New Roman" w:eastAsia="Times New Roman" w:hAnsi="Times New Roman" w:cs="Times New Roman"/>
          <w:sz w:val="28"/>
          <w:szCs w:val="28"/>
          <w:lang w:val="uk-UA"/>
        </w:rPr>
        <w:t>98,55</w:t>
      </w:r>
      <w:r w:rsidRPr="00267F5B">
        <w:rPr>
          <w:rFonts w:ascii="Times New Roman" w:eastAsia="Times New Roman" w:hAnsi="Times New Roman" w:cs="Times New Roman"/>
          <w:sz w:val="28"/>
          <w:szCs w:val="28"/>
          <w:lang w:val="uk-UA"/>
        </w:rPr>
        <w:t xml:space="preserve"> %;</w:t>
      </w:r>
    </w:p>
    <w:p w:rsidR="00C048C6"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за дев’ятою</w:t>
      </w:r>
      <w:r w:rsidR="0022733B" w:rsidRPr="00267F5B">
        <w:rPr>
          <w:rFonts w:ascii="Times New Roman" w:eastAsia="Times New Roman" w:hAnsi="Times New Roman" w:cs="Times New Roman"/>
          <w:sz w:val="28"/>
          <w:szCs w:val="28"/>
          <w:lang w:val="uk-UA"/>
        </w:rPr>
        <w:t xml:space="preserve"> складовою</w:t>
      </w:r>
      <w:r w:rsidRPr="00267F5B">
        <w:rPr>
          <w:rFonts w:ascii="Times New Roman" w:eastAsia="Times New Roman" w:hAnsi="Times New Roman" w:cs="Times New Roman"/>
          <w:sz w:val="28"/>
          <w:szCs w:val="28"/>
          <w:lang w:val="uk-UA"/>
        </w:rPr>
        <w:t xml:space="preserve"> «маркування фокус</w:t>
      </w:r>
      <w:r w:rsidR="0022733B" w:rsidRPr="00267F5B">
        <w:rPr>
          <w:rFonts w:ascii="Times New Roman" w:eastAsia="Times New Roman" w:hAnsi="Times New Roman" w:cs="Times New Roman"/>
          <w:sz w:val="28"/>
          <w:szCs w:val="28"/>
          <w:lang w:val="uk-UA"/>
        </w:rPr>
        <w:t>а</w:t>
      </w:r>
      <w:r w:rsidRPr="00267F5B">
        <w:rPr>
          <w:rFonts w:ascii="Times New Roman" w:eastAsia="Times New Roman" w:hAnsi="Times New Roman" w:cs="Times New Roman"/>
          <w:sz w:val="28"/>
          <w:szCs w:val="28"/>
          <w:lang w:val="uk-UA"/>
        </w:rPr>
        <w:t xml:space="preserve"> клавіатури» </w:t>
      </w:r>
      <w:r w:rsidR="00C048C6" w:rsidRPr="00267F5B">
        <w:rPr>
          <w:rFonts w:ascii="Times New Roman" w:eastAsia="Times New Roman" w:hAnsi="Times New Roman" w:cs="Times New Roman"/>
          <w:sz w:val="28"/>
          <w:szCs w:val="28"/>
          <w:lang w:val="uk-UA"/>
        </w:rPr>
        <w:t xml:space="preserve">відповідають вимогам 50 вебсайтів </w:t>
      </w:r>
      <w:r w:rsidR="0022733B" w:rsidRPr="00267F5B">
        <w:rPr>
          <w:rFonts w:ascii="Times New Roman" w:eastAsia="Times New Roman" w:hAnsi="Times New Roman" w:cs="Times New Roman"/>
          <w:sz w:val="28"/>
          <w:szCs w:val="28"/>
          <w:lang w:val="uk-UA"/>
        </w:rPr>
        <w:t xml:space="preserve">– </w:t>
      </w:r>
      <w:r w:rsidR="00C048C6" w:rsidRPr="00267F5B">
        <w:rPr>
          <w:rFonts w:ascii="Times New Roman" w:eastAsia="Times New Roman" w:hAnsi="Times New Roman" w:cs="Times New Roman"/>
          <w:sz w:val="28"/>
          <w:szCs w:val="28"/>
          <w:lang w:val="uk-UA"/>
        </w:rPr>
        <w:t>72,46 % від загальної кількості;</w:t>
      </w:r>
    </w:p>
    <w:p w:rsidR="00FB44A2" w:rsidRPr="00267F5B" w:rsidRDefault="00C048C6"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за десятою</w:t>
      </w:r>
      <w:r w:rsidR="00B927C4" w:rsidRPr="00267F5B">
        <w:rPr>
          <w:rFonts w:ascii="Times New Roman" w:eastAsia="Times New Roman" w:hAnsi="Times New Roman" w:cs="Times New Roman"/>
          <w:sz w:val="28"/>
          <w:szCs w:val="28"/>
          <w:lang w:val="uk-UA"/>
        </w:rPr>
        <w:t xml:space="preserve"> складовою</w:t>
      </w:r>
      <w:r w:rsidRPr="00267F5B">
        <w:rPr>
          <w:rFonts w:ascii="Times New Roman" w:eastAsia="Times New Roman" w:hAnsi="Times New Roman" w:cs="Times New Roman"/>
          <w:sz w:val="28"/>
          <w:szCs w:val="28"/>
          <w:lang w:val="uk-UA"/>
        </w:rPr>
        <w:t xml:space="preserve"> «підтримка керування за допомогою клавіатури» відповіда</w:t>
      </w:r>
      <w:r w:rsidR="00084CA5" w:rsidRPr="00267F5B">
        <w:rPr>
          <w:rFonts w:ascii="Times New Roman" w:eastAsia="Times New Roman" w:hAnsi="Times New Roman" w:cs="Times New Roman"/>
          <w:sz w:val="28"/>
          <w:szCs w:val="28"/>
          <w:lang w:val="uk-UA"/>
        </w:rPr>
        <w:t>є</w:t>
      </w:r>
      <w:r w:rsidRPr="00267F5B">
        <w:rPr>
          <w:rFonts w:ascii="Times New Roman" w:eastAsia="Times New Roman" w:hAnsi="Times New Roman" w:cs="Times New Roman"/>
          <w:sz w:val="28"/>
          <w:szCs w:val="28"/>
          <w:lang w:val="uk-UA"/>
        </w:rPr>
        <w:t xml:space="preserve"> вимогам 51 вебсайт, </w:t>
      </w:r>
      <w:r w:rsidR="00084CA5" w:rsidRPr="00267F5B">
        <w:rPr>
          <w:rFonts w:ascii="Times New Roman" w:eastAsia="Times New Roman" w:hAnsi="Times New Roman" w:cs="Times New Roman"/>
          <w:sz w:val="28"/>
          <w:szCs w:val="28"/>
          <w:lang w:val="uk-UA"/>
        </w:rPr>
        <w:t xml:space="preserve">що становить </w:t>
      </w:r>
      <w:r w:rsidRPr="00267F5B">
        <w:rPr>
          <w:rFonts w:ascii="Times New Roman" w:eastAsia="Times New Roman" w:hAnsi="Times New Roman" w:cs="Times New Roman"/>
          <w:sz w:val="28"/>
          <w:szCs w:val="28"/>
          <w:lang w:val="uk-UA"/>
        </w:rPr>
        <w:t>73,91 %.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Проаналізувавши перелік недосягнутих складових, можна зробити висновок, що найбільш поширеними є такі помилки: </w:t>
      </w:r>
    </w:p>
    <w:p w:rsidR="00FB44A2" w:rsidRPr="00267F5B" w:rsidRDefault="00084CA5" w:rsidP="00E36FB2">
      <w:pPr>
        <w:tabs>
          <w:tab w:val="left" w:pos="567"/>
        </w:tabs>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відсутність механізму </w:t>
      </w:r>
      <w:r w:rsidR="000925BF" w:rsidRPr="00267F5B">
        <w:rPr>
          <w:rFonts w:ascii="Times New Roman" w:eastAsia="Times New Roman" w:hAnsi="Times New Roman" w:cs="Times New Roman"/>
          <w:sz w:val="28"/>
          <w:szCs w:val="28"/>
          <w:lang w:val="uk-UA"/>
        </w:rPr>
        <w:t>альтернативного тексту для всіх зображень</w:t>
      </w:r>
      <w:r w:rsidRPr="00267F5B">
        <w:rPr>
          <w:rFonts w:ascii="Times New Roman" w:eastAsia="Times New Roman" w:hAnsi="Times New Roman" w:cs="Times New Roman"/>
          <w:sz w:val="28"/>
          <w:szCs w:val="28"/>
          <w:lang w:val="uk-UA"/>
        </w:rPr>
        <w:t xml:space="preserve">, </w:t>
      </w:r>
      <w:r w:rsidR="000925BF" w:rsidRPr="00267F5B">
        <w:rPr>
          <w:rFonts w:ascii="Times New Roman" w:eastAsia="Times New Roman" w:hAnsi="Times New Roman" w:cs="Times New Roman"/>
          <w:sz w:val="28"/>
          <w:szCs w:val="28"/>
          <w:lang w:val="uk-UA"/>
        </w:rPr>
        <w:t>коли зображення не має текстового опису (alt-атрибуту), людям з вадами зору важко або неможливо зрозуміти, що на них зображено</w:t>
      </w:r>
      <w:r w:rsidRPr="00267F5B">
        <w:rPr>
          <w:rFonts w:ascii="Times New Roman" w:eastAsia="Times New Roman" w:hAnsi="Times New Roman" w:cs="Times New Roman"/>
          <w:sz w:val="28"/>
          <w:szCs w:val="28"/>
          <w:lang w:val="uk-UA"/>
        </w:rPr>
        <w:t xml:space="preserve">; </w:t>
      </w:r>
    </w:p>
    <w:p w:rsidR="00FB44A2" w:rsidRPr="00267F5B" w:rsidRDefault="00084CA5" w:rsidP="00E36FB2">
      <w:pPr>
        <w:tabs>
          <w:tab w:val="left" w:pos="569"/>
        </w:tabs>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низька контрастність тексту, яка </w:t>
      </w:r>
      <w:r w:rsidR="0022733B" w:rsidRPr="00267F5B">
        <w:rPr>
          <w:rFonts w:ascii="Times New Roman" w:eastAsia="Times New Roman" w:hAnsi="Times New Roman" w:cs="Times New Roman"/>
          <w:sz w:val="28"/>
          <w:szCs w:val="28"/>
          <w:lang w:val="uk-UA"/>
        </w:rPr>
        <w:t>не дозволяє</w:t>
      </w:r>
      <w:r w:rsidRPr="00267F5B">
        <w:rPr>
          <w:rFonts w:ascii="Times New Roman" w:eastAsia="Times New Roman" w:hAnsi="Times New Roman" w:cs="Times New Roman"/>
          <w:sz w:val="28"/>
          <w:szCs w:val="28"/>
          <w:lang w:val="uk-UA"/>
        </w:rPr>
        <w:t xml:space="preserve"> людям із частковою втратою зору читати текст; </w:t>
      </w:r>
    </w:p>
    <w:p w:rsidR="00FB44A2" w:rsidRPr="00267F5B" w:rsidRDefault="00084CA5" w:rsidP="00E36FB2">
      <w:pPr>
        <w:tabs>
          <w:tab w:val="left" w:pos="567"/>
        </w:tabs>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відсутність тексту для гіперпосилань, що робить їх незрозумілими для незрячих користувачів, які використовують програми зчитування з екрана;</w:t>
      </w:r>
    </w:p>
    <w:p w:rsidR="00FB44A2" w:rsidRPr="00267F5B" w:rsidRDefault="000925BF" w:rsidP="00E36FB2">
      <w:pPr>
        <w:tabs>
          <w:tab w:val="left" w:pos="567"/>
        </w:tabs>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lastRenderedPageBreak/>
        <w:t>наявність помил</w:t>
      </w:r>
      <w:r w:rsidR="0022733B" w:rsidRPr="00267F5B">
        <w:rPr>
          <w:rFonts w:ascii="Times New Roman" w:eastAsia="Times New Roman" w:hAnsi="Times New Roman" w:cs="Times New Roman"/>
          <w:sz w:val="28"/>
          <w:szCs w:val="28"/>
          <w:lang w:val="uk-UA"/>
        </w:rPr>
        <w:t>ки</w:t>
      </w:r>
      <w:r w:rsidRPr="00267F5B">
        <w:rPr>
          <w:rFonts w:ascii="Times New Roman" w:eastAsia="Times New Roman" w:hAnsi="Times New Roman" w:cs="Times New Roman"/>
          <w:sz w:val="28"/>
          <w:szCs w:val="28"/>
          <w:lang w:val="uk-UA"/>
        </w:rPr>
        <w:t xml:space="preserve"> у коді сторінки вплива</w:t>
      </w:r>
      <w:r w:rsidR="00084CA5" w:rsidRPr="00267F5B">
        <w:rPr>
          <w:rFonts w:ascii="Times New Roman" w:eastAsia="Times New Roman" w:hAnsi="Times New Roman" w:cs="Times New Roman"/>
          <w:sz w:val="28"/>
          <w:szCs w:val="28"/>
          <w:lang w:val="uk-UA"/>
        </w:rPr>
        <w:t>є</w:t>
      </w:r>
      <w:r w:rsidRPr="00267F5B">
        <w:rPr>
          <w:rFonts w:ascii="Times New Roman" w:eastAsia="Times New Roman" w:hAnsi="Times New Roman" w:cs="Times New Roman"/>
          <w:sz w:val="28"/>
          <w:szCs w:val="28"/>
          <w:lang w:val="uk-UA"/>
        </w:rPr>
        <w:t xml:space="preserve"> на коректність відображення контенту та знижу</w:t>
      </w:r>
      <w:r w:rsidR="0022733B" w:rsidRPr="00267F5B">
        <w:rPr>
          <w:rFonts w:ascii="Times New Roman" w:eastAsia="Times New Roman" w:hAnsi="Times New Roman" w:cs="Times New Roman"/>
          <w:sz w:val="28"/>
          <w:szCs w:val="28"/>
          <w:lang w:val="uk-UA"/>
        </w:rPr>
        <w:t>ють</w:t>
      </w:r>
      <w:r w:rsidRPr="00267F5B">
        <w:rPr>
          <w:rFonts w:ascii="Times New Roman" w:eastAsia="Times New Roman" w:hAnsi="Times New Roman" w:cs="Times New Roman"/>
          <w:sz w:val="28"/>
          <w:szCs w:val="28"/>
          <w:lang w:val="uk-UA"/>
        </w:rPr>
        <w:t xml:space="preserve"> рівень доступності для людей з інвалідністю</w:t>
      </w:r>
      <w:r w:rsidR="00084CA5" w:rsidRPr="00267F5B">
        <w:rPr>
          <w:rFonts w:ascii="Times New Roman" w:eastAsia="Times New Roman" w:hAnsi="Times New Roman" w:cs="Times New Roman"/>
          <w:sz w:val="28"/>
          <w:szCs w:val="28"/>
          <w:lang w:val="uk-UA"/>
        </w:rPr>
        <w:t xml:space="preserve">, </w:t>
      </w:r>
      <w:r w:rsidRPr="00267F5B">
        <w:rPr>
          <w:rFonts w:ascii="Times New Roman" w:eastAsia="Times New Roman" w:hAnsi="Times New Roman" w:cs="Times New Roman"/>
          <w:sz w:val="28"/>
          <w:szCs w:val="28"/>
          <w:lang w:val="uk-UA"/>
        </w:rPr>
        <w:t>що суттєво знижує інклюзивність ресурсу.</w:t>
      </w:r>
    </w:p>
    <w:p w:rsidR="000925BF" w:rsidRPr="00267F5B" w:rsidRDefault="000925BF" w:rsidP="00E36FB2">
      <w:pPr>
        <w:tabs>
          <w:tab w:val="left" w:pos="567"/>
        </w:tabs>
        <w:spacing w:line="240" w:lineRule="auto"/>
        <w:ind w:firstLine="567"/>
        <w:jc w:val="both"/>
        <w:rPr>
          <w:rFonts w:ascii="Times New Roman" w:eastAsia="Times New Roman" w:hAnsi="Times New Roman" w:cs="Times New Roman"/>
          <w:sz w:val="28"/>
          <w:szCs w:val="28"/>
          <w:lang w:val="uk-UA"/>
        </w:rPr>
      </w:pPr>
    </w:p>
    <w:p w:rsidR="00FB44A2" w:rsidRPr="00267F5B" w:rsidRDefault="00080CE7" w:rsidP="00EA045D">
      <w:pPr>
        <w:pStyle w:val="2"/>
        <w:widowControl w:val="0"/>
        <w:spacing w:before="0" w:after="0" w:line="240" w:lineRule="auto"/>
        <w:jc w:val="center"/>
        <w:rPr>
          <w:rFonts w:ascii="Times New Roman" w:eastAsia="Times New Roman" w:hAnsi="Times New Roman" w:cs="Times New Roman"/>
          <w:b/>
          <w:sz w:val="28"/>
          <w:szCs w:val="28"/>
          <w:lang w:val="uk-UA"/>
        </w:rPr>
      </w:pPr>
      <w:bookmarkStart w:id="8" w:name="_heading=h.6fojgw2439pc" w:colFirst="0" w:colLast="0"/>
      <w:bookmarkEnd w:id="8"/>
      <w:r w:rsidRPr="00267F5B">
        <w:rPr>
          <w:rFonts w:ascii="Times New Roman" w:eastAsia="Times New Roman" w:hAnsi="Times New Roman" w:cs="Times New Roman"/>
          <w:b/>
          <w:sz w:val="28"/>
          <w:szCs w:val="28"/>
          <w:lang w:val="uk-UA"/>
        </w:rPr>
        <w:t>Висновки</w:t>
      </w:r>
    </w:p>
    <w:p w:rsidR="0022733B" w:rsidRPr="00267F5B" w:rsidRDefault="0022733B" w:rsidP="0022733B">
      <w:pPr>
        <w:rPr>
          <w:lang w:val="uk-UA"/>
        </w:rPr>
      </w:pP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Моніторинг офіційних вебсайтів </w:t>
      </w:r>
      <w:r w:rsidR="0022733B" w:rsidRPr="00267F5B">
        <w:rPr>
          <w:rFonts w:ascii="Times New Roman" w:eastAsia="Times New Roman" w:hAnsi="Times New Roman" w:cs="Times New Roman"/>
          <w:sz w:val="28"/>
          <w:szCs w:val="28"/>
          <w:lang w:val="uk-UA"/>
        </w:rPr>
        <w:t xml:space="preserve">місцевих органів виконавчої влади та органів місцевого самоврядування </w:t>
      </w:r>
      <w:r w:rsidR="0022733B" w:rsidRPr="00267F5B">
        <w:rPr>
          <w:rFonts w:ascii="Times New Roman" w:eastAsia="Times New Roman" w:hAnsi="Times New Roman" w:cs="Times New Roman"/>
          <w:sz w:val="28"/>
          <w:szCs w:val="28"/>
          <w:highlight w:val="white"/>
          <w:lang w:val="uk-UA"/>
        </w:rPr>
        <w:t xml:space="preserve">Івано-Франківської </w:t>
      </w:r>
      <w:r w:rsidR="0022733B" w:rsidRPr="00267F5B">
        <w:rPr>
          <w:rFonts w:ascii="Times New Roman" w:eastAsia="Times New Roman" w:hAnsi="Times New Roman" w:cs="Times New Roman"/>
          <w:sz w:val="28"/>
          <w:szCs w:val="28"/>
          <w:lang w:val="uk-UA"/>
        </w:rPr>
        <w:t xml:space="preserve">області </w:t>
      </w:r>
      <w:r w:rsidRPr="00267F5B">
        <w:rPr>
          <w:rFonts w:ascii="Times New Roman" w:eastAsia="Times New Roman" w:hAnsi="Times New Roman" w:cs="Times New Roman"/>
          <w:sz w:val="28"/>
          <w:szCs w:val="28"/>
          <w:lang w:val="uk-UA"/>
        </w:rPr>
        <w:t xml:space="preserve">показав, що </w:t>
      </w:r>
      <w:r w:rsidR="00084CA5" w:rsidRPr="00267F5B">
        <w:rPr>
          <w:rFonts w:ascii="Times New Roman" w:eastAsia="Times New Roman" w:hAnsi="Times New Roman" w:cs="Times New Roman"/>
          <w:sz w:val="28"/>
          <w:szCs w:val="28"/>
          <w:lang w:val="uk-UA"/>
        </w:rPr>
        <w:t xml:space="preserve">у </w:t>
      </w:r>
      <w:r w:rsidRPr="00267F5B">
        <w:rPr>
          <w:rFonts w:ascii="Times New Roman" w:eastAsia="Times New Roman" w:hAnsi="Times New Roman" w:cs="Times New Roman"/>
          <w:sz w:val="28"/>
          <w:szCs w:val="28"/>
          <w:lang w:val="uk-UA"/>
        </w:rPr>
        <w:t>6</w:t>
      </w:r>
      <w:r w:rsidR="00084CA5" w:rsidRPr="00267F5B">
        <w:rPr>
          <w:rFonts w:ascii="Times New Roman" w:eastAsia="Times New Roman" w:hAnsi="Times New Roman" w:cs="Times New Roman"/>
          <w:sz w:val="28"/>
          <w:szCs w:val="28"/>
          <w:lang w:val="uk-UA"/>
        </w:rPr>
        <w:t>9</w:t>
      </w:r>
      <w:r w:rsidRPr="00267F5B">
        <w:rPr>
          <w:rFonts w:ascii="Times New Roman" w:eastAsia="Times New Roman" w:hAnsi="Times New Roman" w:cs="Times New Roman"/>
          <w:sz w:val="28"/>
          <w:szCs w:val="28"/>
          <w:lang w:val="uk-UA"/>
        </w:rPr>
        <w:t xml:space="preserve"> з </w:t>
      </w:r>
      <w:r w:rsidR="0092045E" w:rsidRPr="00267F5B">
        <w:rPr>
          <w:rFonts w:ascii="Times New Roman" w:eastAsia="Times New Roman" w:hAnsi="Times New Roman" w:cs="Times New Roman"/>
          <w:sz w:val="28"/>
          <w:szCs w:val="28"/>
          <w:lang w:val="uk-UA"/>
        </w:rPr>
        <w:t>69</w:t>
      </w:r>
      <w:r w:rsidRPr="00267F5B">
        <w:rPr>
          <w:rFonts w:ascii="Times New Roman" w:eastAsia="Times New Roman" w:hAnsi="Times New Roman" w:cs="Times New Roman"/>
          <w:sz w:val="28"/>
          <w:szCs w:val="28"/>
          <w:lang w:val="uk-UA"/>
        </w:rPr>
        <w:t xml:space="preserve"> досліджених </w:t>
      </w:r>
      <w:r w:rsidR="0022733B" w:rsidRPr="00267F5B">
        <w:rPr>
          <w:rFonts w:ascii="Times New Roman" w:eastAsia="Times New Roman" w:hAnsi="Times New Roman" w:cs="Times New Roman"/>
          <w:sz w:val="28"/>
          <w:szCs w:val="28"/>
          <w:lang w:val="uk-UA"/>
        </w:rPr>
        <w:t>веб</w:t>
      </w:r>
      <w:r w:rsidRPr="00267F5B">
        <w:rPr>
          <w:rFonts w:ascii="Times New Roman" w:eastAsia="Times New Roman" w:hAnsi="Times New Roman" w:cs="Times New Roman"/>
          <w:sz w:val="28"/>
          <w:szCs w:val="28"/>
          <w:lang w:val="uk-UA"/>
        </w:rPr>
        <w:t>сайтів наявні проблеми з доступністю. Це означає, що інформація, висвітлена на цих ресурсах, може бути частково або повністю недоступною для людей з інвалідністю та людей похилого віку.</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Для підвищення рівня доступності цих вебсайтів необхідно: </w:t>
      </w:r>
    </w:p>
    <w:p w:rsidR="00FB44A2" w:rsidRPr="00267F5B" w:rsidRDefault="00084CA5"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власникам вебсайтів, які мають низький або середній рівень базової доступності, ініціювати модернізацію сервісів з урахуванням потреб маломобільних груп громадян;</w:t>
      </w:r>
    </w:p>
    <w:p w:rsidR="00FB44A2" w:rsidRPr="00267F5B" w:rsidRDefault="00084CA5" w:rsidP="00E36FB2">
      <w:pPr>
        <w:tabs>
          <w:tab w:val="left" w:pos="567"/>
        </w:tabs>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власникам вебсайтів, які мають достатній або високий рівень базової доступності, але не досягли всіх складових, під час наступної планової модернізації виправити наявні помилки доступності та врахувати всі потреби маломобільних груп громадян;</w:t>
      </w:r>
    </w:p>
    <w:p w:rsidR="00FB44A2" w:rsidRPr="00267F5B" w:rsidRDefault="00084CA5" w:rsidP="00E36FB2">
      <w:pPr>
        <w:tabs>
          <w:tab w:val="left" w:pos="567"/>
        </w:tabs>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усім власникам </w:t>
      </w:r>
      <w:r w:rsidR="0022733B" w:rsidRPr="00267F5B">
        <w:rPr>
          <w:rFonts w:ascii="Times New Roman" w:eastAsia="Times New Roman" w:hAnsi="Times New Roman" w:cs="Times New Roman"/>
          <w:sz w:val="28"/>
          <w:szCs w:val="28"/>
          <w:lang w:val="uk-UA"/>
        </w:rPr>
        <w:t>веб</w:t>
      </w:r>
      <w:r w:rsidRPr="00267F5B">
        <w:rPr>
          <w:rFonts w:ascii="Times New Roman" w:eastAsia="Times New Roman" w:hAnsi="Times New Roman" w:cs="Times New Roman"/>
          <w:sz w:val="28"/>
          <w:szCs w:val="28"/>
          <w:lang w:val="uk-UA"/>
        </w:rPr>
        <w:t>сайтів періодично проводити аудит доступності електронних ресурсів і вчасно виправляти знайдені помилки.</w:t>
      </w:r>
    </w:p>
    <w:p w:rsidR="00084CA5" w:rsidRPr="00267F5B" w:rsidRDefault="00084CA5" w:rsidP="00E36FB2">
      <w:pPr>
        <w:pStyle w:val="2"/>
        <w:widowControl w:val="0"/>
        <w:spacing w:before="0" w:after="0" w:line="240" w:lineRule="auto"/>
        <w:ind w:firstLine="567"/>
        <w:jc w:val="both"/>
        <w:rPr>
          <w:rFonts w:ascii="Times New Roman" w:eastAsia="Times New Roman" w:hAnsi="Times New Roman" w:cs="Times New Roman"/>
          <w:b/>
          <w:lang w:val="uk-UA"/>
        </w:rPr>
      </w:pPr>
      <w:bookmarkStart w:id="9" w:name="_heading=h.630bgoaqscgz" w:colFirst="0" w:colLast="0"/>
      <w:bookmarkEnd w:id="9"/>
    </w:p>
    <w:p w:rsidR="00FB44A2" w:rsidRPr="00267F5B" w:rsidRDefault="00080CE7" w:rsidP="00EA045D">
      <w:pPr>
        <w:pStyle w:val="2"/>
        <w:widowControl w:val="0"/>
        <w:spacing w:before="0" w:after="0" w:line="240" w:lineRule="auto"/>
        <w:jc w:val="center"/>
        <w:rPr>
          <w:rFonts w:ascii="Times New Roman" w:eastAsia="Times New Roman" w:hAnsi="Times New Roman" w:cs="Times New Roman"/>
          <w:b/>
          <w:sz w:val="28"/>
          <w:szCs w:val="28"/>
          <w:lang w:val="uk-UA"/>
        </w:rPr>
      </w:pPr>
      <w:r w:rsidRPr="00267F5B">
        <w:rPr>
          <w:rFonts w:ascii="Times New Roman" w:eastAsia="Times New Roman" w:hAnsi="Times New Roman" w:cs="Times New Roman"/>
          <w:b/>
          <w:sz w:val="28"/>
          <w:szCs w:val="28"/>
          <w:lang w:val="uk-UA"/>
        </w:rPr>
        <w:t>Рекомендації</w:t>
      </w:r>
    </w:p>
    <w:p w:rsidR="007561ED" w:rsidRPr="00267F5B" w:rsidRDefault="007561ED" w:rsidP="007561ED">
      <w:pPr>
        <w:rPr>
          <w:lang w:val="uk-UA"/>
        </w:rPr>
      </w:pPr>
    </w:p>
    <w:p w:rsidR="00FB44A2" w:rsidRPr="00267F5B" w:rsidRDefault="00EA045D" w:rsidP="00E36FB2">
      <w:pPr>
        <w:spacing w:line="240" w:lineRule="auto"/>
        <w:ind w:firstLine="567"/>
        <w:jc w:val="both"/>
        <w:rPr>
          <w:rFonts w:ascii="Times New Roman" w:eastAsia="Times New Roman" w:hAnsi="Times New Roman" w:cs="Times New Roman"/>
          <w:sz w:val="28"/>
          <w:szCs w:val="28"/>
          <w:lang w:val="uk-UA"/>
        </w:rPr>
      </w:pPr>
      <w:r w:rsidRPr="00EA045D">
        <w:rPr>
          <w:rFonts w:ascii="Times New Roman" w:eastAsia="Times New Roman" w:hAnsi="Times New Roman" w:cs="Times New Roman"/>
          <w:sz w:val="28"/>
          <w:szCs w:val="28"/>
          <w:lang w:val="uk-UA"/>
        </w:rPr>
        <w:t>За результатами аналізу помилок, які порушують вимоги базової доступності, було сформульовано низку технічних рекомендацій, обов'язкових для врахування під час модернізації вебсайтів.</w:t>
      </w:r>
    </w:p>
    <w:p w:rsidR="00FB44A2" w:rsidRPr="00267F5B" w:rsidRDefault="00080CE7" w:rsidP="00E36FB2">
      <w:pPr>
        <w:spacing w:line="240" w:lineRule="auto"/>
        <w:ind w:firstLine="567"/>
        <w:jc w:val="both"/>
        <w:rPr>
          <w:rFonts w:ascii="Times New Roman" w:eastAsia="Times New Roman" w:hAnsi="Times New Roman" w:cs="Times New Roman"/>
          <w:b/>
          <w:sz w:val="28"/>
          <w:szCs w:val="28"/>
          <w:lang w:val="uk-UA"/>
        </w:rPr>
      </w:pPr>
      <w:r w:rsidRPr="00267F5B">
        <w:rPr>
          <w:rFonts w:ascii="Times New Roman" w:eastAsia="Times New Roman" w:hAnsi="Times New Roman" w:cs="Times New Roman"/>
          <w:b/>
          <w:sz w:val="28"/>
          <w:szCs w:val="28"/>
          <w:lang w:val="uk-UA"/>
        </w:rPr>
        <w:t>Рекомендації щодо усунення причин недосягнення складової</w:t>
      </w:r>
      <w:r w:rsidR="00EA045D">
        <w:rPr>
          <w:rFonts w:ascii="Times New Roman" w:eastAsia="Times New Roman" w:hAnsi="Times New Roman" w:cs="Times New Roman"/>
          <w:b/>
          <w:sz w:val="28"/>
          <w:szCs w:val="28"/>
          <w:lang w:val="uk-UA"/>
        </w:rPr>
        <w:t xml:space="preserve"> </w:t>
      </w:r>
      <w:r w:rsidRPr="00267F5B">
        <w:rPr>
          <w:rFonts w:ascii="Times New Roman" w:eastAsia="Times New Roman" w:hAnsi="Times New Roman" w:cs="Times New Roman"/>
          <w:b/>
          <w:sz w:val="28"/>
          <w:szCs w:val="28"/>
          <w:lang w:val="uk-UA"/>
        </w:rPr>
        <w:t xml:space="preserve">1 «Достатня контрастність тексту»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Необхідно підібрати кольори тексту й тла так, щоб:</w:t>
      </w:r>
    </w:p>
    <w:p w:rsidR="00FB44A2" w:rsidRPr="00267F5B" w:rsidRDefault="00080CE7" w:rsidP="007561ED">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звичайний текст мав коефіцієнт контрастності щонайменше 4,5:1;</w:t>
      </w:r>
    </w:p>
    <w:p w:rsidR="00FB44A2" w:rsidRPr="00267F5B" w:rsidRDefault="00084CA5"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великий текст (18 точок або 14 точок</w:t>
      </w:r>
      <w:r w:rsidR="007561ED" w:rsidRPr="00267F5B">
        <w:rPr>
          <w:rFonts w:ascii="Times New Roman" w:eastAsia="Times New Roman" w:hAnsi="Times New Roman" w:cs="Times New Roman"/>
          <w:sz w:val="28"/>
          <w:szCs w:val="28"/>
          <w:lang w:val="uk-UA"/>
        </w:rPr>
        <w:t>,</w:t>
      </w:r>
      <w:r w:rsidRPr="00267F5B">
        <w:rPr>
          <w:rFonts w:ascii="Times New Roman" w:eastAsia="Times New Roman" w:hAnsi="Times New Roman" w:cs="Times New Roman"/>
          <w:sz w:val="28"/>
          <w:szCs w:val="28"/>
          <w:lang w:val="uk-UA"/>
        </w:rPr>
        <w:t xml:space="preserve"> напівжирний) мав коефіцієнт контрастності не менше 3:1.</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Примітка: текст, що є частиною неактивного компонента інтерфейсу, частиною логотипу, не вимагає контрасту.</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Щоб перевірити контраст двох кольорів, можна </w:t>
      </w:r>
      <w:r w:rsidR="00EA045D">
        <w:rPr>
          <w:rFonts w:ascii="Times New Roman" w:eastAsia="Times New Roman" w:hAnsi="Times New Roman" w:cs="Times New Roman"/>
          <w:sz w:val="28"/>
          <w:szCs w:val="28"/>
          <w:lang w:val="uk-UA"/>
        </w:rPr>
        <w:t xml:space="preserve">                              </w:t>
      </w:r>
      <w:r w:rsidRPr="00267F5B">
        <w:rPr>
          <w:rFonts w:ascii="Times New Roman" w:eastAsia="Times New Roman" w:hAnsi="Times New Roman" w:cs="Times New Roman"/>
          <w:sz w:val="28"/>
          <w:szCs w:val="28"/>
          <w:lang w:val="uk-UA"/>
        </w:rPr>
        <w:t>скористатися відповідним</w:t>
      </w:r>
      <w:r w:rsidR="00EA045D">
        <w:rPr>
          <w:rFonts w:ascii="Times New Roman" w:eastAsia="Times New Roman" w:hAnsi="Times New Roman" w:cs="Times New Roman"/>
          <w:sz w:val="28"/>
          <w:szCs w:val="28"/>
          <w:lang w:val="uk-UA"/>
        </w:rPr>
        <w:t xml:space="preserve"> </w:t>
      </w:r>
      <w:r w:rsidRPr="00267F5B">
        <w:rPr>
          <w:rFonts w:ascii="Times New Roman" w:eastAsia="Times New Roman" w:hAnsi="Times New Roman" w:cs="Times New Roman"/>
          <w:sz w:val="28"/>
          <w:szCs w:val="28"/>
          <w:lang w:val="uk-UA"/>
        </w:rPr>
        <w:t>спеціальним</w:t>
      </w:r>
      <w:r w:rsidR="00EA045D">
        <w:rPr>
          <w:rFonts w:ascii="Times New Roman" w:eastAsia="Times New Roman" w:hAnsi="Times New Roman" w:cs="Times New Roman"/>
          <w:sz w:val="28"/>
          <w:szCs w:val="28"/>
          <w:lang w:val="uk-UA"/>
        </w:rPr>
        <w:t xml:space="preserve"> </w:t>
      </w:r>
      <w:r w:rsidRPr="00267F5B">
        <w:rPr>
          <w:rFonts w:ascii="Times New Roman" w:eastAsia="Times New Roman" w:hAnsi="Times New Roman" w:cs="Times New Roman"/>
          <w:sz w:val="28"/>
          <w:szCs w:val="28"/>
          <w:lang w:val="uk-UA"/>
        </w:rPr>
        <w:t>інструментом</w:t>
      </w:r>
      <w:r w:rsidR="00EA045D">
        <w:rPr>
          <w:rFonts w:ascii="Times New Roman" w:eastAsia="Times New Roman" w:hAnsi="Times New Roman" w:cs="Times New Roman"/>
          <w:sz w:val="28"/>
          <w:szCs w:val="28"/>
          <w:lang w:val="uk-UA"/>
        </w:rPr>
        <w:t xml:space="preserve"> </w:t>
      </w:r>
      <w:r w:rsidRPr="00267F5B">
        <w:rPr>
          <w:rFonts w:ascii="Times New Roman" w:eastAsia="Times New Roman" w:hAnsi="Times New Roman" w:cs="Times New Roman"/>
          <w:b/>
          <w:bCs/>
          <w:sz w:val="28"/>
          <w:szCs w:val="28"/>
          <w:lang w:val="uk-UA"/>
        </w:rPr>
        <w:t>(</w:t>
      </w:r>
      <w:hyperlink r:id="rId142">
        <w:r w:rsidR="00FB44A2" w:rsidRPr="00267F5B">
          <w:rPr>
            <w:rFonts w:ascii="Times New Roman" w:eastAsia="Times New Roman" w:hAnsi="Times New Roman" w:cs="Times New Roman"/>
            <w:b/>
            <w:bCs/>
            <w:sz w:val="28"/>
            <w:szCs w:val="28"/>
            <w:lang w:val="uk-UA"/>
          </w:rPr>
          <w:t>https://webaim.org/resources/contrastchecker/</w:t>
        </w:r>
      </w:hyperlink>
      <w:r w:rsidRPr="00267F5B">
        <w:rPr>
          <w:rFonts w:ascii="Times New Roman" w:eastAsia="Times New Roman" w:hAnsi="Times New Roman" w:cs="Times New Roman"/>
          <w:b/>
          <w:bCs/>
          <w:sz w:val="28"/>
          <w:szCs w:val="28"/>
          <w:lang w:val="uk-UA"/>
        </w:rPr>
        <w:t>).</w:t>
      </w:r>
    </w:p>
    <w:p w:rsidR="00FB44A2" w:rsidRPr="00267F5B" w:rsidRDefault="00080CE7" w:rsidP="00E36FB2">
      <w:pPr>
        <w:spacing w:line="240" w:lineRule="auto"/>
        <w:ind w:firstLine="567"/>
        <w:jc w:val="both"/>
        <w:rPr>
          <w:rFonts w:ascii="Times New Roman" w:eastAsia="Times New Roman" w:hAnsi="Times New Roman" w:cs="Times New Roman"/>
          <w:b/>
          <w:sz w:val="28"/>
          <w:szCs w:val="28"/>
          <w:lang w:val="uk-UA"/>
        </w:rPr>
      </w:pPr>
      <w:r w:rsidRPr="00267F5B">
        <w:rPr>
          <w:rFonts w:ascii="Times New Roman" w:eastAsia="Times New Roman" w:hAnsi="Times New Roman" w:cs="Times New Roman"/>
          <w:b/>
          <w:sz w:val="28"/>
          <w:szCs w:val="28"/>
          <w:lang w:val="uk-UA"/>
        </w:rPr>
        <w:t xml:space="preserve">Рекомендації щодо усунення причин недосягнення складової 2 «Наявність альтернативного тексту для всіх зображень»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Необхідно надати всім зображенням, важливим для розуміння вмісту, належний альтернативний текст за допомогою html-атрибута alt або відповідного поля в адміністративній панелі </w:t>
      </w:r>
      <w:r w:rsidR="007561ED" w:rsidRPr="00267F5B">
        <w:rPr>
          <w:rFonts w:ascii="Times New Roman" w:eastAsia="Times New Roman" w:hAnsi="Times New Roman" w:cs="Times New Roman"/>
          <w:sz w:val="28"/>
          <w:szCs w:val="28"/>
          <w:lang w:val="uk-UA"/>
        </w:rPr>
        <w:t>веб</w:t>
      </w:r>
      <w:r w:rsidRPr="00267F5B">
        <w:rPr>
          <w:rFonts w:ascii="Times New Roman" w:eastAsia="Times New Roman" w:hAnsi="Times New Roman" w:cs="Times New Roman"/>
          <w:sz w:val="28"/>
          <w:szCs w:val="28"/>
          <w:lang w:val="uk-UA"/>
        </w:rPr>
        <w:t xml:space="preserve">сайту.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Приклад належного альтернативного тексту для логотипа: alt=</w:t>
      </w:r>
      <w:r w:rsidR="00EA045D">
        <w:rPr>
          <w:rFonts w:ascii="Times New Roman" w:eastAsia="Times New Roman" w:hAnsi="Times New Roman" w:cs="Times New Roman"/>
          <w:sz w:val="28"/>
          <w:szCs w:val="28"/>
          <w:lang w:val="uk-UA"/>
        </w:rPr>
        <w:t>«</w:t>
      </w:r>
      <w:r w:rsidRPr="00267F5B">
        <w:rPr>
          <w:rFonts w:ascii="Times New Roman" w:eastAsia="Times New Roman" w:hAnsi="Times New Roman" w:cs="Times New Roman"/>
          <w:sz w:val="28"/>
          <w:szCs w:val="28"/>
          <w:lang w:val="uk-UA"/>
        </w:rPr>
        <w:t>Логотип Дія</w:t>
      </w:r>
      <w:r w:rsidR="00EA045D">
        <w:rPr>
          <w:rFonts w:ascii="Times New Roman" w:eastAsia="Times New Roman" w:hAnsi="Times New Roman" w:cs="Times New Roman"/>
          <w:sz w:val="28"/>
          <w:szCs w:val="28"/>
          <w:lang w:val="uk-UA"/>
        </w:rPr>
        <w:t>»</w:t>
      </w:r>
      <w:r w:rsidRPr="00267F5B">
        <w:rPr>
          <w:rFonts w:ascii="Times New Roman" w:eastAsia="Times New Roman" w:hAnsi="Times New Roman" w:cs="Times New Roman"/>
          <w:sz w:val="28"/>
          <w:szCs w:val="28"/>
          <w:lang w:val="uk-UA"/>
        </w:rPr>
        <w:t>.</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lastRenderedPageBreak/>
        <w:t>Приклад належного альтернативного тексту для банера: alt=</w:t>
      </w:r>
      <w:r w:rsidR="005538E0" w:rsidRPr="00267F5B">
        <w:rPr>
          <w:rFonts w:ascii="Times New Roman" w:eastAsia="Times New Roman" w:hAnsi="Times New Roman" w:cs="Times New Roman"/>
          <w:sz w:val="28"/>
          <w:szCs w:val="28"/>
          <w:lang w:val="uk-UA"/>
        </w:rPr>
        <w:t>"</w:t>
      </w:r>
      <w:r w:rsidRPr="00267F5B">
        <w:rPr>
          <w:rFonts w:ascii="Times New Roman" w:eastAsia="Times New Roman" w:hAnsi="Times New Roman" w:cs="Times New Roman"/>
          <w:sz w:val="28"/>
          <w:szCs w:val="28"/>
          <w:lang w:val="uk-UA"/>
        </w:rPr>
        <w:t>Пейзаж із логотипом Microsoft Edge, що витає над водою</w:t>
      </w:r>
      <w:r w:rsidR="005538E0" w:rsidRPr="00267F5B">
        <w:rPr>
          <w:rFonts w:ascii="Times New Roman" w:eastAsia="Times New Roman" w:hAnsi="Times New Roman" w:cs="Times New Roman"/>
          <w:sz w:val="28"/>
          <w:szCs w:val="28"/>
          <w:lang w:val="uk-UA"/>
        </w:rPr>
        <w:t>"</w:t>
      </w:r>
      <w:r w:rsidRPr="00267F5B">
        <w:rPr>
          <w:rFonts w:ascii="Times New Roman" w:eastAsia="Times New Roman" w:hAnsi="Times New Roman" w:cs="Times New Roman"/>
          <w:sz w:val="28"/>
          <w:szCs w:val="28"/>
          <w:lang w:val="uk-UA"/>
        </w:rPr>
        <w:t>.</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Усі декоративні (неінформативні) зображення необхідно приховати від допоміжних технологій за допомогою порожнього альтернативного тексту (приклад: alt="").</w:t>
      </w:r>
    </w:p>
    <w:p w:rsidR="00FB44A2" w:rsidRPr="00267F5B" w:rsidRDefault="00080CE7" w:rsidP="00E36FB2">
      <w:pPr>
        <w:spacing w:line="240" w:lineRule="auto"/>
        <w:ind w:firstLine="567"/>
        <w:jc w:val="both"/>
        <w:rPr>
          <w:rFonts w:ascii="Times New Roman" w:eastAsia="Times New Roman" w:hAnsi="Times New Roman" w:cs="Times New Roman"/>
          <w:b/>
          <w:sz w:val="28"/>
          <w:szCs w:val="28"/>
          <w:lang w:val="uk-UA"/>
        </w:rPr>
      </w:pPr>
      <w:r w:rsidRPr="00267F5B">
        <w:rPr>
          <w:rFonts w:ascii="Times New Roman" w:eastAsia="Times New Roman" w:hAnsi="Times New Roman" w:cs="Times New Roman"/>
          <w:b/>
          <w:sz w:val="28"/>
          <w:szCs w:val="28"/>
          <w:lang w:val="uk-UA"/>
        </w:rPr>
        <w:t xml:space="preserve">Рекомендації щодо усунення причин недосягнення складової 3 «Наявність доступного тексту для всіх гіперпосилань»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Необхідно переконатися, що всі гіперпосилання пов’язані з видимим текстом або зображенням (наприклад, піктограмою).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Якщо замість тексту використовується зображення, необхідно переконатися, що це зображення має належний альтернативний текст.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Необхідно переконатися, що текст посилання дає змогу зрозуміти мету цього посилання.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Якщо неможливо додати видимий текст для посилання, оскільки використовується піктограма або зображення тексту, необхідно додати атрибут aria-label (приклад: aria-label=</w:t>
      </w:r>
      <w:r w:rsidR="005538E0">
        <w:rPr>
          <w:rFonts w:ascii="Times New Roman" w:eastAsia="Times New Roman" w:hAnsi="Times New Roman" w:cs="Times New Roman"/>
          <w:sz w:val="28"/>
          <w:szCs w:val="28"/>
          <w:lang w:val="uk-UA"/>
        </w:rPr>
        <w:t>«</w:t>
      </w:r>
      <w:r w:rsidRPr="00267F5B">
        <w:rPr>
          <w:rFonts w:ascii="Times New Roman" w:eastAsia="Times New Roman" w:hAnsi="Times New Roman" w:cs="Times New Roman"/>
          <w:sz w:val="28"/>
          <w:szCs w:val="28"/>
          <w:lang w:val="uk-UA"/>
        </w:rPr>
        <w:t>Дізнатись більше про проєкт Дія</w:t>
      </w:r>
      <w:r w:rsidR="005538E0">
        <w:rPr>
          <w:rFonts w:ascii="Times New Roman" w:eastAsia="Times New Roman" w:hAnsi="Times New Roman" w:cs="Times New Roman"/>
          <w:sz w:val="28"/>
          <w:szCs w:val="28"/>
          <w:lang w:val="uk-UA"/>
        </w:rPr>
        <w:t>»</w:t>
      </w:r>
      <w:r w:rsidRPr="00267F5B">
        <w:rPr>
          <w:rFonts w:ascii="Times New Roman" w:eastAsia="Times New Roman" w:hAnsi="Times New Roman" w:cs="Times New Roman"/>
          <w:sz w:val="28"/>
          <w:szCs w:val="28"/>
          <w:lang w:val="uk-UA"/>
        </w:rPr>
        <w:t xml:space="preserve">).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Примітка: атрибут aria-label дає змогу додати текстову мітку, що не відображається візуально, а доступна лише для програм зчитування з екрана — скрінрідерів, якими користуються незрячі користувачі.</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Приклад належного тексту для посилання на сторінку в соціальній мережі, доданого за допомогою атрибута aria-label: aria-label=</w:t>
      </w:r>
      <w:r w:rsidR="005538E0">
        <w:rPr>
          <w:rFonts w:ascii="Times New Roman" w:eastAsia="Times New Roman" w:hAnsi="Times New Roman" w:cs="Times New Roman"/>
          <w:sz w:val="28"/>
          <w:szCs w:val="28"/>
          <w:lang w:val="uk-UA"/>
        </w:rPr>
        <w:t>«</w:t>
      </w:r>
      <w:r w:rsidRPr="00267F5B">
        <w:rPr>
          <w:rFonts w:ascii="Times New Roman" w:eastAsia="Times New Roman" w:hAnsi="Times New Roman" w:cs="Times New Roman"/>
          <w:sz w:val="28"/>
          <w:szCs w:val="28"/>
          <w:lang w:val="uk-UA"/>
        </w:rPr>
        <w:t>Дія у Facebook (відкриється у новому вікні)</w:t>
      </w:r>
      <w:r w:rsidR="005538E0">
        <w:rPr>
          <w:rFonts w:ascii="Times New Roman" w:eastAsia="Times New Roman" w:hAnsi="Times New Roman" w:cs="Times New Roman"/>
          <w:sz w:val="28"/>
          <w:szCs w:val="28"/>
          <w:lang w:val="uk-UA"/>
        </w:rPr>
        <w:t>»</w:t>
      </w:r>
      <w:r w:rsidRPr="00267F5B">
        <w:rPr>
          <w:rFonts w:ascii="Times New Roman" w:eastAsia="Times New Roman" w:hAnsi="Times New Roman" w:cs="Times New Roman"/>
          <w:sz w:val="28"/>
          <w:szCs w:val="28"/>
          <w:lang w:val="uk-UA"/>
        </w:rPr>
        <w:t>.</w:t>
      </w:r>
    </w:p>
    <w:p w:rsidR="00FB44A2" w:rsidRPr="00267F5B" w:rsidRDefault="00080CE7" w:rsidP="00E36FB2">
      <w:pPr>
        <w:spacing w:line="240" w:lineRule="auto"/>
        <w:ind w:firstLine="567"/>
        <w:jc w:val="both"/>
        <w:rPr>
          <w:rFonts w:ascii="Times New Roman" w:eastAsia="Times New Roman" w:hAnsi="Times New Roman" w:cs="Times New Roman"/>
          <w:b/>
          <w:sz w:val="28"/>
          <w:szCs w:val="28"/>
          <w:lang w:val="uk-UA"/>
        </w:rPr>
      </w:pPr>
      <w:r w:rsidRPr="00267F5B">
        <w:rPr>
          <w:rFonts w:ascii="Times New Roman" w:eastAsia="Times New Roman" w:hAnsi="Times New Roman" w:cs="Times New Roman"/>
          <w:b/>
          <w:sz w:val="28"/>
          <w:szCs w:val="28"/>
          <w:lang w:val="uk-UA"/>
        </w:rPr>
        <w:t xml:space="preserve">Рекомендації щодо усунення причин недосягнення складової 4 «Наявність текстових міток для всіх кнопок»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Необхідно переконатися, що всі кнопки мають текстову мітку.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Якщо замість видимої текстової мітки використовується зображення (наприклад, піктограма), необхідно переконатися, що це зображення має належний альтернативний текст.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Необхідно переконатися, що текстова мітка кнопки дає змогу зрозуміти призначення цієї кнопки.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Якщо неможливо додати видиму текстову мітку для кнопки або альтернативний текст для зображення, пов’язаного з цією кнопкою, необхідно додати атрибут aria-label (приклад: aria-label="Авторизуватись").</w:t>
      </w:r>
    </w:p>
    <w:p w:rsidR="00FB44A2" w:rsidRPr="00267F5B" w:rsidRDefault="00080CE7" w:rsidP="00E36FB2">
      <w:pPr>
        <w:spacing w:line="240" w:lineRule="auto"/>
        <w:ind w:firstLine="567"/>
        <w:jc w:val="both"/>
        <w:rPr>
          <w:rFonts w:ascii="Times New Roman" w:eastAsia="Times New Roman" w:hAnsi="Times New Roman" w:cs="Times New Roman"/>
          <w:b/>
          <w:sz w:val="28"/>
          <w:szCs w:val="28"/>
          <w:lang w:val="uk-UA"/>
        </w:rPr>
      </w:pPr>
      <w:r w:rsidRPr="00267F5B">
        <w:rPr>
          <w:rFonts w:ascii="Times New Roman" w:eastAsia="Times New Roman" w:hAnsi="Times New Roman" w:cs="Times New Roman"/>
          <w:b/>
          <w:sz w:val="28"/>
          <w:szCs w:val="28"/>
          <w:lang w:val="uk-UA"/>
        </w:rPr>
        <w:t xml:space="preserve">Рекомендації щодо усунення причин недосягнення складової 5 «Наявність текстових міток для полів форм»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Необхідно переконатися, що всі поля, прапорці, кнопки та списки вибору мають видиму мітку, яка програмно пов’язана з цим полем. Щоб пов’язати мітку з полем, слід використовувати тег &lt;label&gt; з атрибутом for або </w:t>
      </w:r>
      <w:r w:rsidR="00F96479">
        <w:rPr>
          <w:rFonts w:ascii="Times New Roman" w:eastAsia="Times New Roman" w:hAnsi="Times New Roman" w:cs="Times New Roman"/>
          <w:sz w:val="28"/>
          <w:szCs w:val="28"/>
          <w:lang w:val="uk-UA"/>
        </w:rPr>
        <w:t xml:space="preserve">                      </w:t>
      </w:r>
      <w:r w:rsidRPr="00267F5B">
        <w:rPr>
          <w:rFonts w:ascii="Times New Roman" w:eastAsia="Times New Roman" w:hAnsi="Times New Roman" w:cs="Times New Roman"/>
          <w:sz w:val="28"/>
          <w:szCs w:val="28"/>
          <w:lang w:val="uk-UA"/>
        </w:rPr>
        <w:t xml:space="preserve">aria-labelledby.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Необхідно переконатися, що замість мітки не використовується атрибут placeholder, отже, після введення інформації в поле мітка не зникає. Атрибут placeholder має використовуватися лише для демонстрації прикладу введення даних.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Необхідно переконатися, що текст мітки дає змогу зрозуміти призначення поля.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lastRenderedPageBreak/>
        <w:t xml:space="preserve">Пошукова форма, що позначена певним чином і має поруч кнопку із піктограмою пошуку (зображення лупи), не обов’язково повинна мати видиму мітку, але в такому разі рекомендовано додавати до пошукового поля мітку для користувачів програм зчитування з екрана, використовуючи атрибут </w:t>
      </w:r>
      <w:r w:rsidR="00F96479">
        <w:rPr>
          <w:rFonts w:ascii="Times New Roman" w:eastAsia="Times New Roman" w:hAnsi="Times New Roman" w:cs="Times New Roman"/>
          <w:sz w:val="28"/>
          <w:szCs w:val="28"/>
          <w:lang w:val="uk-UA"/>
        </w:rPr>
        <w:t xml:space="preserve">          </w:t>
      </w:r>
      <w:r w:rsidRPr="00267F5B">
        <w:rPr>
          <w:rFonts w:ascii="Times New Roman" w:eastAsia="Times New Roman" w:hAnsi="Times New Roman" w:cs="Times New Roman"/>
          <w:sz w:val="28"/>
          <w:szCs w:val="28"/>
          <w:lang w:val="uk-UA"/>
        </w:rPr>
        <w:t>aria-label (приклад: aria-label="Пошук").</w:t>
      </w:r>
    </w:p>
    <w:p w:rsidR="00FB44A2" w:rsidRPr="00267F5B" w:rsidRDefault="00080CE7" w:rsidP="00E36FB2">
      <w:pPr>
        <w:spacing w:line="240" w:lineRule="auto"/>
        <w:ind w:firstLine="567"/>
        <w:jc w:val="both"/>
        <w:rPr>
          <w:rFonts w:ascii="Times New Roman" w:eastAsia="Times New Roman" w:hAnsi="Times New Roman" w:cs="Times New Roman"/>
          <w:b/>
          <w:sz w:val="28"/>
          <w:szCs w:val="28"/>
          <w:lang w:val="uk-UA"/>
        </w:rPr>
      </w:pPr>
      <w:r w:rsidRPr="00267F5B">
        <w:rPr>
          <w:rFonts w:ascii="Times New Roman" w:eastAsia="Times New Roman" w:hAnsi="Times New Roman" w:cs="Times New Roman"/>
          <w:b/>
          <w:sz w:val="28"/>
          <w:szCs w:val="28"/>
          <w:lang w:val="uk-UA"/>
        </w:rPr>
        <w:t xml:space="preserve">Рекомендації щодо усунення причин недосягнення складової 6 «Програмне визначення основної мови сторінки»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Необхідно встановити для елемента &lt;html&gt; атрибут lang із коректним значенням</w:t>
      </w:r>
      <w:r w:rsidR="007561ED" w:rsidRPr="00267F5B">
        <w:rPr>
          <w:rFonts w:ascii="Times New Roman" w:eastAsia="Times New Roman" w:hAnsi="Times New Roman" w:cs="Times New Roman"/>
          <w:sz w:val="28"/>
          <w:szCs w:val="28"/>
          <w:lang w:val="uk-UA"/>
        </w:rPr>
        <w:t>.</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На сторінках, мова вмісту яких українська, необхідно встановити атрибут lang="uk". Примітка: значення "ua" є некоректним.</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На сторінках, мова вмісту яких англійська, необхідно встановити lang="en".</w:t>
      </w:r>
    </w:p>
    <w:p w:rsidR="00FB44A2" w:rsidRPr="00267F5B" w:rsidRDefault="00080CE7" w:rsidP="00E36FB2">
      <w:pPr>
        <w:spacing w:line="240" w:lineRule="auto"/>
        <w:ind w:firstLine="567"/>
        <w:jc w:val="both"/>
        <w:rPr>
          <w:rFonts w:ascii="Times New Roman" w:eastAsia="Times New Roman" w:hAnsi="Times New Roman" w:cs="Times New Roman"/>
          <w:b/>
          <w:sz w:val="28"/>
          <w:szCs w:val="28"/>
          <w:lang w:val="uk-UA"/>
        </w:rPr>
      </w:pPr>
      <w:r w:rsidRPr="00267F5B">
        <w:rPr>
          <w:rFonts w:ascii="Times New Roman" w:eastAsia="Times New Roman" w:hAnsi="Times New Roman" w:cs="Times New Roman"/>
          <w:b/>
          <w:sz w:val="28"/>
          <w:szCs w:val="28"/>
          <w:lang w:val="uk-UA"/>
        </w:rPr>
        <w:t xml:space="preserve">Рекомендації щодо усунення причин недосягнення складової 7 «Відсутність помилок у коді сторінки»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На сторінці не можна використовувати кілька елементів із однаковим ідентифікатором (атрибутом id).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Якщо на сайті використовується ARIA-розмітка, її використання має обов’язково відповідати специфікації WAI-ARIA1.</w:t>
      </w:r>
    </w:p>
    <w:p w:rsidR="00FB44A2" w:rsidRPr="00267F5B" w:rsidRDefault="00080CE7" w:rsidP="00E36FB2">
      <w:pPr>
        <w:spacing w:line="240" w:lineRule="auto"/>
        <w:ind w:firstLine="567"/>
        <w:jc w:val="both"/>
        <w:rPr>
          <w:rFonts w:ascii="Times New Roman" w:eastAsia="Times New Roman" w:hAnsi="Times New Roman" w:cs="Times New Roman"/>
          <w:b/>
          <w:sz w:val="28"/>
          <w:szCs w:val="28"/>
          <w:lang w:val="uk-UA"/>
        </w:rPr>
      </w:pPr>
      <w:r w:rsidRPr="00267F5B">
        <w:rPr>
          <w:rFonts w:ascii="Times New Roman" w:eastAsia="Times New Roman" w:hAnsi="Times New Roman" w:cs="Times New Roman"/>
          <w:b/>
          <w:sz w:val="28"/>
          <w:szCs w:val="28"/>
          <w:lang w:val="uk-UA"/>
        </w:rPr>
        <w:t xml:space="preserve">Рекомендації щодо усунення причин недосягнення складової 8 «Надання механізму для швидкого переходу до основного вмісту сторінки»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Необхідно додати в </w:t>
      </w:r>
      <w:r w:rsidR="007561ED" w:rsidRPr="00267F5B">
        <w:rPr>
          <w:rFonts w:ascii="Times New Roman" w:eastAsia="Times New Roman" w:hAnsi="Times New Roman" w:cs="Times New Roman"/>
          <w:sz w:val="28"/>
          <w:szCs w:val="28"/>
          <w:lang w:val="uk-UA"/>
        </w:rPr>
        <w:t>заголовку</w:t>
      </w:r>
      <w:r w:rsidRPr="00267F5B">
        <w:rPr>
          <w:rFonts w:ascii="Times New Roman" w:eastAsia="Times New Roman" w:hAnsi="Times New Roman" w:cs="Times New Roman"/>
          <w:sz w:val="28"/>
          <w:szCs w:val="28"/>
          <w:lang w:val="uk-UA"/>
        </w:rPr>
        <w:t xml:space="preserve"> </w:t>
      </w:r>
      <w:r w:rsidR="007561ED" w:rsidRPr="00267F5B">
        <w:rPr>
          <w:rFonts w:ascii="Times New Roman" w:eastAsia="Times New Roman" w:hAnsi="Times New Roman" w:cs="Times New Roman"/>
          <w:sz w:val="28"/>
          <w:szCs w:val="28"/>
          <w:lang w:val="uk-UA"/>
        </w:rPr>
        <w:t>веб</w:t>
      </w:r>
      <w:r w:rsidRPr="00267F5B">
        <w:rPr>
          <w:rFonts w:ascii="Times New Roman" w:eastAsia="Times New Roman" w:hAnsi="Times New Roman" w:cs="Times New Roman"/>
          <w:sz w:val="28"/>
          <w:szCs w:val="28"/>
          <w:lang w:val="uk-UA"/>
        </w:rPr>
        <w:t xml:space="preserve">сайту посилання для швидкого переходу до основного вмісту.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Принцип роботи механізму такий: користувач, відкривши сторінку, натискає клавішу tab</w:t>
      </w:r>
      <w:r w:rsidR="007561ED" w:rsidRPr="00267F5B">
        <w:rPr>
          <w:rFonts w:ascii="Times New Roman" w:eastAsia="Times New Roman" w:hAnsi="Times New Roman" w:cs="Times New Roman"/>
          <w:sz w:val="28"/>
          <w:szCs w:val="28"/>
          <w:lang w:val="uk-UA"/>
        </w:rPr>
        <w:t xml:space="preserve"> – </w:t>
      </w:r>
      <w:r w:rsidRPr="00267F5B">
        <w:rPr>
          <w:rFonts w:ascii="Times New Roman" w:eastAsia="Times New Roman" w:hAnsi="Times New Roman" w:cs="Times New Roman"/>
          <w:sz w:val="28"/>
          <w:szCs w:val="28"/>
          <w:lang w:val="uk-UA"/>
        </w:rPr>
        <w:t xml:space="preserve">фокус потрапляє на посилання «Перейти до основного вмісту» </w:t>
      </w:r>
      <w:r w:rsidR="007561ED" w:rsidRPr="00267F5B">
        <w:rPr>
          <w:rFonts w:ascii="Times New Roman" w:eastAsia="Times New Roman" w:hAnsi="Times New Roman" w:cs="Times New Roman"/>
          <w:sz w:val="28"/>
          <w:szCs w:val="28"/>
          <w:lang w:val="uk-UA"/>
        </w:rPr>
        <w:t>–</w:t>
      </w:r>
      <w:r w:rsidRPr="00267F5B">
        <w:rPr>
          <w:rFonts w:ascii="Times New Roman" w:eastAsia="Times New Roman" w:hAnsi="Times New Roman" w:cs="Times New Roman"/>
          <w:sz w:val="28"/>
          <w:szCs w:val="28"/>
          <w:lang w:val="uk-UA"/>
        </w:rPr>
        <w:t xml:space="preserve"> користувач натискає клавішу enter </w:t>
      </w:r>
      <w:r w:rsidR="007561ED" w:rsidRPr="00267F5B">
        <w:rPr>
          <w:rFonts w:ascii="Times New Roman" w:eastAsia="Times New Roman" w:hAnsi="Times New Roman" w:cs="Times New Roman"/>
          <w:sz w:val="28"/>
          <w:szCs w:val="28"/>
          <w:lang w:val="uk-UA"/>
        </w:rPr>
        <w:t>–</w:t>
      </w:r>
      <w:r w:rsidRPr="00267F5B">
        <w:rPr>
          <w:rFonts w:ascii="Times New Roman" w:eastAsia="Times New Roman" w:hAnsi="Times New Roman" w:cs="Times New Roman"/>
          <w:sz w:val="28"/>
          <w:szCs w:val="28"/>
          <w:lang w:val="uk-UA"/>
        </w:rPr>
        <w:t xml:space="preserve"> фокус переноситься на початок основного вмісту сторінки, оминаючи меню та інший другорядний вміст.</w:t>
      </w:r>
    </w:p>
    <w:p w:rsidR="00FB44A2" w:rsidRPr="00267F5B" w:rsidRDefault="00080CE7" w:rsidP="00E36FB2">
      <w:pPr>
        <w:spacing w:line="240" w:lineRule="auto"/>
        <w:ind w:firstLine="567"/>
        <w:jc w:val="both"/>
        <w:rPr>
          <w:rFonts w:ascii="Times New Roman" w:eastAsia="Times New Roman" w:hAnsi="Times New Roman" w:cs="Times New Roman"/>
          <w:b/>
          <w:sz w:val="28"/>
          <w:szCs w:val="28"/>
          <w:lang w:val="uk-UA"/>
        </w:rPr>
      </w:pPr>
      <w:r w:rsidRPr="00267F5B">
        <w:rPr>
          <w:rFonts w:ascii="Times New Roman" w:eastAsia="Times New Roman" w:hAnsi="Times New Roman" w:cs="Times New Roman"/>
          <w:b/>
          <w:sz w:val="28"/>
          <w:szCs w:val="28"/>
          <w:lang w:val="uk-UA"/>
        </w:rPr>
        <w:t>Рекомендації щодо усунення причин недосягнення складової 9 «Маркування фокус</w:t>
      </w:r>
      <w:r w:rsidR="007561ED" w:rsidRPr="00267F5B">
        <w:rPr>
          <w:rFonts w:ascii="Times New Roman" w:eastAsia="Times New Roman" w:hAnsi="Times New Roman" w:cs="Times New Roman"/>
          <w:b/>
          <w:sz w:val="28"/>
          <w:szCs w:val="28"/>
          <w:lang w:val="uk-UA"/>
        </w:rPr>
        <w:t>а</w:t>
      </w:r>
      <w:r w:rsidRPr="00267F5B">
        <w:rPr>
          <w:rFonts w:ascii="Times New Roman" w:eastAsia="Times New Roman" w:hAnsi="Times New Roman" w:cs="Times New Roman"/>
          <w:b/>
          <w:sz w:val="28"/>
          <w:szCs w:val="28"/>
          <w:lang w:val="uk-UA"/>
        </w:rPr>
        <w:t xml:space="preserve"> клавіатури»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Необхідно перевірити, чи не використовується CSS-властивість outline: none; якщо використовується – слід видалити її з файлу стилів (CSS); після цього браузер позначатиме фокус автоматично. Цього достатньо для відповідності вимогам.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Рекомендовано додати покращені стилі фокусу. Покращення можуть передбачати інший колір тла, інший колір фокус</w:t>
      </w:r>
      <w:r w:rsidR="007561ED" w:rsidRPr="00267F5B">
        <w:rPr>
          <w:rFonts w:ascii="Times New Roman" w:eastAsia="Times New Roman" w:hAnsi="Times New Roman" w:cs="Times New Roman"/>
          <w:sz w:val="28"/>
          <w:szCs w:val="28"/>
          <w:lang w:val="uk-UA"/>
        </w:rPr>
        <w:t>а</w:t>
      </w:r>
      <w:r w:rsidRPr="00267F5B">
        <w:rPr>
          <w:rFonts w:ascii="Times New Roman" w:eastAsia="Times New Roman" w:hAnsi="Times New Roman" w:cs="Times New Roman"/>
          <w:sz w:val="28"/>
          <w:szCs w:val="28"/>
          <w:lang w:val="uk-UA"/>
        </w:rPr>
        <w:t>, контур або рамку.</w:t>
      </w:r>
    </w:p>
    <w:p w:rsidR="00FB44A2" w:rsidRPr="00267F5B" w:rsidRDefault="00080CE7" w:rsidP="00E36FB2">
      <w:pPr>
        <w:spacing w:line="240" w:lineRule="auto"/>
        <w:ind w:firstLine="567"/>
        <w:jc w:val="both"/>
        <w:rPr>
          <w:rFonts w:ascii="Times New Roman" w:eastAsia="Times New Roman" w:hAnsi="Times New Roman" w:cs="Times New Roman"/>
          <w:b/>
          <w:sz w:val="28"/>
          <w:szCs w:val="28"/>
          <w:lang w:val="uk-UA"/>
        </w:rPr>
      </w:pPr>
      <w:r w:rsidRPr="00267F5B">
        <w:rPr>
          <w:rFonts w:ascii="Times New Roman" w:eastAsia="Times New Roman" w:hAnsi="Times New Roman" w:cs="Times New Roman"/>
          <w:b/>
          <w:sz w:val="28"/>
          <w:szCs w:val="28"/>
          <w:lang w:val="uk-UA"/>
        </w:rPr>
        <w:t xml:space="preserve">Рекомендації щодо усунення причин недосягнення складової 10 «Підтримка керування за допомогою клавіатури»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Стандартні інтерактивні елементи, як-от кнопки (&lt;button&gt;), посилання (&lt;a href=""&gt;), поля (&lt;input&gt;), списки вибору (&lt;select&gt;) тощо, завжди доступні для керування за допомогою клавіатури. Ця можливість підтримується в усіх операційних системах. Проблеми з доступністю зазвичай пов’язані з використанням власних (кастомних) інтерактивних елементів. Отже, </w:t>
      </w:r>
      <w:r w:rsidRPr="00267F5B">
        <w:rPr>
          <w:rFonts w:ascii="Times New Roman" w:eastAsia="Times New Roman" w:hAnsi="Times New Roman" w:cs="Times New Roman"/>
          <w:sz w:val="28"/>
          <w:szCs w:val="28"/>
          <w:lang w:val="uk-UA"/>
        </w:rPr>
        <w:lastRenderedPageBreak/>
        <w:t xml:space="preserve">рекомендовано за можливості використовувати стандартні інтерактивні елементи.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Якщо використовується власний інтерактивний елемент, необхідно переконатися, що він має атрибут tabindex="0". </w:t>
      </w:r>
    </w:p>
    <w:p w:rsidR="00FB44A2" w:rsidRPr="00267F5B" w:rsidRDefault="00080CE7" w:rsidP="00E36FB2">
      <w:pPr>
        <w:spacing w:line="240" w:lineRule="auto"/>
        <w:ind w:firstLine="567"/>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Якщо використовується власний складний інтерактивний елемент (комбінований список, радіокнопки, карусель), необхідно переконатися, що роль, стан та інші властивості елементів передаються допоміжним технологіям за допомогою ARIA. Рекомендовано порівняти розмітку ARIA на </w:t>
      </w:r>
      <w:r w:rsidR="007561ED" w:rsidRPr="00267F5B">
        <w:rPr>
          <w:rFonts w:ascii="Times New Roman" w:eastAsia="Times New Roman" w:hAnsi="Times New Roman" w:cs="Times New Roman"/>
          <w:sz w:val="28"/>
          <w:szCs w:val="28"/>
          <w:lang w:val="uk-UA"/>
        </w:rPr>
        <w:t>веб</w:t>
      </w:r>
      <w:r w:rsidRPr="00267F5B">
        <w:rPr>
          <w:rFonts w:ascii="Times New Roman" w:eastAsia="Times New Roman" w:hAnsi="Times New Roman" w:cs="Times New Roman"/>
          <w:sz w:val="28"/>
          <w:szCs w:val="28"/>
          <w:lang w:val="uk-UA"/>
        </w:rPr>
        <w:t xml:space="preserve">сайті зі зразком на </w:t>
      </w:r>
      <w:r w:rsidR="007561ED" w:rsidRPr="00267F5B">
        <w:rPr>
          <w:rFonts w:ascii="Times New Roman" w:eastAsia="Times New Roman" w:hAnsi="Times New Roman" w:cs="Times New Roman"/>
          <w:sz w:val="28"/>
          <w:szCs w:val="28"/>
          <w:lang w:val="uk-UA"/>
        </w:rPr>
        <w:t>веб</w:t>
      </w:r>
      <w:r w:rsidRPr="00267F5B">
        <w:rPr>
          <w:rFonts w:ascii="Times New Roman" w:eastAsia="Times New Roman" w:hAnsi="Times New Roman" w:cs="Times New Roman"/>
          <w:sz w:val="28"/>
          <w:szCs w:val="28"/>
          <w:lang w:val="uk-UA"/>
        </w:rPr>
        <w:t>сайті WAI-ARIA3.</w:t>
      </w:r>
    </w:p>
    <w:p w:rsidR="00FB44A2" w:rsidRPr="00267F5B" w:rsidRDefault="00FB44A2" w:rsidP="00E36FB2">
      <w:pPr>
        <w:spacing w:line="240" w:lineRule="auto"/>
        <w:ind w:firstLine="570"/>
        <w:jc w:val="both"/>
        <w:rPr>
          <w:rFonts w:ascii="Times New Roman" w:eastAsia="Times New Roman" w:hAnsi="Times New Roman" w:cs="Times New Roman"/>
          <w:sz w:val="28"/>
          <w:szCs w:val="28"/>
          <w:lang w:val="uk-UA"/>
        </w:rPr>
      </w:pPr>
    </w:p>
    <w:p w:rsidR="00FB44A2" w:rsidRDefault="00FB44A2" w:rsidP="00E36FB2">
      <w:pPr>
        <w:spacing w:line="240" w:lineRule="auto"/>
        <w:ind w:firstLine="570"/>
        <w:jc w:val="both"/>
        <w:rPr>
          <w:rFonts w:ascii="Times New Roman" w:eastAsia="Times New Roman" w:hAnsi="Times New Roman" w:cs="Times New Roman"/>
          <w:sz w:val="28"/>
          <w:szCs w:val="28"/>
          <w:lang w:val="uk-UA"/>
        </w:rPr>
      </w:pPr>
    </w:p>
    <w:p w:rsidR="005538E0" w:rsidRDefault="005538E0" w:rsidP="00E36FB2">
      <w:pPr>
        <w:spacing w:line="240" w:lineRule="auto"/>
        <w:ind w:firstLine="570"/>
        <w:jc w:val="both"/>
        <w:rPr>
          <w:rFonts w:ascii="Times New Roman" w:eastAsia="Times New Roman" w:hAnsi="Times New Roman" w:cs="Times New Roman"/>
          <w:sz w:val="28"/>
          <w:szCs w:val="28"/>
          <w:lang w:val="uk-UA"/>
        </w:rPr>
      </w:pPr>
    </w:p>
    <w:p w:rsidR="005538E0" w:rsidRPr="00267F5B" w:rsidRDefault="005538E0" w:rsidP="00E36FB2">
      <w:pPr>
        <w:spacing w:line="240" w:lineRule="auto"/>
        <w:ind w:firstLine="570"/>
        <w:jc w:val="both"/>
        <w:rPr>
          <w:rFonts w:ascii="Times New Roman" w:eastAsia="Times New Roman" w:hAnsi="Times New Roman" w:cs="Times New Roman"/>
          <w:sz w:val="28"/>
          <w:szCs w:val="28"/>
          <w:lang w:val="uk-UA"/>
        </w:rPr>
      </w:pPr>
    </w:p>
    <w:p w:rsidR="00FB44A2" w:rsidRPr="00267F5B" w:rsidRDefault="00080CE7" w:rsidP="00E36FB2">
      <w:pPr>
        <w:spacing w:line="240" w:lineRule="auto"/>
        <w:jc w:val="both"/>
        <w:rPr>
          <w:rFonts w:ascii="Times New Roman" w:eastAsia="Times New Roman" w:hAnsi="Times New Roman" w:cs="Times New Roman"/>
          <w:b/>
          <w:sz w:val="28"/>
          <w:szCs w:val="28"/>
          <w:lang w:val="uk-UA"/>
        </w:rPr>
      </w:pPr>
      <w:r w:rsidRPr="00267F5B">
        <w:rPr>
          <w:rFonts w:ascii="Times New Roman" w:eastAsia="Times New Roman" w:hAnsi="Times New Roman" w:cs="Times New Roman"/>
          <w:b/>
          <w:sz w:val="28"/>
          <w:szCs w:val="28"/>
          <w:lang w:val="uk-UA"/>
        </w:rPr>
        <w:t>Начальник управління цифрово</w:t>
      </w:r>
      <w:r w:rsidR="007561ED" w:rsidRPr="00267F5B">
        <w:rPr>
          <w:rFonts w:ascii="Times New Roman" w:eastAsia="Times New Roman" w:hAnsi="Times New Roman" w:cs="Times New Roman"/>
          <w:b/>
          <w:sz w:val="28"/>
          <w:szCs w:val="28"/>
          <w:lang w:val="uk-UA"/>
        </w:rPr>
        <w:t>го</w:t>
      </w:r>
    </w:p>
    <w:p w:rsidR="00FB44A2" w:rsidRPr="00267F5B" w:rsidRDefault="00080CE7" w:rsidP="00E36FB2">
      <w:pPr>
        <w:spacing w:line="240" w:lineRule="auto"/>
        <w:jc w:val="both"/>
        <w:rPr>
          <w:rFonts w:ascii="Times New Roman" w:eastAsia="Times New Roman" w:hAnsi="Times New Roman" w:cs="Times New Roman"/>
          <w:b/>
          <w:sz w:val="28"/>
          <w:szCs w:val="28"/>
          <w:lang w:val="uk-UA"/>
        </w:rPr>
      </w:pPr>
      <w:r w:rsidRPr="00267F5B">
        <w:rPr>
          <w:rFonts w:ascii="Times New Roman" w:eastAsia="Times New Roman" w:hAnsi="Times New Roman" w:cs="Times New Roman"/>
          <w:b/>
          <w:sz w:val="28"/>
          <w:szCs w:val="28"/>
          <w:lang w:val="uk-UA"/>
        </w:rPr>
        <w:t xml:space="preserve">розвитку, цифрових трансформацій </w:t>
      </w:r>
    </w:p>
    <w:p w:rsidR="00FB44A2" w:rsidRPr="00267F5B" w:rsidRDefault="007561ED" w:rsidP="00E36FB2">
      <w:pPr>
        <w:spacing w:line="240" w:lineRule="auto"/>
        <w:jc w:val="both"/>
        <w:rPr>
          <w:rFonts w:ascii="Times New Roman" w:eastAsia="Times New Roman" w:hAnsi="Times New Roman" w:cs="Times New Roman"/>
          <w:b/>
          <w:sz w:val="28"/>
          <w:szCs w:val="28"/>
          <w:lang w:val="uk-UA"/>
        </w:rPr>
      </w:pPr>
      <w:r w:rsidRPr="00267F5B">
        <w:rPr>
          <w:rFonts w:ascii="Times New Roman" w:eastAsia="Times New Roman" w:hAnsi="Times New Roman" w:cs="Times New Roman"/>
          <w:b/>
          <w:sz w:val="28"/>
          <w:szCs w:val="28"/>
          <w:lang w:val="uk-UA"/>
        </w:rPr>
        <w:t>і цифровізації Івано-Франківської</w:t>
      </w:r>
    </w:p>
    <w:p w:rsidR="00FB44A2" w:rsidRPr="00267F5B" w:rsidRDefault="00080CE7" w:rsidP="00E36FB2">
      <w:pPr>
        <w:spacing w:line="240" w:lineRule="auto"/>
        <w:jc w:val="both"/>
        <w:rPr>
          <w:rFonts w:ascii="Times New Roman" w:eastAsia="Times New Roman" w:hAnsi="Times New Roman" w:cs="Times New Roman"/>
          <w:b/>
          <w:sz w:val="28"/>
          <w:szCs w:val="28"/>
          <w:lang w:val="uk-UA"/>
        </w:rPr>
      </w:pPr>
      <w:r w:rsidRPr="00267F5B">
        <w:rPr>
          <w:rFonts w:ascii="Times New Roman" w:eastAsia="Times New Roman" w:hAnsi="Times New Roman" w:cs="Times New Roman"/>
          <w:b/>
          <w:sz w:val="28"/>
          <w:szCs w:val="28"/>
          <w:lang w:val="uk-UA"/>
        </w:rPr>
        <w:t>обласної державної адміністрації</w:t>
      </w:r>
      <w:r w:rsidRPr="00267F5B">
        <w:rPr>
          <w:rFonts w:ascii="Times New Roman" w:eastAsia="Times New Roman" w:hAnsi="Times New Roman" w:cs="Times New Roman"/>
          <w:b/>
          <w:sz w:val="28"/>
          <w:szCs w:val="28"/>
          <w:lang w:val="uk-UA"/>
        </w:rPr>
        <w:tab/>
        <w:t xml:space="preserve">                   </w:t>
      </w:r>
      <w:r w:rsidR="005538E0">
        <w:rPr>
          <w:rFonts w:ascii="Times New Roman" w:eastAsia="Times New Roman" w:hAnsi="Times New Roman" w:cs="Times New Roman"/>
          <w:b/>
          <w:sz w:val="28"/>
          <w:szCs w:val="28"/>
          <w:lang w:val="uk-UA"/>
        </w:rPr>
        <w:t xml:space="preserve">            </w:t>
      </w:r>
      <w:r w:rsidR="00013046" w:rsidRPr="00267F5B">
        <w:rPr>
          <w:rFonts w:ascii="Times New Roman" w:eastAsia="Times New Roman" w:hAnsi="Times New Roman" w:cs="Times New Roman"/>
          <w:b/>
          <w:sz w:val="28"/>
          <w:szCs w:val="28"/>
          <w:lang w:val="uk-UA"/>
        </w:rPr>
        <w:t xml:space="preserve">  </w:t>
      </w:r>
      <w:r w:rsidRPr="00267F5B">
        <w:rPr>
          <w:rFonts w:ascii="Times New Roman" w:eastAsia="Times New Roman" w:hAnsi="Times New Roman" w:cs="Times New Roman"/>
          <w:b/>
          <w:sz w:val="28"/>
          <w:szCs w:val="28"/>
          <w:lang w:val="uk-UA"/>
        </w:rPr>
        <w:t xml:space="preserve">  </w:t>
      </w:r>
      <w:r w:rsidR="00084CA5" w:rsidRPr="00267F5B">
        <w:rPr>
          <w:rFonts w:ascii="Times New Roman" w:eastAsia="Times New Roman" w:hAnsi="Times New Roman" w:cs="Times New Roman"/>
          <w:b/>
          <w:sz w:val="28"/>
          <w:szCs w:val="28"/>
          <w:lang w:val="uk-UA"/>
        </w:rPr>
        <w:t xml:space="preserve">  </w:t>
      </w:r>
      <w:r w:rsidR="007561ED" w:rsidRPr="00267F5B">
        <w:rPr>
          <w:rFonts w:ascii="Times New Roman" w:eastAsia="Times New Roman" w:hAnsi="Times New Roman" w:cs="Times New Roman"/>
          <w:b/>
          <w:sz w:val="28"/>
          <w:szCs w:val="28"/>
          <w:lang w:val="uk-UA"/>
        </w:rPr>
        <w:t xml:space="preserve">     </w:t>
      </w:r>
      <w:r w:rsidR="00084CA5" w:rsidRPr="00267F5B">
        <w:rPr>
          <w:rFonts w:ascii="Times New Roman" w:eastAsia="Times New Roman" w:hAnsi="Times New Roman" w:cs="Times New Roman"/>
          <w:b/>
          <w:sz w:val="28"/>
          <w:szCs w:val="28"/>
          <w:lang w:val="uk-UA"/>
        </w:rPr>
        <w:t xml:space="preserve">      </w:t>
      </w:r>
      <w:r w:rsidRPr="00267F5B">
        <w:rPr>
          <w:rFonts w:ascii="Times New Roman" w:eastAsia="Times New Roman" w:hAnsi="Times New Roman" w:cs="Times New Roman"/>
          <w:b/>
          <w:sz w:val="28"/>
          <w:szCs w:val="28"/>
          <w:lang w:val="uk-UA"/>
        </w:rPr>
        <w:t>Ігор ФІНЯК</w:t>
      </w:r>
    </w:p>
    <w:p w:rsidR="00FB44A2" w:rsidRPr="00267F5B" w:rsidRDefault="00080CE7" w:rsidP="00E36FB2">
      <w:pPr>
        <w:spacing w:line="240" w:lineRule="auto"/>
        <w:ind w:firstLine="570"/>
        <w:jc w:val="both"/>
        <w:rPr>
          <w:rFonts w:ascii="Times New Roman" w:eastAsia="Times New Roman" w:hAnsi="Times New Roman" w:cs="Times New Roman"/>
          <w:sz w:val="28"/>
          <w:szCs w:val="28"/>
          <w:lang w:val="uk-UA"/>
        </w:rPr>
      </w:pPr>
      <w:r w:rsidRPr="00267F5B">
        <w:rPr>
          <w:rFonts w:ascii="Times New Roman" w:eastAsia="Times New Roman" w:hAnsi="Times New Roman" w:cs="Times New Roman"/>
          <w:sz w:val="28"/>
          <w:szCs w:val="28"/>
          <w:lang w:val="uk-UA"/>
        </w:rPr>
        <w:t xml:space="preserve"> </w:t>
      </w:r>
    </w:p>
    <w:p w:rsidR="00FB44A2" w:rsidRPr="00267F5B" w:rsidRDefault="00FB44A2" w:rsidP="00E36FB2">
      <w:pPr>
        <w:spacing w:line="240" w:lineRule="auto"/>
        <w:ind w:firstLine="570"/>
        <w:jc w:val="both"/>
        <w:rPr>
          <w:rFonts w:ascii="Times New Roman" w:eastAsia="Times New Roman" w:hAnsi="Times New Roman" w:cs="Times New Roman"/>
          <w:sz w:val="28"/>
          <w:szCs w:val="28"/>
          <w:lang w:val="uk-UA"/>
        </w:rPr>
      </w:pPr>
    </w:p>
    <w:sectPr w:rsidR="00FB44A2" w:rsidRPr="00267F5B" w:rsidSect="00A35CDF">
      <w:headerReference w:type="default" r:id="rId143"/>
      <w:pgSz w:w="11906" w:h="16838"/>
      <w:pgMar w:top="1134" w:right="567" w:bottom="1134" w:left="1985" w:header="72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26B" w:rsidRDefault="00CA326B">
      <w:pPr>
        <w:spacing w:line="240" w:lineRule="auto"/>
      </w:pPr>
      <w:r>
        <w:separator/>
      </w:r>
    </w:p>
  </w:endnote>
  <w:endnote w:type="continuationSeparator" w:id="0">
    <w:p w:rsidR="00CA326B" w:rsidRDefault="00CA326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embedRegular r:id="rId1" w:fontKey="{6B264079-85F2-4492-9ED2-09B906E9B2EB}"/>
  </w:font>
  <w:font w:name="Myriad Pro;Myriad Pro">
    <w:altName w:val="Segoe UI"/>
    <w:panose1 w:val="00000000000000000000"/>
    <w:charset w:val="00"/>
    <w:family w:val="roman"/>
    <w:notTrueType/>
    <w:pitch w:val="default"/>
    <w:sig w:usb0="00000000" w:usb1="00000000" w:usb2="00000000" w:usb3="00000000" w:csb0="00000000" w:csb1="00000000"/>
  </w:font>
  <w:font w:name="e-Ukraine Bold;Calibri">
    <w:altName w:val="Cambria"/>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embedRegular r:id="rId2" w:fontKey="{C2BA9972-E14A-4447-A618-05DDFE55F616}"/>
  </w:font>
  <w:font w:name="Calibri">
    <w:panose1 w:val="020F0502020204030204"/>
    <w:charset w:val="CC"/>
    <w:family w:val="swiss"/>
    <w:pitch w:val="variable"/>
    <w:sig w:usb0="E00002FF" w:usb1="4000ACFF" w:usb2="00000001" w:usb3="00000000" w:csb0="0000019F" w:csb1="00000000"/>
    <w:embedRegular r:id="rId3" w:fontKey="{7920145D-F223-446C-B390-0BAE8E5E2A9A}"/>
  </w:font>
  <w:font w:name="Microsoft Uighur">
    <w:panose1 w:val="02000000000000000000"/>
    <w:charset w:val="00"/>
    <w:family w:val="auto"/>
    <w:pitch w:val="variable"/>
    <w:sig w:usb0="00002003" w:usb1="80000000" w:usb2="00000008" w:usb3="00000000" w:csb0="00000041" w:csb1="00000000"/>
    <w:embedRegular r:id="rId4" w:fontKey="{8BDC7637-2497-4FC8-9BE9-EFF449CD88DA}"/>
  </w:font>
  <w:font w:name="Cambria">
    <w:panose1 w:val="02040503050406030204"/>
    <w:charset w:val="CC"/>
    <w:family w:val="roman"/>
    <w:pitch w:val="variable"/>
    <w:sig w:usb0="E00002FF" w:usb1="400004FF" w:usb2="00000000" w:usb3="00000000" w:csb0="0000019F" w:csb1="00000000"/>
    <w:embedRegular r:id="rId5" w:fontKey="{71B2EF76-1BA3-4BE0-848E-B5682C3436E0}"/>
    <w:embedBold r:id="rId6" w:fontKey="{A14835F2-B906-4950-A10F-11E5E2E82D4B}"/>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26B" w:rsidRDefault="00CA326B">
      <w:pPr>
        <w:spacing w:line="240" w:lineRule="auto"/>
      </w:pPr>
      <w:r>
        <w:separator/>
      </w:r>
    </w:p>
  </w:footnote>
  <w:footnote w:type="continuationSeparator" w:id="0">
    <w:p w:rsidR="00CA326B" w:rsidRDefault="00CA326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580448"/>
      <w:docPartObj>
        <w:docPartGallery w:val="Page Numbers (Top of Page)"/>
        <w:docPartUnique/>
      </w:docPartObj>
    </w:sdtPr>
    <w:sdtContent>
      <w:p w:rsidR="00267F5B" w:rsidRDefault="00374B80">
        <w:pPr>
          <w:pStyle w:val="ab"/>
          <w:jc w:val="center"/>
        </w:pPr>
        <w:r>
          <w:fldChar w:fldCharType="begin"/>
        </w:r>
        <w:r w:rsidR="00267F5B">
          <w:instrText>PAGE   \* MERGEFORMAT</w:instrText>
        </w:r>
        <w:r>
          <w:fldChar w:fldCharType="separate"/>
        </w:r>
        <w:r w:rsidR="008B6FC9" w:rsidRPr="008B6FC9">
          <w:rPr>
            <w:noProof/>
            <w:lang w:val="uk-UA"/>
          </w:rPr>
          <w:t>8</w:t>
        </w:r>
        <w: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5B" w:rsidRDefault="00267F5B">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rsidR="00267F5B" w:rsidRDefault="00267F5B">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5B" w:rsidRDefault="00374B80">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fldChar w:fldCharType="begin"/>
    </w:r>
    <w:r w:rsidR="00267F5B">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8B6FC9">
      <w:rPr>
        <w:rFonts w:ascii="Times New Roman" w:eastAsia="Times New Roman" w:hAnsi="Times New Roman" w:cs="Times New Roman"/>
        <w:noProof/>
        <w:color w:val="000000"/>
        <w:sz w:val="28"/>
        <w:szCs w:val="28"/>
      </w:rPr>
      <w:t>16</w:t>
    </w:r>
    <w:r>
      <w:rPr>
        <w:rFonts w:ascii="Times New Roman" w:eastAsia="Times New Roman" w:hAnsi="Times New Roman" w:cs="Times New Roman"/>
        <w:color w:val="000000"/>
        <w:sz w:val="28"/>
        <w:szCs w:val="28"/>
      </w:rPr>
      <w:fldChar w:fldCharType="end"/>
    </w:r>
    <w:r w:rsidR="00267F5B">
      <w:rPr>
        <w:rFonts w:ascii="Times New Roman" w:eastAsia="Times New Roman" w:hAnsi="Times New Roman" w:cs="Times New Roman"/>
        <w:color w:val="000000"/>
        <w:sz w:val="28"/>
        <w:szCs w:val="28"/>
        <w:lang w:val="uk-UA"/>
      </w:rPr>
      <w:t xml:space="preserve"> </w:t>
    </w:r>
  </w:p>
  <w:p w:rsidR="00267F5B" w:rsidRPr="006A6E06" w:rsidRDefault="00267F5B" w:rsidP="00C64A2D">
    <w:pPr>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6A6E06">
      <w:rPr>
        <w:rFonts w:ascii="Times New Roman" w:eastAsia="Times New Roman" w:hAnsi="Times New Roman" w:cs="Times New Roman"/>
        <w:sz w:val="28"/>
        <w:szCs w:val="28"/>
        <w:lang w:val="uk-UA"/>
      </w:rPr>
      <w:t xml:space="preserve">                                                                                                                                                                       Продовження таблиці 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5B" w:rsidRDefault="00374B80">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sidR="00267F5B">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8B6FC9">
      <w:rPr>
        <w:rFonts w:ascii="Times New Roman" w:eastAsia="Times New Roman" w:hAnsi="Times New Roman" w:cs="Times New Roman"/>
        <w:noProof/>
        <w:color w:val="000000"/>
        <w:sz w:val="28"/>
        <w:szCs w:val="28"/>
      </w:rPr>
      <w:t>9</w:t>
    </w:r>
    <w:r>
      <w:rPr>
        <w:rFonts w:ascii="Times New Roman" w:eastAsia="Times New Roman" w:hAnsi="Times New Roman" w:cs="Times New Roman"/>
        <w:color w:val="000000"/>
        <w:sz w:val="28"/>
        <w:szCs w:val="28"/>
      </w:rPr>
      <w:fldChar w:fldCharType="end"/>
    </w:r>
  </w:p>
  <w:p w:rsidR="00267F5B" w:rsidRPr="00D61FDD" w:rsidRDefault="00267F5B">
    <w:pPr>
      <w:pBdr>
        <w:top w:val="nil"/>
        <w:left w:val="nil"/>
        <w:bottom w:val="nil"/>
        <w:right w:val="nil"/>
        <w:between w:val="nil"/>
      </w:pBdr>
      <w:spacing w:line="240" w:lineRule="auto"/>
      <w:rPr>
        <w:rFonts w:ascii="Times New Roman" w:eastAsia="Times New Roman" w:hAnsi="Times New Roman" w:cs="Times New Roman"/>
        <w:color w:val="000000"/>
        <w:sz w:val="28"/>
        <w:szCs w:val="28"/>
        <w:lang w:val="uk-UA"/>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5B" w:rsidRDefault="00374B80">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fldChar w:fldCharType="begin"/>
    </w:r>
    <w:r w:rsidR="00267F5B">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8B6FC9">
      <w:rPr>
        <w:rFonts w:ascii="Times New Roman" w:eastAsia="Times New Roman" w:hAnsi="Times New Roman" w:cs="Times New Roman"/>
        <w:noProof/>
        <w:color w:val="000000"/>
        <w:sz w:val="28"/>
        <w:szCs w:val="28"/>
      </w:rPr>
      <w:t>21</w:t>
    </w:r>
    <w:r>
      <w:rPr>
        <w:rFonts w:ascii="Times New Roman" w:eastAsia="Times New Roman" w:hAnsi="Times New Roman" w:cs="Times New Roman"/>
        <w:color w:val="000000"/>
        <w:sz w:val="28"/>
        <w:szCs w:val="28"/>
      </w:rPr>
      <w:fldChar w:fldCharType="end"/>
    </w:r>
    <w:r w:rsidR="00267F5B">
      <w:rPr>
        <w:rFonts w:ascii="Times New Roman" w:eastAsia="Times New Roman" w:hAnsi="Times New Roman" w:cs="Times New Roman"/>
        <w:color w:val="000000"/>
        <w:sz w:val="28"/>
        <w:szCs w:val="28"/>
        <w:lang w:val="uk-U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4601DD"/>
    <w:multiLevelType w:val="hybridMultilevel"/>
    <w:tmpl w:val="3D683D3E"/>
    <w:lvl w:ilvl="0" w:tplc="A0FA44E4">
      <w:start w:val="7"/>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
    <w:nsid w:val="51237BCC"/>
    <w:multiLevelType w:val="hybridMultilevel"/>
    <w:tmpl w:val="394455EE"/>
    <w:lvl w:ilvl="0" w:tplc="04220011">
      <w:start w:val="1"/>
      <w:numFmt w:val="decimal"/>
      <w:lvlText w:val="%1)"/>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6579288A"/>
    <w:multiLevelType w:val="multilevel"/>
    <w:tmpl w:val="D8304634"/>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hyphenationZone w:val="425"/>
  <w:characterSpacingControl w:val="doNotCompress"/>
  <w:hdrShapeDefaults>
    <o:shapedefaults v:ext="edit" spidmax="5122"/>
  </w:hdrShapeDefaults>
  <w:footnotePr>
    <w:footnote w:id="-1"/>
    <w:footnote w:id="0"/>
  </w:footnotePr>
  <w:endnotePr>
    <w:endnote w:id="-1"/>
    <w:endnote w:id="0"/>
  </w:endnotePr>
  <w:compat/>
  <w:rsids>
    <w:rsidRoot w:val="00FB44A2"/>
    <w:rsid w:val="00013046"/>
    <w:rsid w:val="00080CE7"/>
    <w:rsid w:val="00084CA5"/>
    <w:rsid w:val="000925BF"/>
    <w:rsid w:val="000A5588"/>
    <w:rsid w:val="000C2E63"/>
    <w:rsid w:val="000F30E1"/>
    <w:rsid w:val="001241FE"/>
    <w:rsid w:val="00126FFD"/>
    <w:rsid w:val="0015709A"/>
    <w:rsid w:val="001E1927"/>
    <w:rsid w:val="0022733B"/>
    <w:rsid w:val="002315B9"/>
    <w:rsid w:val="00263E0F"/>
    <w:rsid w:val="00267F5B"/>
    <w:rsid w:val="002711E7"/>
    <w:rsid w:val="002970E6"/>
    <w:rsid w:val="002D21D3"/>
    <w:rsid w:val="00305824"/>
    <w:rsid w:val="00327BAD"/>
    <w:rsid w:val="00346120"/>
    <w:rsid w:val="00374B80"/>
    <w:rsid w:val="004230FD"/>
    <w:rsid w:val="00456796"/>
    <w:rsid w:val="0047447B"/>
    <w:rsid w:val="00487467"/>
    <w:rsid w:val="00492D31"/>
    <w:rsid w:val="004A6855"/>
    <w:rsid w:val="004B1D27"/>
    <w:rsid w:val="004D491A"/>
    <w:rsid w:val="004F2106"/>
    <w:rsid w:val="00542D30"/>
    <w:rsid w:val="00552EE6"/>
    <w:rsid w:val="005538E0"/>
    <w:rsid w:val="005871AA"/>
    <w:rsid w:val="00610AD4"/>
    <w:rsid w:val="006430EF"/>
    <w:rsid w:val="006A6E06"/>
    <w:rsid w:val="006B5596"/>
    <w:rsid w:val="006F2DDE"/>
    <w:rsid w:val="007561ED"/>
    <w:rsid w:val="007A23A3"/>
    <w:rsid w:val="007D4C08"/>
    <w:rsid w:val="007D79C3"/>
    <w:rsid w:val="00820A8E"/>
    <w:rsid w:val="008B6FC9"/>
    <w:rsid w:val="0092045E"/>
    <w:rsid w:val="0096186B"/>
    <w:rsid w:val="00967C30"/>
    <w:rsid w:val="009B4235"/>
    <w:rsid w:val="009F2EFB"/>
    <w:rsid w:val="00A00234"/>
    <w:rsid w:val="00A35CDF"/>
    <w:rsid w:val="00A46582"/>
    <w:rsid w:val="00A7602C"/>
    <w:rsid w:val="00A77BC7"/>
    <w:rsid w:val="00A804BB"/>
    <w:rsid w:val="00AA6940"/>
    <w:rsid w:val="00AF7FA5"/>
    <w:rsid w:val="00B44CD7"/>
    <w:rsid w:val="00B65B76"/>
    <w:rsid w:val="00B927C4"/>
    <w:rsid w:val="00C048C6"/>
    <w:rsid w:val="00C3166F"/>
    <w:rsid w:val="00C31707"/>
    <w:rsid w:val="00C64A2D"/>
    <w:rsid w:val="00C77285"/>
    <w:rsid w:val="00CA326B"/>
    <w:rsid w:val="00CB52D0"/>
    <w:rsid w:val="00D61FDD"/>
    <w:rsid w:val="00D82797"/>
    <w:rsid w:val="00DB6DA7"/>
    <w:rsid w:val="00DC16AB"/>
    <w:rsid w:val="00E36FB2"/>
    <w:rsid w:val="00E61AFD"/>
    <w:rsid w:val="00EA045D"/>
    <w:rsid w:val="00F02B6A"/>
    <w:rsid w:val="00F127E9"/>
    <w:rsid w:val="00F2714F"/>
    <w:rsid w:val="00F439A2"/>
    <w:rsid w:val="00F62A3E"/>
    <w:rsid w:val="00F96479"/>
    <w:rsid w:val="00FB44A2"/>
    <w:rsid w:val="00FC702F"/>
    <w:rsid w:val="00FD005D"/>
  </w:rsids>
  <m:mathPr>
    <m:mathFont m:val="Cambria Math"/>
    <m:brkBin m:val="before"/>
    <m:brkBinSub m:val="--"/>
    <m:smallFrac m:val="off"/>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B80"/>
  </w:style>
  <w:style w:type="paragraph" w:styleId="1">
    <w:name w:val="heading 1"/>
    <w:basedOn w:val="a"/>
    <w:next w:val="a"/>
    <w:uiPriority w:val="9"/>
    <w:qFormat/>
    <w:rsid w:val="00374B80"/>
    <w:pPr>
      <w:keepNext/>
      <w:keepLines/>
      <w:spacing w:before="400" w:after="120"/>
      <w:ind w:firstLine="566"/>
      <w:jc w:val="both"/>
      <w:outlineLvl w:val="0"/>
    </w:pPr>
    <w:rPr>
      <w:sz w:val="40"/>
      <w:szCs w:val="40"/>
    </w:rPr>
  </w:style>
  <w:style w:type="paragraph" w:styleId="2">
    <w:name w:val="heading 2"/>
    <w:basedOn w:val="a"/>
    <w:next w:val="a"/>
    <w:uiPriority w:val="9"/>
    <w:unhideWhenUsed/>
    <w:qFormat/>
    <w:rsid w:val="00374B80"/>
    <w:pPr>
      <w:keepNext/>
      <w:keepLines/>
      <w:spacing w:before="360" w:after="120"/>
      <w:outlineLvl w:val="1"/>
    </w:pPr>
    <w:rPr>
      <w:sz w:val="32"/>
      <w:szCs w:val="32"/>
    </w:rPr>
  </w:style>
  <w:style w:type="paragraph" w:styleId="3">
    <w:name w:val="heading 3"/>
    <w:basedOn w:val="a"/>
    <w:next w:val="a"/>
    <w:uiPriority w:val="9"/>
    <w:unhideWhenUsed/>
    <w:qFormat/>
    <w:rsid w:val="00374B80"/>
    <w:pPr>
      <w:keepNext/>
      <w:keepLines/>
      <w:spacing w:before="320" w:after="80"/>
      <w:outlineLvl w:val="2"/>
    </w:pPr>
    <w:rPr>
      <w:color w:val="434343"/>
      <w:sz w:val="28"/>
      <w:szCs w:val="28"/>
    </w:rPr>
  </w:style>
  <w:style w:type="paragraph" w:styleId="4">
    <w:name w:val="heading 4"/>
    <w:basedOn w:val="a"/>
    <w:next w:val="a"/>
    <w:uiPriority w:val="9"/>
    <w:semiHidden/>
    <w:unhideWhenUsed/>
    <w:qFormat/>
    <w:rsid w:val="00374B80"/>
    <w:pPr>
      <w:keepNext/>
      <w:keepLines/>
      <w:spacing w:before="280" w:after="80"/>
      <w:outlineLvl w:val="3"/>
    </w:pPr>
    <w:rPr>
      <w:color w:val="666666"/>
      <w:sz w:val="24"/>
      <w:szCs w:val="24"/>
    </w:rPr>
  </w:style>
  <w:style w:type="paragraph" w:styleId="5">
    <w:name w:val="heading 5"/>
    <w:basedOn w:val="a"/>
    <w:next w:val="a"/>
    <w:uiPriority w:val="9"/>
    <w:semiHidden/>
    <w:unhideWhenUsed/>
    <w:qFormat/>
    <w:rsid w:val="00374B80"/>
    <w:pPr>
      <w:keepNext/>
      <w:keepLines/>
      <w:spacing w:before="240" w:after="80"/>
      <w:outlineLvl w:val="4"/>
    </w:pPr>
    <w:rPr>
      <w:color w:val="666666"/>
    </w:rPr>
  </w:style>
  <w:style w:type="paragraph" w:styleId="6">
    <w:name w:val="heading 6"/>
    <w:basedOn w:val="a"/>
    <w:next w:val="a"/>
    <w:uiPriority w:val="9"/>
    <w:semiHidden/>
    <w:unhideWhenUsed/>
    <w:qFormat/>
    <w:rsid w:val="00374B8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374B80"/>
    <w:tblPr>
      <w:tblCellMar>
        <w:top w:w="100" w:type="dxa"/>
        <w:left w:w="100" w:type="dxa"/>
        <w:bottom w:w="100" w:type="dxa"/>
        <w:right w:w="100" w:type="dxa"/>
      </w:tblCellMar>
    </w:tblPr>
  </w:style>
  <w:style w:type="paragraph" w:styleId="a3">
    <w:name w:val="Title"/>
    <w:basedOn w:val="a"/>
    <w:next w:val="a"/>
    <w:uiPriority w:val="10"/>
    <w:qFormat/>
    <w:rsid w:val="00374B80"/>
    <w:pPr>
      <w:keepNext/>
      <w:keepLines/>
      <w:spacing w:before="480" w:after="120"/>
    </w:pPr>
    <w:rPr>
      <w:b/>
      <w:sz w:val="72"/>
      <w:szCs w:val="72"/>
    </w:rPr>
  </w:style>
  <w:style w:type="character" w:customStyle="1" w:styleId="WW8Num1z0">
    <w:name w:val="WW8Num1z0"/>
    <w:qFormat/>
    <w:rsid w:val="00374B80"/>
  </w:style>
  <w:style w:type="character" w:customStyle="1" w:styleId="WW8Num1z1">
    <w:name w:val="WW8Num1z1"/>
    <w:qFormat/>
    <w:rsid w:val="00374B80"/>
  </w:style>
  <w:style w:type="character" w:customStyle="1" w:styleId="WW8Num1z2">
    <w:name w:val="WW8Num1z2"/>
    <w:qFormat/>
    <w:rsid w:val="00374B80"/>
  </w:style>
  <w:style w:type="character" w:customStyle="1" w:styleId="WW8Num1z3">
    <w:name w:val="WW8Num1z3"/>
    <w:qFormat/>
    <w:rsid w:val="00374B80"/>
  </w:style>
  <w:style w:type="character" w:customStyle="1" w:styleId="WW8Num1z4">
    <w:name w:val="WW8Num1z4"/>
    <w:qFormat/>
    <w:rsid w:val="00374B80"/>
  </w:style>
  <w:style w:type="character" w:customStyle="1" w:styleId="WW8Num1z5">
    <w:name w:val="WW8Num1z5"/>
    <w:qFormat/>
    <w:rsid w:val="00374B80"/>
  </w:style>
  <w:style w:type="character" w:customStyle="1" w:styleId="WW8Num1z6">
    <w:name w:val="WW8Num1z6"/>
    <w:qFormat/>
    <w:rsid w:val="00374B80"/>
  </w:style>
  <w:style w:type="character" w:customStyle="1" w:styleId="WW8Num1z7">
    <w:name w:val="WW8Num1z7"/>
    <w:qFormat/>
    <w:rsid w:val="00374B80"/>
  </w:style>
  <w:style w:type="character" w:customStyle="1" w:styleId="WW8Num1z8">
    <w:name w:val="WW8Num1z8"/>
    <w:qFormat/>
    <w:rsid w:val="00374B80"/>
  </w:style>
  <w:style w:type="character" w:customStyle="1" w:styleId="WW8Num2z0">
    <w:name w:val="WW8Num2z0"/>
    <w:qFormat/>
    <w:rsid w:val="00374B80"/>
  </w:style>
  <w:style w:type="character" w:customStyle="1" w:styleId="WW8Num2z1">
    <w:name w:val="WW8Num2z1"/>
    <w:qFormat/>
    <w:rsid w:val="00374B80"/>
  </w:style>
  <w:style w:type="character" w:customStyle="1" w:styleId="WW8Num2z2">
    <w:name w:val="WW8Num2z2"/>
    <w:qFormat/>
    <w:rsid w:val="00374B80"/>
  </w:style>
  <w:style w:type="character" w:customStyle="1" w:styleId="WW8Num2z3">
    <w:name w:val="WW8Num2z3"/>
    <w:qFormat/>
    <w:rsid w:val="00374B80"/>
  </w:style>
  <w:style w:type="character" w:customStyle="1" w:styleId="WW8Num2z4">
    <w:name w:val="WW8Num2z4"/>
    <w:qFormat/>
    <w:rsid w:val="00374B80"/>
  </w:style>
  <w:style w:type="character" w:customStyle="1" w:styleId="WW8Num2z5">
    <w:name w:val="WW8Num2z5"/>
    <w:qFormat/>
    <w:rsid w:val="00374B80"/>
  </w:style>
  <w:style w:type="character" w:customStyle="1" w:styleId="WW8Num2z6">
    <w:name w:val="WW8Num2z6"/>
    <w:qFormat/>
    <w:rsid w:val="00374B80"/>
  </w:style>
  <w:style w:type="character" w:customStyle="1" w:styleId="WW8Num2z7">
    <w:name w:val="WW8Num2z7"/>
    <w:qFormat/>
    <w:rsid w:val="00374B80"/>
  </w:style>
  <w:style w:type="character" w:customStyle="1" w:styleId="WW8Num2z8">
    <w:name w:val="WW8Num2z8"/>
    <w:qFormat/>
    <w:rsid w:val="00374B80"/>
  </w:style>
  <w:style w:type="character" w:customStyle="1" w:styleId="WW8Num3z0">
    <w:name w:val="WW8Num3z0"/>
    <w:qFormat/>
    <w:rsid w:val="00374B80"/>
  </w:style>
  <w:style w:type="character" w:customStyle="1" w:styleId="WW8Num3z1">
    <w:name w:val="WW8Num3z1"/>
    <w:qFormat/>
    <w:rsid w:val="00374B80"/>
  </w:style>
  <w:style w:type="character" w:customStyle="1" w:styleId="WW8Num3z2">
    <w:name w:val="WW8Num3z2"/>
    <w:qFormat/>
    <w:rsid w:val="00374B80"/>
  </w:style>
  <w:style w:type="character" w:customStyle="1" w:styleId="WW8Num3z3">
    <w:name w:val="WW8Num3z3"/>
    <w:qFormat/>
    <w:rsid w:val="00374B80"/>
  </w:style>
  <w:style w:type="character" w:customStyle="1" w:styleId="WW8Num3z4">
    <w:name w:val="WW8Num3z4"/>
    <w:qFormat/>
    <w:rsid w:val="00374B80"/>
  </w:style>
  <w:style w:type="character" w:customStyle="1" w:styleId="WW8Num3z5">
    <w:name w:val="WW8Num3z5"/>
    <w:qFormat/>
    <w:rsid w:val="00374B80"/>
  </w:style>
  <w:style w:type="character" w:customStyle="1" w:styleId="WW8Num3z6">
    <w:name w:val="WW8Num3z6"/>
    <w:qFormat/>
    <w:rsid w:val="00374B80"/>
  </w:style>
  <w:style w:type="character" w:customStyle="1" w:styleId="WW8Num3z7">
    <w:name w:val="WW8Num3z7"/>
    <w:qFormat/>
    <w:rsid w:val="00374B80"/>
  </w:style>
  <w:style w:type="character" w:customStyle="1" w:styleId="WW8Num3z8">
    <w:name w:val="WW8Num3z8"/>
    <w:qFormat/>
    <w:rsid w:val="00374B80"/>
  </w:style>
  <w:style w:type="character" w:customStyle="1" w:styleId="WW8Num4z0">
    <w:name w:val="WW8Num4z0"/>
    <w:qFormat/>
    <w:rsid w:val="00374B80"/>
  </w:style>
  <w:style w:type="character" w:customStyle="1" w:styleId="WW8Num4z1">
    <w:name w:val="WW8Num4z1"/>
    <w:qFormat/>
    <w:rsid w:val="00374B80"/>
  </w:style>
  <w:style w:type="character" w:customStyle="1" w:styleId="WW8Num4z2">
    <w:name w:val="WW8Num4z2"/>
    <w:qFormat/>
    <w:rsid w:val="00374B80"/>
  </w:style>
  <w:style w:type="character" w:customStyle="1" w:styleId="WW8Num4z3">
    <w:name w:val="WW8Num4z3"/>
    <w:qFormat/>
    <w:rsid w:val="00374B80"/>
  </w:style>
  <w:style w:type="character" w:customStyle="1" w:styleId="WW8Num4z4">
    <w:name w:val="WW8Num4z4"/>
    <w:qFormat/>
    <w:rsid w:val="00374B80"/>
  </w:style>
  <w:style w:type="character" w:customStyle="1" w:styleId="WW8Num4z5">
    <w:name w:val="WW8Num4z5"/>
    <w:qFormat/>
    <w:rsid w:val="00374B80"/>
  </w:style>
  <w:style w:type="character" w:customStyle="1" w:styleId="WW8Num4z6">
    <w:name w:val="WW8Num4z6"/>
    <w:qFormat/>
    <w:rsid w:val="00374B80"/>
  </w:style>
  <w:style w:type="character" w:customStyle="1" w:styleId="WW8Num4z7">
    <w:name w:val="WW8Num4z7"/>
    <w:qFormat/>
    <w:rsid w:val="00374B80"/>
  </w:style>
  <w:style w:type="character" w:customStyle="1" w:styleId="WW8Num4z8">
    <w:name w:val="WW8Num4z8"/>
    <w:qFormat/>
    <w:rsid w:val="00374B80"/>
  </w:style>
  <w:style w:type="character" w:customStyle="1" w:styleId="WW8Num5z0">
    <w:name w:val="WW8Num5z0"/>
    <w:qFormat/>
    <w:rsid w:val="00374B80"/>
  </w:style>
  <w:style w:type="character" w:customStyle="1" w:styleId="WW8Num5z1">
    <w:name w:val="WW8Num5z1"/>
    <w:qFormat/>
    <w:rsid w:val="00374B80"/>
  </w:style>
  <w:style w:type="character" w:customStyle="1" w:styleId="WW8Num5z2">
    <w:name w:val="WW8Num5z2"/>
    <w:qFormat/>
    <w:rsid w:val="00374B80"/>
  </w:style>
  <w:style w:type="character" w:customStyle="1" w:styleId="WW8Num5z3">
    <w:name w:val="WW8Num5z3"/>
    <w:qFormat/>
    <w:rsid w:val="00374B80"/>
  </w:style>
  <w:style w:type="character" w:customStyle="1" w:styleId="WW8Num5z4">
    <w:name w:val="WW8Num5z4"/>
    <w:qFormat/>
    <w:rsid w:val="00374B80"/>
  </w:style>
  <w:style w:type="character" w:customStyle="1" w:styleId="WW8Num5z5">
    <w:name w:val="WW8Num5z5"/>
    <w:qFormat/>
    <w:rsid w:val="00374B80"/>
  </w:style>
  <w:style w:type="character" w:customStyle="1" w:styleId="WW8Num5z6">
    <w:name w:val="WW8Num5z6"/>
    <w:qFormat/>
    <w:rsid w:val="00374B80"/>
  </w:style>
  <w:style w:type="character" w:customStyle="1" w:styleId="WW8Num5z7">
    <w:name w:val="WW8Num5z7"/>
    <w:qFormat/>
    <w:rsid w:val="00374B80"/>
  </w:style>
  <w:style w:type="character" w:customStyle="1" w:styleId="WW8Num5z8">
    <w:name w:val="WW8Num5z8"/>
    <w:qFormat/>
    <w:rsid w:val="00374B80"/>
  </w:style>
  <w:style w:type="character" w:customStyle="1" w:styleId="WW8Num6z0">
    <w:name w:val="WW8Num6z0"/>
    <w:qFormat/>
    <w:rsid w:val="00374B80"/>
  </w:style>
  <w:style w:type="character" w:customStyle="1" w:styleId="WW8Num6z1">
    <w:name w:val="WW8Num6z1"/>
    <w:qFormat/>
    <w:rsid w:val="00374B80"/>
  </w:style>
  <w:style w:type="character" w:customStyle="1" w:styleId="WW8Num6z2">
    <w:name w:val="WW8Num6z2"/>
    <w:qFormat/>
    <w:rsid w:val="00374B80"/>
  </w:style>
  <w:style w:type="character" w:customStyle="1" w:styleId="WW8Num6z3">
    <w:name w:val="WW8Num6z3"/>
    <w:qFormat/>
    <w:rsid w:val="00374B80"/>
  </w:style>
  <w:style w:type="character" w:customStyle="1" w:styleId="WW8Num6z4">
    <w:name w:val="WW8Num6z4"/>
    <w:qFormat/>
    <w:rsid w:val="00374B80"/>
  </w:style>
  <w:style w:type="character" w:customStyle="1" w:styleId="WW8Num6z5">
    <w:name w:val="WW8Num6z5"/>
    <w:qFormat/>
    <w:rsid w:val="00374B80"/>
  </w:style>
  <w:style w:type="character" w:customStyle="1" w:styleId="WW8Num6z6">
    <w:name w:val="WW8Num6z6"/>
    <w:qFormat/>
    <w:rsid w:val="00374B80"/>
  </w:style>
  <w:style w:type="character" w:customStyle="1" w:styleId="WW8Num6z7">
    <w:name w:val="WW8Num6z7"/>
    <w:qFormat/>
    <w:rsid w:val="00374B80"/>
  </w:style>
  <w:style w:type="character" w:customStyle="1" w:styleId="WW8Num6z8">
    <w:name w:val="WW8Num6z8"/>
    <w:qFormat/>
    <w:rsid w:val="00374B80"/>
  </w:style>
  <w:style w:type="character" w:customStyle="1" w:styleId="WW8Num7z0">
    <w:name w:val="WW8Num7z0"/>
    <w:qFormat/>
    <w:rsid w:val="00374B80"/>
  </w:style>
  <w:style w:type="character" w:customStyle="1" w:styleId="WW8Num7z1">
    <w:name w:val="WW8Num7z1"/>
    <w:qFormat/>
    <w:rsid w:val="00374B80"/>
  </w:style>
  <w:style w:type="character" w:customStyle="1" w:styleId="WW8Num7z2">
    <w:name w:val="WW8Num7z2"/>
    <w:qFormat/>
    <w:rsid w:val="00374B80"/>
  </w:style>
  <w:style w:type="character" w:customStyle="1" w:styleId="WW8Num7z3">
    <w:name w:val="WW8Num7z3"/>
    <w:qFormat/>
    <w:rsid w:val="00374B80"/>
  </w:style>
  <w:style w:type="character" w:customStyle="1" w:styleId="WW8Num7z4">
    <w:name w:val="WW8Num7z4"/>
    <w:qFormat/>
    <w:rsid w:val="00374B80"/>
  </w:style>
  <w:style w:type="character" w:customStyle="1" w:styleId="WW8Num7z5">
    <w:name w:val="WW8Num7z5"/>
    <w:qFormat/>
    <w:rsid w:val="00374B80"/>
  </w:style>
  <w:style w:type="character" w:customStyle="1" w:styleId="WW8Num7z6">
    <w:name w:val="WW8Num7z6"/>
    <w:qFormat/>
    <w:rsid w:val="00374B80"/>
  </w:style>
  <w:style w:type="character" w:customStyle="1" w:styleId="WW8Num7z7">
    <w:name w:val="WW8Num7z7"/>
    <w:qFormat/>
    <w:rsid w:val="00374B80"/>
  </w:style>
  <w:style w:type="character" w:customStyle="1" w:styleId="WW8Num7z8">
    <w:name w:val="WW8Num7z8"/>
    <w:qFormat/>
    <w:rsid w:val="00374B80"/>
  </w:style>
  <w:style w:type="character" w:customStyle="1" w:styleId="WW8Num8z0">
    <w:name w:val="WW8Num8z0"/>
    <w:qFormat/>
    <w:rsid w:val="00374B80"/>
    <w:rPr>
      <w:u w:val="none"/>
    </w:rPr>
  </w:style>
  <w:style w:type="character" w:customStyle="1" w:styleId="WW8Num9z0">
    <w:name w:val="WW8Num9z0"/>
    <w:qFormat/>
    <w:rsid w:val="00374B80"/>
  </w:style>
  <w:style w:type="character" w:customStyle="1" w:styleId="WW8Num9z1">
    <w:name w:val="WW8Num9z1"/>
    <w:qFormat/>
    <w:rsid w:val="00374B80"/>
    <w:rPr>
      <w:rFonts w:ascii="Courier New" w:hAnsi="Courier New" w:cs="Courier New"/>
    </w:rPr>
  </w:style>
  <w:style w:type="character" w:customStyle="1" w:styleId="WW8Num9z2">
    <w:name w:val="WW8Num9z2"/>
    <w:qFormat/>
    <w:rsid w:val="00374B80"/>
    <w:rPr>
      <w:rFonts w:ascii="Wingdings" w:hAnsi="Wingdings" w:cs="Wingdings"/>
    </w:rPr>
  </w:style>
  <w:style w:type="character" w:customStyle="1" w:styleId="WW8Num9z3">
    <w:name w:val="WW8Num9z3"/>
    <w:qFormat/>
    <w:rsid w:val="00374B80"/>
    <w:rPr>
      <w:rFonts w:ascii="Symbol" w:hAnsi="Symbol" w:cs="Symbol"/>
    </w:rPr>
  </w:style>
  <w:style w:type="character" w:customStyle="1" w:styleId="WW8Num10z0">
    <w:name w:val="WW8Num10z0"/>
    <w:qFormat/>
    <w:rsid w:val="00374B80"/>
  </w:style>
  <w:style w:type="character" w:customStyle="1" w:styleId="WW8Num10z1">
    <w:name w:val="WW8Num10z1"/>
    <w:qFormat/>
    <w:rsid w:val="00374B80"/>
  </w:style>
  <w:style w:type="character" w:customStyle="1" w:styleId="WW8Num10z2">
    <w:name w:val="WW8Num10z2"/>
    <w:qFormat/>
    <w:rsid w:val="00374B80"/>
  </w:style>
  <w:style w:type="character" w:customStyle="1" w:styleId="WW8Num10z3">
    <w:name w:val="WW8Num10z3"/>
    <w:qFormat/>
    <w:rsid w:val="00374B80"/>
  </w:style>
  <w:style w:type="character" w:customStyle="1" w:styleId="WW8Num10z4">
    <w:name w:val="WW8Num10z4"/>
    <w:qFormat/>
    <w:rsid w:val="00374B80"/>
  </w:style>
  <w:style w:type="character" w:customStyle="1" w:styleId="WW8Num10z5">
    <w:name w:val="WW8Num10z5"/>
    <w:qFormat/>
    <w:rsid w:val="00374B80"/>
  </w:style>
  <w:style w:type="character" w:customStyle="1" w:styleId="WW8Num10z6">
    <w:name w:val="WW8Num10z6"/>
    <w:qFormat/>
    <w:rsid w:val="00374B80"/>
  </w:style>
  <w:style w:type="character" w:customStyle="1" w:styleId="WW8Num10z7">
    <w:name w:val="WW8Num10z7"/>
    <w:qFormat/>
    <w:rsid w:val="00374B80"/>
  </w:style>
  <w:style w:type="character" w:customStyle="1" w:styleId="WW8Num10z8">
    <w:name w:val="WW8Num10z8"/>
    <w:qFormat/>
    <w:rsid w:val="00374B80"/>
  </w:style>
  <w:style w:type="character" w:customStyle="1" w:styleId="WW8Num11z0">
    <w:name w:val="WW8Num11z0"/>
    <w:qFormat/>
    <w:rsid w:val="00374B80"/>
  </w:style>
  <w:style w:type="character" w:customStyle="1" w:styleId="WW8Num11z1">
    <w:name w:val="WW8Num11z1"/>
    <w:qFormat/>
    <w:rsid w:val="00374B80"/>
  </w:style>
  <w:style w:type="character" w:customStyle="1" w:styleId="WW8Num11z2">
    <w:name w:val="WW8Num11z2"/>
    <w:qFormat/>
    <w:rsid w:val="00374B80"/>
  </w:style>
  <w:style w:type="character" w:customStyle="1" w:styleId="WW8Num11z3">
    <w:name w:val="WW8Num11z3"/>
    <w:qFormat/>
    <w:rsid w:val="00374B80"/>
  </w:style>
  <w:style w:type="character" w:customStyle="1" w:styleId="WW8Num11z4">
    <w:name w:val="WW8Num11z4"/>
    <w:qFormat/>
    <w:rsid w:val="00374B80"/>
  </w:style>
  <w:style w:type="character" w:customStyle="1" w:styleId="WW8Num11z5">
    <w:name w:val="WW8Num11z5"/>
    <w:qFormat/>
    <w:rsid w:val="00374B80"/>
  </w:style>
  <w:style w:type="character" w:customStyle="1" w:styleId="WW8Num11z6">
    <w:name w:val="WW8Num11z6"/>
    <w:qFormat/>
    <w:rsid w:val="00374B80"/>
  </w:style>
  <w:style w:type="character" w:customStyle="1" w:styleId="WW8Num11z7">
    <w:name w:val="WW8Num11z7"/>
    <w:qFormat/>
    <w:rsid w:val="00374B80"/>
  </w:style>
  <w:style w:type="character" w:customStyle="1" w:styleId="WW8Num11z8">
    <w:name w:val="WW8Num11z8"/>
    <w:qFormat/>
    <w:rsid w:val="00374B80"/>
  </w:style>
  <w:style w:type="character" w:customStyle="1" w:styleId="WW8Num12z0">
    <w:name w:val="WW8Num12z0"/>
    <w:qFormat/>
    <w:rsid w:val="00374B80"/>
  </w:style>
  <w:style w:type="character" w:customStyle="1" w:styleId="WW8Num12z1">
    <w:name w:val="WW8Num12z1"/>
    <w:qFormat/>
    <w:rsid w:val="00374B80"/>
  </w:style>
  <w:style w:type="character" w:customStyle="1" w:styleId="WW8Num12z2">
    <w:name w:val="WW8Num12z2"/>
    <w:qFormat/>
    <w:rsid w:val="00374B80"/>
  </w:style>
  <w:style w:type="character" w:customStyle="1" w:styleId="WW8Num12z3">
    <w:name w:val="WW8Num12z3"/>
    <w:qFormat/>
    <w:rsid w:val="00374B80"/>
  </w:style>
  <w:style w:type="character" w:customStyle="1" w:styleId="WW8Num12z4">
    <w:name w:val="WW8Num12z4"/>
    <w:qFormat/>
    <w:rsid w:val="00374B80"/>
  </w:style>
  <w:style w:type="character" w:customStyle="1" w:styleId="WW8Num12z5">
    <w:name w:val="WW8Num12z5"/>
    <w:qFormat/>
    <w:rsid w:val="00374B80"/>
  </w:style>
  <w:style w:type="character" w:customStyle="1" w:styleId="WW8Num12z6">
    <w:name w:val="WW8Num12z6"/>
    <w:qFormat/>
    <w:rsid w:val="00374B80"/>
  </w:style>
  <w:style w:type="character" w:customStyle="1" w:styleId="WW8Num12z7">
    <w:name w:val="WW8Num12z7"/>
    <w:qFormat/>
    <w:rsid w:val="00374B80"/>
  </w:style>
  <w:style w:type="character" w:customStyle="1" w:styleId="WW8Num12z8">
    <w:name w:val="WW8Num12z8"/>
    <w:qFormat/>
    <w:rsid w:val="00374B80"/>
  </w:style>
  <w:style w:type="character" w:customStyle="1" w:styleId="WW8Num13z0">
    <w:name w:val="WW8Num13z0"/>
    <w:qFormat/>
    <w:rsid w:val="00374B80"/>
    <w:rPr>
      <w:rFonts w:ascii="Arial" w:eastAsia="Arial" w:hAnsi="Arial" w:cs="Arial"/>
      <w:b w:val="0"/>
      <w:i w:val="0"/>
      <w:caps w:val="0"/>
      <w:smallCaps w:val="0"/>
      <w:strike w:val="0"/>
      <w:dstrike w:val="0"/>
      <w:color w:val="000000"/>
      <w:position w:val="0"/>
      <w:sz w:val="28"/>
      <w:szCs w:val="28"/>
      <w:u w:val="none"/>
      <w:shd w:val="clear" w:color="auto" w:fill="auto"/>
      <w:vertAlign w:val="baseline"/>
    </w:rPr>
  </w:style>
  <w:style w:type="character" w:customStyle="1" w:styleId="WW8Num14z0">
    <w:name w:val="WW8Num14z0"/>
    <w:qFormat/>
    <w:rsid w:val="00374B80"/>
    <w:rPr>
      <w:u w:val="none"/>
    </w:rPr>
  </w:style>
  <w:style w:type="character" w:customStyle="1" w:styleId="WW8Num15z0">
    <w:name w:val="WW8Num15z0"/>
    <w:qFormat/>
    <w:rsid w:val="00374B80"/>
  </w:style>
  <w:style w:type="character" w:customStyle="1" w:styleId="WW8Num15z1">
    <w:name w:val="WW8Num15z1"/>
    <w:qFormat/>
    <w:rsid w:val="00374B80"/>
  </w:style>
  <w:style w:type="character" w:customStyle="1" w:styleId="WW8Num15z2">
    <w:name w:val="WW8Num15z2"/>
    <w:qFormat/>
    <w:rsid w:val="00374B80"/>
  </w:style>
  <w:style w:type="character" w:customStyle="1" w:styleId="WW8Num15z3">
    <w:name w:val="WW8Num15z3"/>
    <w:qFormat/>
    <w:rsid w:val="00374B80"/>
  </w:style>
  <w:style w:type="character" w:customStyle="1" w:styleId="WW8Num15z4">
    <w:name w:val="WW8Num15z4"/>
    <w:qFormat/>
    <w:rsid w:val="00374B80"/>
  </w:style>
  <w:style w:type="character" w:customStyle="1" w:styleId="WW8Num15z5">
    <w:name w:val="WW8Num15z5"/>
    <w:qFormat/>
    <w:rsid w:val="00374B80"/>
  </w:style>
  <w:style w:type="character" w:customStyle="1" w:styleId="WW8Num15z6">
    <w:name w:val="WW8Num15z6"/>
    <w:qFormat/>
    <w:rsid w:val="00374B80"/>
  </w:style>
  <w:style w:type="character" w:customStyle="1" w:styleId="WW8Num15z7">
    <w:name w:val="WW8Num15z7"/>
    <w:qFormat/>
    <w:rsid w:val="00374B80"/>
  </w:style>
  <w:style w:type="character" w:customStyle="1" w:styleId="WW8Num15z8">
    <w:name w:val="WW8Num15z8"/>
    <w:qFormat/>
    <w:rsid w:val="00374B80"/>
  </w:style>
  <w:style w:type="character" w:customStyle="1" w:styleId="WW8Num16z0">
    <w:name w:val="WW8Num16z0"/>
    <w:qFormat/>
    <w:rsid w:val="00374B80"/>
    <w:rPr>
      <w:u w:val="none"/>
    </w:rPr>
  </w:style>
  <w:style w:type="character" w:customStyle="1" w:styleId="WW8Num17z0">
    <w:name w:val="WW8Num17z0"/>
    <w:qFormat/>
    <w:rsid w:val="00374B80"/>
  </w:style>
  <w:style w:type="character" w:customStyle="1" w:styleId="WW8Num17z1">
    <w:name w:val="WW8Num17z1"/>
    <w:qFormat/>
    <w:rsid w:val="00374B80"/>
  </w:style>
  <w:style w:type="character" w:customStyle="1" w:styleId="WW8Num17z2">
    <w:name w:val="WW8Num17z2"/>
    <w:qFormat/>
    <w:rsid w:val="00374B80"/>
  </w:style>
  <w:style w:type="character" w:customStyle="1" w:styleId="WW8Num17z3">
    <w:name w:val="WW8Num17z3"/>
    <w:qFormat/>
    <w:rsid w:val="00374B80"/>
  </w:style>
  <w:style w:type="character" w:customStyle="1" w:styleId="WW8Num17z4">
    <w:name w:val="WW8Num17z4"/>
    <w:qFormat/>
    <w:rsid w:val="00374B80"/>
  </w:style>
  <w:style w:type="character" w:customStyle="1" w:styleId="WW8Num17z5">
    <w:name w:val="WW8Num17z5"/>
    <w:qFormat/>
    <w:rsid w:val="00374B80"/>
  </w:style>
  <w:style w:type="character" w:customStyle="1" w:styleId="WW8Num17z6">
    <w:name w:val="WW8Num17z6"/>
    <w:qFormat/>
    <w:rsid w:val="00374B80"/>
  </w:style>
  <w:style w:type="character" w:customStyle="1" w:styleId="WW8Num17z7">
    <w:name w:val="WW8Num17z7"/>
    <w:qFormat/>
    <w:rsid w:val="00374B80"/>
  </w:style>
  <w:style w:type="character" w:customStyle="1" w:styleId="WW8Num17z8">
    <w:name w:val="WW8Num17z8"/>
    <w:qFormat/>
    <w:rsid w:val="00374B80"/>
  </w:style>
  <w:style w:type="character" w:customStyle="1" w:styleId="WW8Num18z0">
    <w:name w:val="WW8Num18z0"/>
    <w:qFormat/>
    <w:rsid w:val="00374B80"/>
  </w:style>
  <w:style w:type="character" w:customStyle="1" w:styleId="WW8Num18z1">
    <w:name w:val="WW8Num18z1"/>
    <w:qFormat/>
    <w:rsid w:val="00374B80"/>
  </w:style>
  <w:style w:type="character" w:customStyle="1" w:styleId="WW8Num18z2">
    <w:name w:val="WW8Num18z2"/>
    <w:qFormat/>
    <w:rsid w:val="00374B80"/>
  </w:style>
  <w:style w:type="character" w:customStyle="1" w:styleId="WW8Num18z3">
    <w:name w:val="WW8Num18z3"/>
    <w:qFormat/>
    <w:rsid w:val="00374B80"/>
  </w:style>
  <w:style w:type="character" w:customStyle="1" w:styleId="WW8Num18z4">
    <w:name w:val="WW8Num18z4"/>
    <w:qFormat/>
    <w:rsid w:val="00374B80"/>
  </w:style>
  <w:style w:type="character" w:customStyle="1" w:styleId="WW8Num18z5">
    <w:name w:val="WW8Num18z5"/>
    <w:qFormat/>
    <w:rsid w:val="00374B80"/>
  </w:style>
  <w:style w:type="character" w:customStyle="1" w:styleId="WW8Num18z6">
    <w:name w:val="WW8Num18z6"/>
    <w:qFormat/>
    <w:rsid w:val="00374B80"/>
  </w:style>
  <w:style w:type="character" w:customStyle="1" w:styleId="WW8Num18z7">
    <w:name w:val="WW8Num18z7"/>
    <w:qFormat/>
    <w:rsid w:val="00374B80"/>
  </w:style>
  <w:style w:type="character" w:customStyle="1" w:styleId="WW8Num18z8">
    <w:name w:val="WW8Num18z8"/>
    <w:qFormat/>
    <w:rsid w:val="00374B80"/>
  </w:style>
  <w:style w:type="character" w:customStyle="1" w:styleId="WW8Num19z0">
    <w:name w:val="WW8Num19z0"/>
    <w:qFormat/>
    <w:rsid w:val="00374B80"/>
  </w:style>
  <w:style w:type="character" w:customStyle="1" w:styleId="WW8Num19z1">
    <w:name w:val="WW8Num19z1"/>
    <w:qFormat/>
    <w:rsid w:val="00374B80"/>
  </w:style>
  <w:style w:type="character" w:customStyle="1" w:styleId="WW8Num19z2">
    <w:name w:val="WW8Num19z2"/>
    <w:qFormat/>
    <w:rsid w:val="00374B80"/>
  </w:style>
  <w:style w:type="character" w:customStyle="1" w:styleId="WW8Num19z3">
    <w:name w:val="WW8Num19z3"/>
    <w:qFormat/>
    <w:rsid w:val="00374B80"/>
  </w:style>
  <w:style w:type="character" w:customStyle="1" w:styleId="WW8Num19z4">
    <w:name w:val="WW8Num19z4"/>
    <w:qFormat/>
    <w:rsid w:val="00374B80"/>
  </w:style>
  <w:style w:type="character" w:customStyle="1" w:styleId="WW8Num19z5">
    <w:name w:val="WW8Num19z5"/>
    <w:qFormat/>
    <w:rsid w:val="00374B80"/>
  </w:style>
  <w:style w:type="character" w:customStyle="1" w:styleId="WW8Num19z6">
    <w:name w:val="WW8Num19z6"/>
    <w:qFormat/>
    <w:rsid w:val="00374B80"/>
  </w:style>
  <w:style w:type="character" w:customStyle="1" w:styleId="WW8Num19z7">
    <w:name w:val="WW8Num19z7"/>
    <w:qFormat/>
    <w:rsid w:val="00374B80"/>
  </w:style>
  <w:style w:type="character" w:customStyle="1" w:styleId="WW8Num19z8">
    <w:name w:val="WW8Num19z8"/>
    <w:qFormat/>
    <w:rsid w:val="00374B80"/>
  </w:style>
  <w:style w:type="character" w:customStyle="1" w:styleId="WW8Num20z0">
    <w:name w:val="WW8Num20z0"/>
    <w:qFormat/>
    <w:rsid w:val="00374B80"/>
    <w:rPr>
      <w:rFonts w:ascii="Symbol" w:hAnsi="Symbol" w:cs="Symbol"/>
    </w:rPr>
  </w:style>
  <w:style w:type="character" w:customStyle="1" w:styleId="WW8Num20z1">
    <w:name w:val="WW8Num20z1"/>
    <w:qFormat/>
    <w:rsid w:val="00374B80"/>
    <w:rPr>
      <w:rFonts w:ascii="Courier New" w:hAnsi="Courier New" w:cs="Courier New"/>
    </w:rPr>
  </w:style>
  <w:style w:type="character" w:customStyle="1" w:styleId="WW8Num20z2">
    <w:name w:val="WW8Num20z2"/>
    <w:qFormat/>
    <w:rsid w:val="00374B80"/>
    <w:rPr>
      <w:rFonts w:ascii="Wingdings" w:hAnsi="Wingdings" w:cs="Wingdings"/>
    </w:rPr>
  </w:style>
  <w:style w:type="character" w:customStyle="1" w:styleId="WW8Num21z0">
    <w:name w:val="WW8Num21z0"/>
    <w:qFormat/>
    <w:rsid w:val="00374B80"/>
  </w:style>
  <w:style w:type="character" w:customStyle="1" w:styleId="WW8Num21z1">
    <w:name w:val="WW8Num21z1"/>
    <w:qFormat/>
    <w:rsid w:val="00374B80"/>
  </w:style>
  <w:style w:type="character" w:customStyle="1" w:styleId="WW8Num21z2">
    <w:name w:val="WW8Num21z2"/>
    <w:qFormat/>
    <w:rsid w:val="00374B80"/>
  </w:style>
  <w:style w:type="character" w:customStyle="1" w:styleId="WW8Num21z3">
    <w:name w:val="WW8Num21z3"/>
    <w:qFormat/>
    <w:rsid w:val="00374B80"/>
  </w:style>
  <w:style w:type="character" w:customStyle="1" w:styleId="WW8Num21z4">
    <w:name w:val="WW8Num21z4"/>
    <w:qFormat/>
    <w:rsid w:val="00374B80"/>
  </w:style>
  <w:style w:type="character" w:customStyle="1" w:styleId="WW8Num21z5">
    <w:name w:val="WW8Num21z5"/>
    <w:qFormat/>
    <w:rsid w:val="00374B80"/>
  </w:style>
  <w:style w:type="character" w:customStyle="1" w:styleId="WW8Num21z6">
    <w:name w:val="WW8Num21z6"/>
    <w:qFormat/>
    <w:rsid w:val="00374B80"/>
  </w:style>
  <w:style w:type="character" w:customStyle="1" w:styleId="WW8Num21z7">
    <w:name w:val="WW8Num21z7"/>
    <w:qFormat/>
    <w:rsid w:val="00374B80"/>
  </w:style>
  <w:style w:type="character" w:customStyle="1" w:styleId="WW8Num21z8">
    <w:name w:val="WW8Num21z8"/>
    <w:qFormat/>
    <w:rsid w:val="00374B80"/>
  </w:style>
  <w:style w:type="character" w:customStyle="1" w:styleId="WW8Num22z0">
    <w:name w:val="WW8Num22z0"/>
    <w:qFormat/>
    <w:rsid w:val="00374B80"/>
  </w:style>
  <w:style w:type="character" w:customStyle="1" w:styleId="WW8Num22z1">
    <w:name w:val="WW8Num22z1"/>
    <w:qFormat/>
    <w:rsid w:val="00374B80"/>
  </w:style>
  <w:style w:type="character" w:customStyle="1" w:styleId="WW8Num22z2">
    <w:name w:val="WW8Num22z2"/>
    <w:qFormat/>
    <w:rsid w:val="00374B80"/>
  </w:style>
  <w:style w:type="character" w:customStyle="1" w:styleId="WW8Num22z3">
    <w:name w:val="WW8Num22z3"/>
    <w:qFormat/>
    <w:rsid w:val="00374B80"/>
  </w:style>
  <w:style w:type="character" w:customStyle="1" w:styleId="WW8Num22z4">
    <w:name w:val="WW8Num22z4"/>
    <w:qFormat/>
    <w:rsid w:val="00374B80"/>
  </w:style>
  <w:style w:type="character" w:customStyle="1" w:styleId="WW8Num22z5">
    <w:name w:val="WW8Num22z5"/>
    <w:qFormat/>
    <w:rsid w:val="00374B80"/>
  </w:style>
  <w:style w:type="character" w:customStyle="1" w:styleId="WW8Num22z6">
    <w:name w:val="WW8Num22z6"/>
    <w:qFormat/>
    <w:rsid w:val="00374B80"/>
  </w:style>
  <w:style w:type="character" w:customStyle="1" w:styleId="WW8Num22z7">
    <w:name w:val="WW8Num22z7"/>
    <w:qFormat/>
    <w:rsid w:val="00374B80"/>
  </w:style>
  <w:style w:type="character" w:customStyle="1" w:styleId="WW8Num22z8">
    <w:name w:val="WW8Num22z8"/>
    <w:qFormat/>
    <w:rsid w:val="00374B80"/>
  </w:style>
  <w:style w:type="character" w:customStyle="1" w:styleId="WW8Num23z0">
    <w:name w:val="WW8Num23z0"/>
    <w:qFormat/>
    <w:rsid w:val="00374B80"/>
  </w:style>
  <w:style w:type="character" w:customStyle="1" w:styleId="WW8Num23z1">
    <w:name w:val="WW8Num23z1"/>
    <w:qFormat/>
    <w:rsid w:val="00374B80"/>
  </w:style>
  <w:style w:type="character" w:customStyle="1" w:styleId="WW8Num23z2">
    <w:name w:val="WW8Num23z2"/>
    <w:qFormat/>
    <w:rsid w:val="00374B80"/>
  </w:style>
  <w:style w:type="character" w:customStyle="1" w:styleId="WW8Num23z3">
    <w:name w:val="WW8Num23z3"/>
    <w:qFormat/>
    <w:rsid w:val="00374B80"/>
  </w:style>
  <w:style w:type="character" w:customStyle="1" w:styleId="WW8Num23z4">
    <w:name w:val="WW8Num23z4"/>
    <w:qFormat/>
    <w:rsid w:val="00374B80"/>
  </w:style>
  <w:style w:type="character" w:customStyle="1" w:styleId="WW8Num23z5">
    <w:name w:val="WW8Num23z5"/>
    <w:qFormat/>
    <w:rsid w:val="00374B80"/>
  </w:style>
  <w:style w:type="character" w:customStyle="1" w:styleId="WW8Num23z6">
    <w:name w:val="WW8Num23z6"/>
    <w:qFormat/>
    <w:rsid w:val="00374B80"/>
  </w:style>
  <w:style w:type="character" w:customStyle="1" w:styleId="WW8Num23z7">
    <w:name w:val="WW8Num23z7"/>
    <w:qFormat/>
    <w:rsid w:val="00374B80"/>
  </w:style>
  <w:style w:type="character" w:customStyle="1" w:styleId="WW8Num23z8">
    <w:name w:val="WW8Num23z8"/>
    <w:qFormat/>
    <w:rsid w:val="00374B80"/>
  </w:style>
  <w:style w:type="character" w:customStyle="1" w:styleId="WW8Num24z0">
    <w:name w:val="WW8Num24z0"/>
    <w:qFormat/>
    <w:rsid w:val="00374B80"/>
    <w:rPr>
      <w:rFonts w:ascii="Symbol" w:hAnsi="Symbol" w:cs="Symbol"/>
    </w:rPr>
  </w:style>
  <w:style w:type="character" w:customStyle="1" w:styleId="WW8Num24z1">
    <w:name w:val="WW8Num24z1"/>
    <w:qFormat/>
    <w:rsid w:val="00374B80"/>
    <w:rPr>
      <w:rFonts w:ascii="Courier New" w:hAnsi="Courier New" w:cs="Courier New"/>
    </w:rPr>
  </w:style>
  <w:style w:type="character" w:customStyle="1" w:styleId="WW8Num24z2">
    <w:name w:val="WW8Num24z2"/>
    <w:qFormat/>
    <w:rsid w:val="00374B80"/>
    <w:rPr>
      <w:rFonts w:ascii="Wingdings" w:hAnsi="Wingdings" w:cs="Wingdings"/>
    </w:rPr>
  </w:style>
  <w:style w:type="character" w:customStyle="1" w:styleId="WW8Num25z0">
    <w:name w:val="WW8Num25z0"/>
    <w:qFormat/>
    <w:rsid w:val="00374B80"/>
  </w:style>
  <w:style w:type="character" w:customStyle="1" w:styleId="WW8Num25z1">
    <w:name w:val="WW8Num25z1"/>
    <w:qFormat/>
    <w:rsid w:val="00374B80"/>
  </w:style>
  <w:style w:type="character" w:customStyle="1" w:styleId="WW8Num25z2">
    <w:name w:val="WW8Num25z2"/>
    <w:qFormat/>
    <w:rsid w:val="00374B80"/>
  </w:style>
  <w:style w:type="character" w:customStyle="1" w:styleId="WW8Num25z3">
    <w:name w:val="WW8Num25z3"/>
    <w:qFormat/>
    <w:rsid w:val="00374B80"/>
  </w:style>
  <w:style w:type="character" w:customStyle="1" w:styleId="WW8Num25z4">
    <w:name w:val="WW8Num25z4"/>
    <w:qFormat/>
    <w:rsid w:val="00374B80"/>
  </w:style>
  <w:style w:type="character" w:customStyle="1" w:styleId="WW8Num25z5">
    <w:name w:val="WW8Num25z5"/>
    <w:qFormat/>
    <w:rsid w:val="00374B80"/>
  </w:style>
  <w:style w:type="character" w:customStyle="1" w:styleId="WW8Num25z6">
    <w:name w:val="WW8Num25z6"/>
    <w:qFormat/>
    <w:rsid w:val="00374B80"/>
  </w:style>
  <w:style w:type="character" w:customStyle="1" w:styleId="WW8Num25z7">
    <w:name w:val="WW8Num25z7"/>
    <w:qFormat/>
    <w:rsid w:val="00374B80"/>
  </w:style>
  <w:style w:type="character" w:customStyle="1" w:styleId="WW8Num25z8">
    <w:name w:val="WW8Num25z8"/>
    <w:qFormat/>
    <w:rsid w:val="00374B80"/>
  </w:style>
  <w:style w:type="character" w:customStyle="1" w:styleId="WW8Num26z0">
    <w:name w:val="WW8Num26z0"/>
    <w:qFormat/>
    <w:rsid w:val="00374B80"/>
  </w:style>
  <w:style w:type="character" w:customStyle="1" w:styleId="WW8Num26z1">
    <w:name w:val="WW8Num26z1"/>
    <w:qFormat/>
    <w:rsid w:val="00374B80"/>
  </w:style>
  <w:style w:type="character" w:customStyle="1" w:styleId="WW8Num26z2">
    <w:name w:val="WW8Num26z2"/>
    <w:qFormat/>
    <w:rsid w:val="00374B80"/>
  </w:style>
  <w:style w:type="character" w:customStyle="1" w:styleId="WW8Num26z3">
    <w:name w:val="WW8Num26z3"/>
    <w:qFormat/>
    <w:rsid w:val="00374B80"/>
  </w:style>
  <w:style w:type="character" w:customStyle="1" w:styleId="WW8Num26z4">
    <w:name w:val="WW8Num26z4"/>
    <w:qFormat/>
    <w:rsid w:val="00374B80"/>
  </w:style>
  <w:style w:type="character" w:customStyle="1" w:styleId="WW8Num26z5">
    <w:name w:val="WW8Num26z5"/>
    <w:qFormat/>
    <w:rsid w:val="00374B80"/>
  </w:style>
  <w:style w:type="character" w:customStyle="1" w:styleId="WW8Num26z6">
    <w:name w:val="WW8Num26z6"/>
    <w:qFormat/>
    <w:rsid w:val="00374B80"/>
  </w:style>
  <w:style w:type="character" w:customStyle="1" w:styleId="WW8Num26z7">
    <w:name w:val="WW8Num26z7"/>
    <w:qFormat/>
    <w:rsid w:val="00374B80"/>
  </w:style>
  <w:style w:type="character" w:customStyle="1" w:styleId="WW8Num26z8">
    <w:name w:val="WW8Num26z8"/>
    <w:qFormat/>
    <w:rsid w:val="00374B80"/>
  </w:style>
  <w:style w:type="character" w:customStyle="1" w:styleId="WW8Num27z0">
    <w:name w:val="WW8Num27z0"/>
    <w:qFormat/>
    <w:rsid w:val="00374B80"/>
    <w:rPr>
      <w:rFonts w:ascii="Symbol" w:hAnsi="Symbol" w:cs="Symbol"/>
    </w:rPr>
  </w:style>
  <w:style w:type="character" w:customStyle="1" w:styleId="WW8Num27z1">
    <w:name w:val="WW8Num27z1"/>
    <w:qFormat/>
    <w:rsid w:val="00374B80"/>
    <w:rPr>
      <w:rFonts w:ascii="Courier New" w:hAnsi="Courier New" w:cs="Courier New"/>
    </w:rPr>
  </w:style>
  <w:style w:type="character" w:customStyle="1" w:styleId="WW8Num27z2">
    <w:name w:val="WW8Num27z2"/>
    <w:qFormat/>
    <w:rsid w:val="00374B80"/>
    <w:rPr>
      <w:rFonts w:ascii="Wingdings" w:hAnsi="Wingdings" w:cs="Wingdings"/>
    </w:rPr>
  </w:style>
  <w:style w:type="character" w:customStyle="1" w:styleId="HTML">
    <w:name w:val="Стандартний HTML Знак"/>
    <w:qFormat/>
    <w:rsid w:val="00374B80"/>
    <w:rPr>
      <w:rFonts w:ascii="Courier New" w:eastAsia="Times New Roman" w:hAnsi="Courier New" w:cs="Courier New"/>
      <w:sz w:val="20"/>
      <w:szCs w:val="20"/>
      <w:lang w:val="uk-UA"/>
    </w:rPr>
  </w:style>
  <w:style w:type="character" w:customStyle="1" w:styleId="y2iqfc">
    <w:name w:val="y2iqfc"/>
    <w:basedOn w:val="a0"/>
    <w:qFormat/>
    <w:rsid w:val="00374B80"/>
  </w:style>
  <w:style w:type="character" w:customStyle="1" w:styleId="a4">
    <w:name w:val="Верхній колонтитул Знак"/>
    <w:basedOn w:val="a0"/>
    <w:uiPriority w:val="99"/>
    <w:qFormat/>
    <w:rsid w:val="00374B80"/>
  </w:style>
  <w:style w:type="character" w:customStyle="1" w:styleId="a5">
    <w:name w:val="Нижній колонтитул Знак"/>
    <w:basedOn w:val="a0"/>
    <w:uiPriority w:val="99"/>
    <w:qFormat/>
    <w:rsid w:val="00374B80"/>
  </w:style>
  <w:style w:type="character" w:customStyle="1" w:styleId="a6">
    <w:name w:val="Основний текст Знак"/>
    <w:qFormat/>
    <w:rsid w:val="00374B80"/>
    <w:rPr>
      <w:rFonts w:ascii="Times New Roman" w:eastAsia="Times New Roman" w:hAnsi="Times New Roman" w:cs="Times New Roman"/>
      <w:b/>
      <w:bCs/>
      <w:sz w:val="28"/>
      <w:szCs w:val="24"/>
      <w:lang w:val="uk-UA" w:bidi="ar-SA"/>
    </w:rPr>
  </w:style>
  <w:style w:type="character" w:customStyle="1" w:styleId="InternetLink">
    <w:name w:val="Internet Link"/>
    <w:rsid w:val="00374B80"/>
    <w:rPr>
      <w:color w:val="0000FF"/>
      <w:u w:val="single"/>
    </w:rPr>
  </w:style>
  <w:style w:type="character" w:customStyle="1" w:styleId="rvts46">
    <w:name w:val="rvts46"/>
    <w:basedOn w:val="a0"/>
    <w:qFormat/>
    <w:rsid w:val="00374B80"/>
  </w:style>
  <w:style w:type="character" w:customStyle="1" w:styleId="rvts9">
    <w:name w:val="rvts9"/>
    <w:basedOn w:val="a0"/>
    <w:qFormat/>
    <w:rsid w:val="00374B80"/>
  </w:style>
  <w:style w:type="character" w:customStyle="1" w:styleId="rvts37">
    <w:name w:val="rvts37"/>
    <w:basedOn w:val="a0"/>
    <w:qFormat/>
    <w:rsid w:val="00374B80"/>
  </w:style>
  <w:style w:type="character" w:customStyle="1" w:styleId="rvts11">
    <w:name w:val="rvts11"/>
    <w:basedOn w:val="a0"/>
    <w:qFormat/>
    <w:rsid w:val="00374B80"/>
  </w:style>
  <w:style w:type="character" w:customStyle="1" w:styleId="StrongEmphasis">
    <w:name w:val="Strong Emphasis"/>
    <w:qFormat/>
    <w:rsid w:val="00374B80"/>
    <w:rPr>
      <w:b/>
      <w:bCs/>
    </w:rPr>
  </w:style>
  <w:style w:type="character" w:customStyle="1" w:styleId="VisitedInternetLink">
    <w:name w:val="Visited Internet Link"/>
    <w:rsid w:val="00374B80"/>
    <w:rPr>
      <w:color w:val="800080"/>
      <w:u w:val="single"/>
    </w:rPr>
  </w:style>
  <w:style w:type="character" w:customStyle="1" w:styleId="UnresolvedMention">
    <w:name w:val="Unresolved Mention"/>
    <w:qFormat/>
    <w:rsid w:val="00374B80"/>
    <w:rPr>
      <w:color w:val="605E5C"/>
      <w:shd w:val="clear" w:color="auto" w:fill="E1DFDD"/>
    </w:rPr>
  </w:style>
  <w:style w:type="character" w:customStyle="1" w:styleId="9pt">
    <w:name w:val="Основной текст + 9 pt"/>
    <w:qFormat/>
    <w:rsid w:val="00374B80"/>
    <w:rPr>
      <w:rFonts w:ascii="Lucida Sans Unicode" w:hAnsi="Lucida Sans Unicode" w:cs="Lucida Sans Unicode"/>
      <w:spacing w:val="8"/>
      <w:sz w:val="18"/>
      <w:szCs w:val="18"/>
      <w:lang w:bidi="ar-SA"/>
    </w:rPr>
  </w:style>
  <w:style w:type="character" w:customStyle="1" w:styleId="rvts23">
    <w:name w:val="rvts23"/>
    <w:basedOn w:val="a0"/>
    <w:qFormat/>
    <w:rsid w:val="00374B80"/>
  </w:style>
  <w:style w:type="character" w:customStyle="1" w:styleId="A60">
    <w:name w:val="A6"/>
    <w:qFormat/>
    <w:rsid w:val="00374B80"/>
    <w:rPr>
      <w:rFonts w:cs="Myriad Pro;Myriad Pro"/>
      <w:i/>
      <w:iCs/>
      <w:color w:val="205D9F"/>
      <w:sz w:val="22"/>
      <w:szCs w:val="22"/>
    </w:rPr>
  </w:style>
  <w:style w:type="character" w:customStyle="1" w:styleId="A10">
    <w:name w:val="A1"/>
    <w:qFormat/>
    <w:rsid w:val="00374B80"/>
    <w:rPr>
      <w:rFonts w:cs="Myriad Pro;Myriad Pro"/>
      <w:color w:val="205D9F"/>
      <w:u w:val="single"/>
    </w:rPr>
  </w:style>
  <w:style w:type="character" w:customStyle="1" w:styleId="A7">
    <w:name w:val="A7"/>
    <w:qFormat/>
    <w:rsid w:val="00374B80"/>
    <w:rPr>
      <w:rFonts w:cs="Myriad Pro;Myriad Pro"/>
      <w:color w:val="221E1F"/>
      <w:sz w:val="14"/>
      <w:szCs w:val="14"/>
    </w:rPr>
  </w:style>
  <w:style w:type="character" w:customStyle="1" w:styleId="A20">
    <w:name w:val="A2"/>
    <w:qFormat/>
    <w:rsid w:val="00374B80"/>
    <w:rPr>
      <w:rFonts w:ascii="e-Ukraine Bold;Calibri" w:hAnsi="e-Ukraine Bold;Calibri" w:cs="e-Ukraine Bold;Calibri"/>
      <w:b/>
      <w:bCs/>
      <w:color w:val="000000"/>
      <w:sz w:val="52"/>
      <w:szCs w:val="52"/>
    </w:rPr>
  </w:style>
  <w:style w:type="character" w:customStyle="1" w:styleId="IndexLink">
    <w:name w:val="Index Link"/>
    <w:qFormat/>
    <w:rsid w:val="00374B80"/>
  </w:style>
  <w:style w:type="paragraph" w:customStyle="1" w:styleId="Heading">
    <w:name w:val="Heading"/>
    <w:basedOn w:val="a"/>
    <w:next w:val="a"/>
    <w:qFormat/>
    <w:rsid w:val="00374B80"/>
    <w:pPr>
      <w:keepNext/>
      <w:keepLines/>
      <w:spacing w:after="60"/>
    </w:pPr>
    <w:rPr>
      <w:sz w:val="52"/>
      <w:szCs w:val="52"/>
    </w:rPr>
  </w:style>
  <w:style w:type="paragraph" w:styleId="a8">
    <w:name w:val="Body Text"/>
    <w:basedOn w:val="a"/>
    <w:rsid w:val="00374B80"/>
    <w:pPr>
      <w:spacing w:line="240" w:lineRule="auto"/>
      <w:jc w:val="center"/>
    </w:pPr>
    <w:rPr>
      <w:rFonts w:ascii="Times New Roman" w:eastAsia="Times New Roman" w:hAnsi="Times New Roman" w:cs="Times New Roman"/>
      <w:b/>
      <w:bCs/>
      <w:sz w:val="28"/>
      <w:szCs w:val="24"/>
    </w:rPr>
  </w:style>
  <w:style w:type="paragraph" w:styleId="a9">
    <w:name w:val="List"/>
    <w:basedOn w:val="a8"/>
    <w:rsid w:val="00374B80"/>
  </w:style>
  <w:style w:type="paragraph" w:styleId="aa">
    <w:name w:val="caption"/>
    <w:basedOn w:val="a"/>
    <w:qFormat/>
    <w:rsid w:val="00374B80"/>
    <w:pPr>
      <w:suppressLineNumbers/>
      <w:spacing w:before="120" w:after="120"/>
    </w:pPr>
    <w:rPr>
      <w:i/>
      <w:iCs/>
      <w:sz w:val="24"/>
      <w:szCs w:val="24"/>
    </w:rPr>
  </w:style>
  <w:style w:type="paragraph" w:customStyle="1" w:styleId="Index">
    <w:name w:val="Index"/>
    <w:basedOn w:val="a"/>
    <w:qFormat/>
    <w:rsid w:val="00374B80"/>
    <w:pPr>
      <w:suppressLineNumbers/>
    </w:pPr>
  </w:style>
  <w:style w:type="paragraph" w:styleId="HTML0">
    <w:name w:val="HTML Preformatted"/>
    <w:basedOn w:val="a"/>
    <w:qFormat/>
    <w:rsid w:val="00374B80"/>
    <w:pPr>
      <w:spacing w:line="240" w:lineRule="auto"/>
    </w:pPr>
    <w:rPr>
      <w:rFonts w:ascii="Courier New" w:eastAsia="Times New Roman" w:hAnsi="Courier New" w:cs="Courier New"/>
      <w:sz w:val="20"/>
      <w:szCs w:val="20"/>
    </w:rPr>
  </w:style>
  <w:style w:type="paragraph" w:styleId="ab">
    <w:name w:val="header"/>
    <w:basedOn w:val="a"/>
    <w:uiPriority w:val="99"/>
    <w:rsid w:val="00374B80"/>
    <w:pPr>
      <w:spacing w:line="240" w:lineRule="auto"/>
    </w:pPr>
  </w:style>
  <w:style w:type="paragraph" w:styleId="ac">
    <w:name w:val="footer"/>
    <w:basedOn w:val="a"/>
    <w:uiPriority w:val="99"/>
    <w:rsid w:val="00374B80"/>
    <w:pPr>
      <w:spacing w:line="240" w:lineRule="auto"/>
    </w:pPr>
  </w:style>
  <w:style w:type="paragraph" w:styleId="ad">
    <w:name w:val="List Paragraph"/>
    <w:basedOn w:val="a"/>
    <w:qFormat/>
    <w:rsid w:val="00374B80"/>
    <w:pPr>
      <w:ind w:left="720"/>
      <w:contextualSpacing/>
    </w:pPr>
  </w:style>
  <w:style w:type="paragraph" w:customStyle="1" w:styleId="ae">
    <w:name w:val="Знак Знак Знак Знак"/>
    <w:basedOn w:val="a"/>
    <w:qFormat/>
    <w:rsid w:val="00374B80"/>
    <w:pPr>
      <w:spacing w:line="240" w:lineRule="auto"/>
    </w:pPr>
    <w:rPr>
      <w:rFonts w:ascii="Verdana" w:eastAsia="Times New Roman" w:hAnsi="Verdana" w:cs="Verdana"/>
      <w:sz w:val="20"/>
      <w:szCs w:val="20"/>
      <w:lang w:val="en-US"/>
    </w:rPr>
  </w:style>
  <w:style w:type="paragraph" w:customStyle="1" w:styleId="rvps2">
    <w:name w:val="rvps2"/>
    <w:basedOn w:val="a"/>
    <w:qFormat/>
    <w:rsid w:val="00374B80"/>
    <w:pPr>
      <w:spacing w:before="280" w:after="280" w:line="240" w:lineRule="auto"/>
    </w:pPr>
    <w:rPr>
      <w:rFonts w:ascii="Times New Roman" w:eastAsia="Times New Roman" w:hAnsi="Times New Roman" w:cs="Times New Roman"/>
      <w:sz w:val="24"/>
      <w:szCs w:val="24"/>
    </w:rPr>
  </w:style>
  <w:style w:type="paragraph" w:styleId="af">
    <w:name w:val="Normal (Web)"/>
    <w:basedOn w:val="a"/>
    <w:qFormat/>
    <w:rsid w:val="00374B80"/>
    <w:pPr>
      <w:spacing w:before="280" w:after="280" w:line="240" w:lineRule="auto"/>
    </w:pPr>
    <w:rPr>
      <w:rFonts w:ascii="Times New Roman" w:eastAsia="Times New Roman" w:hAnsi="Times New Roman" w:cs="Times New Roman"/>
      <w:sz w:val="24"/>
      <w:szCs w:val="24"/>
    </w:rPr>
  </w:style>
  <w:style w:type="paragraph" w:customStyle="1" w:styleId="Default">
    <w:name w:val="Default"/>
    <w:qFormat/>
    <w:rsid w:val="00374B80"/>
    <w:pPr>
      <w:autoSpaceDE w:val="0"/>
    </w:pPr>
    <w:rPr>
      <w:rFonts w:ascii="Times New Roman" w:hAnsi="Times New Roman" w:cs="Times New Roman"/>
      <w:color w:val="000000"/>
      <w:sz w:val="24"/>
      <w:szCs w:val="24"/>
      <w:lang w:val="uk-UA" w:eastAsia="zh-CN" w:bidi="ug-CN"/>
    </w:rPr>
  </w:style>
  <w:style w:type="paragraph" w:styleId="af0">
    <w:name w:val="TOC Heading"/>
    <w:basedOn w:val="1"/>
    <w:next w:val="a"/>
    <w:qFormat/>
    <w:rsid w:val="00374B80"/>
    <w:pPr>
      <w:spacing w:before="240" w:after="0" w:line="256" w:lineRule="auto"/>
      <w:ind w:firstLine="0"/>
      <w:jc w:val="left"/>
    </w:pPr>
    <w:rPr>
      <w:rFonts w:ascii="Calibri" w:eastAsia="Times New Roman" w:hAnsi="Calibri" w:cs="Microsoft Uighur"/>
      <w:color w:val="365F91"/>
      <w:sz w:val="32"/>
      <w:szCs w:val="32"/>
    </w:rPr>
  </w:style>
  <w:style w:type="paragraph" w:styleId="20">
    <w:name w:val="toc 2"/>
    <w:basedOn w:val="a"/>
    <w:next w:val="a"/>
    <w:rsid w:val="00374B80"/>
    <w:pPr>
      <w:spacing w:after="100"/>
      <w:ind w:left="220"/>
    </w:pPr>
  </w:style>
  <w:style w:type="paragraph" w:styleId="30">
    <w:name w:val="toc 3"/>
    <w:basedOn w:val="a"/>
    <w:next w:val="a"/>
    <w:rsid w:val="00374B80"/>
    <w:pPr>
      <w:spacing w:after="100"/>
      <w:ind w:left="440"/>
    </w:pPr>
  </w:style>
  <w:style w:type="paragraph" w:customStyle="1" w:styleId="Pa5">
    <w:name w:val="Pa5"/>
    <w:basedOn w:val="Default"/>
    <w:next w:val="Default"/>
    <w:qFormat/>
    <w:rsid w:val="00374B80"/>
    <w:pPr>
      <w:spacing w:line="241" w:lineRule="atLeast"/>
    </w:pPr>
    <w:rPr>
      <w:rFonts w:ascii="Myriad Pro;Myriad Pro" w:hAnsi="Myriad Pro;Myriad Pro" w:cs="Arial"/>
    </w:rPr>
  </w:style>
  <w:style w:type="paragraph" w:customStyle="1" w:styleId="Pa7">
    <w:name w:val="Pa7"/>
    <w:basedOn w:val="Default"/>
    <w:next w:val="Default"/>
    <w:qFormat/>
    <w:rsid w:val="00374B80"/>
    <w:pPr>
      <w:spacing w:line="241" w:lineRule="atLeast"/>
    </w:pPr>
    <w:rPr>
      <w:rFonts w:ascii="Myriad Pro;Myriad Pro" w:hAnsi="Myriad Pro;Myriad Pro" w:cs="Arial"/>
    </w:rPr>
  </w:style>
  <w:style w:type="paragraph" w:customStyle="1" w:styleId="Pa9">
    <w:name w:val="Pa9"/>
    <w:basedOn w:val="Default"/>
    <w:next w:val="Default"/>
    <w:qFormat/>
    <w:rsid w:val="00374B80"/>
    <w:pPr>
      <w:spacing w:line="241" w:lineRule="atLeast"/>
    </w:pPr>
    <w:rPr>
      <w:rFonts w:ascii="Myriad Pro;Myriad Pro" w:hAnsi="Myriad Pro;Myriad Pro" w:cs="Arial"/>
    </w:rPr>
  </w:style>
  <w:style w:type="paragraph" w:customStyle="1" w:styleId="Pa8">
    <w:name w:val="Pa8"/>
    <w:basedOn w:val="Default"/>
    <w:next w:val="Default"/>
    <w:qFormat/>
    <w:rsid w:val="00374B80"/>
    <w:pPr>
      <w:spacing w:line="241" w:lineRule="atLeast"/>
    </w:pPr>
    <w:rPr>
      <w:rFonts w:ascii="Myriad Pro;Myriad Pro" w:hAnsi="Myriad Pro;Myriad Pro" w:cs="Arial"/>
    </w:rPr>
  </w:style>
  <w:style w:type="paragraph" w:customStyle="1" w:styleId="Pa26">
    <w:name w:val="Pa26"/>
    <w:basedOn w:val="Default"/>
    <w:next w:val="Default"/>
    <w:qFormat/>
    <w:rsid w:val="00374B80"/>
    <w:pPr>
      <w:spacing w:line="241" w:lineRule="atLeast"/>
    </w:pPr>
    <w:rPr>
      <w:rFonts w:ascii="Myriad Pro;Myriad Pro" w:hAnsi="Myriad Pro;Myriad Pro" w:cs="Arial"/>
    </w:rPr>
  </w:style>
  <w:style w:type="paragraph" w:customStyle="1" w:styleId="msonormal0">
    <w:name w:val="msonormal"/>
    <w:basedOn w:val="a"/>
    <w:qFormat/>
    <w:rsid w:val="00374B80"/>
    <w:pPr>
      <w:spacing w:before="280" w:after="280" w:line="240" w:lineRule="auto"/>
    </w:pPr>
    <w:rPr>
      <w:rFonts w:ascii="Times New Roman" w:eastAsia="Times New Roman" w:hAnsi="Times New Roman" w:cs="Times New Roman"/>
      <w:sz w:val="24"/>
      <w:szCs w:val="24"/>
    </w:rPr>
  </w:style>
  <w:style w:type="paragraph" w:customStyle="1" w:styleId="xl65">
    <w:name w:val="xl65"/>
    <w:basedOn w:val="a"/>
    <w:qFormat/>
    <w:rsid w:val="00374B80"/>
    <w:pPr>
      <w:spacing w:before="280" w:after="280" w:line="240" w:lineRule="auto"/>
      <w:textAlignment w:val="top"/>
    </w:pPr>
    <w:rPr>
      <w:rFonts w:ascii="Times New Roman" w:eastAsia="Times New Roman" w:hAnsi="Times New Roman" w:cs="Times New Roman"/>
      <w:sz w:val="24"/>
      <w:szCs w:val="24"/>
    </w:rPr>
  </w:style>
  <w:style w:type="paragraph" w:customStyle="1" w:styleId="xl66">
    <w:name w:val="xl66"/>
    <w:basedOn w:val="a"/>
    <w:qFormat/>
    <w:rsid w:val="00374B80"/>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color w:val="000000"/>
    </w:rPr>
  </w:style>
  <w:style w:type="paragraph" w:customStyle="1" w:styleId="xl67">
    <w:name w:val="xl67"/>
    <w:basedOn w:val="a"/>
    <w:qFormat/>
    <w:rsid w:val="00374B80"/>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color w:val="000000"/>
    </w:rPr>
  </w:style>
  <w:style w:type="paragraph" w:customStyle="1" w:styleId="xl68">
    <w:name w:val="xl68"/>
    <w:basedOn w:val="a"/>
    <w:qFormat/>
    <w:rsid w:val="00374B80"/>
    <w:pPr>
      <w:pBdr>
        <w:top w:val="single" w:sz="4" w:space="0" w:color="000000"/>
        <w:left w:val="single" w:sz="4" w:space="0" w:color="000000"/>
        <w:bottom w:val="single" w:sz="4" w:space="0" w:color="000000"/>
        <w:right w:val="single" w:sz="4" w:space="0" w:color="000000"/>
      </w:pBdr>
      <w:shd w:val="clear" w:color="auto" w:fill="F2F2F2"/>
      <w:spacing w:before="280" w:after="280" w:line="240" w:lineRule="auto"/>
      <w:textAlignment w:val="top"/>
    </w:pPr>
    <w:rPr>
      <w:rFonts w:ascii="Times New Roman" w:eastAsia="Times New Roman" w:hAnsi="Times New Roman" w:cs="Times New Roman"/>
      <w:color w:val="000000"/>
    </w:rPr>
  </w:style>
  <w:style w:type="paragraph" w:customStyle="1" w:styleId="xl69">
    <w:name w:val="xl69"/>
    <w:basedOn w:val="a"/>
    <w:qFormat/>
    <w:rsid w:val="00374B80"/>
    <w:pPr>
      <w:pBdr>
        <w:top w:val="single" w:sz="4" w:space="0" w:color="000000"/>
        <w:left w:val="single" w:sz="4" w:space="0" w:color="000000"/>
        <w:bottom w:val="single" w:sz="4" w:space="0" w:color="000000"/>
        <w:right w:val="single" w:sz="4" w:space="0" w:color="000000"/>
      </w:pBdr>
      <w:shd w:val="clear" w:color="auto" w:fill="F2F2F2"/>
      <w:spacing w:before="280" w:after="280" w:line="240" w:lineRule="auto"/>
      <w:jc w:val="center"/>
      <w:textAlignment w:val="top"/>
    </w:pPr>
    <w:rPr>
      <w:rFonts w:ascii="Times New Roman" w:eastAsia="Times New Roman" w:hAnsi="Times New Roman" w:cs="Times New Roman"/>
      <w:color w:val="000000"/>
    </w:rPr>
  </w:style>
  <w:style w:type="paragraph" w:customStyle="1" w:styleId="xl70">
    <w:name w:val="xl70"/>
    <w:basedOn w:val="a"/>
    <w:qFormat/>
    <w:rsid w:val="00374B80"/>
    <w:pPr>
      <w:pBdr>
        <w:top w:val="single" w:sz="4" w:space="0" w:color="000000"/>
        <w:left w:val="single" w:sz="4" w:space="0" w:color="000000"/>
        <w:bottom w:val="single" w:sz="4" w:space="0" w:color="000000"/>
        <w:right w:val="single" w:sz="4" w:space="0" w:color="000000"/>
      </w:pBdr>
      <w:shd w:val="clear" w:color="auto" w:fill="F2F2F2"/>
      <w:spacing w:before="280" w:after="280" w:line="240" w:lineRule="auto"/>
      <w:jc w:val="center"/>
    </w:pPr>
    <w:rPr>
      <w:rFonts w:ascii="Times New Roman" w:eastAsia="Times New Roman" w:hAnsi="Times New Roman" w:cs="Times New Roman"/>
      <w:color w:val="000000"/>
    </w:rPr>
  </w:style>
  <w:style w:type="paragraph" w:customStyle="1" w:styleId="xl71">
    <w:name w:val="xl71"/>
    <w:basedOn w:val="a"/>
    <w:qFormat/>
    <w:rsid w:val="00374B80"/>
    <w:pPr>
      <w:spacing w:before="280" w:after="280" w:line="240" w:lineRule="auto"/>
      <w:textAlignment w:val="top"/>
    </w:pPr>
    <w:rPr>
      <w:rFonts w:eastAsia="Times New Roman"/>
      <w:sz w:val="24"/>
      <w:szCs w:val="24"/>
    </w:rPr>
  </w:style>
  <w:style w:type="paragraph" w:customStyle="1" w:styleId="Pa14">
    <w:name w:val="Pa14"/>
    <w:basedOn w:val="Default"/>
    <w:next w:val="Default"/>
    <w:qFormat/>
    <w:rsid w:val="00374B80"/>
    <w:pPr>
      <w:spacing w:line="241" w:lineRule="atLeast"/>
    </w:pPr>
    <w:rPr>
      <w:rFonts w:ascii="Myriad Pro;Myriad Pro" w:hAnsi="Myriad Pro;Myriad Pro" w:cs="Arial"/>
    </w:rPr>
  </w:style>
  <w:style w:type="paragraph" w:customStyle="1" w:styleId="Pa16">
    <w:name w:val="Pa16"/>
    <w:basedOn w:val="Default"/>
    <w:next w:val="Default"/>
    <w:qFormat/>
    <w:rsid w:val="00374B80"/>
    <w:pPr>
      <w:spacing w:line="241" w:lineRule="atLeast"/>
    </w:pPr>
    <w:rPr>
      <w:rFonts w:ascii="Myriad Pro;Myriad Pro" w:hAnsi="Myriad Pro;Myriad Pro" w:cs="Arial"/>
    </w:rPr>
  </w:style>
  <w:style w:type="paragraph" w:customStyle="1" w:styleId="Pa17">
    <w:name w:val="Pa17"/>
    <w:basedOn w:val="Default"/>
    <w:next w:val="Default"/>
    <w:qFormat/>
    <w:rsid w:val="00374B80"/>
    <w:pPr>
      <w:spacing w:line="241" w:lineRule="atLeast"/>
    </w:pPr>
    <w:rPr>
      <w:rFonts w:ascii="Myriad Pro;Myriad Pro" w:hAnsi="Myriad Pro;Myriad Pro" w:cs="Arial"/>
    </w:rPr>
  </w:style>
  <w:style w:type="paragraph" w:customStyle="1" w:styleId="Pa18">
    <w:name w:val="Pa18"/>
    <w:basedOn w:val="Default"/>
    <w:next w:val="Default"/>
    <w:qFormat/>
    <w:rsid w:val="00374B80"/>
    <w:pPr>
      <w:spacing w:line="241" w:lineRule="atLeast"/>
    </w:pPr>
    <w:rPr>
      <w:rFonts w:ascii="Myriad Pro;Myriad Pro" w:hAnsi="Myriad Pro;Myriad Pro" w:cs="Arial"/>
    </w:rPr>
  </w:style>
  <w:style w:type="paragraph" w:customStyle="1" w:styleId="Pa0">
    <w:name w:val="Pa0"/>
    <w:basedOn w:val="Default"/>
    <w:next w:val="Default"/>
    <w:qFormat/>
    <w:rsid w:val="00374B80"/>
    <w:pPr>
      <w:spacing w:line="241" w:lineRule="atLeast"/>
    </w:pPr>
    <w:rPr>
      <w:rFonts w:ascii="Myriad Pro;Myriad Pro" w:hAnsi="Myriad Pro;Myriad Pro" w:cs="Arial"/>
    </w:rPr>
  </w:style>
  <w:style w:type="paragraph" w:customStyle="1" w:styleId="Pa1">
    <w:name w:val="Pa1"/>
    <w:basedOn w:val="Default"/>
    <w:next w:val="Default"/>
    <w:qFormat/>
    <w:rsid w:val="00374B80"/>
    <w:pPr>
      <w:spacing w:line="241" w:lineRule="atLeast"/>
    </w:pPr>
    <w:rPr>
      <w:rFonts w:ascii="Myriad Pro;Myriad Pro" w:hAnsi="Myriad Pro;Myriad Pro" w:cs="Arial"/>
    </w:rPr>
  </w:style>
  <w:style w:type="paragraph" w:customStyle="1" w:styleId="TableContents">
    <w:name w:val="Table Contents"/>
    <w:basedOn w:val="a"/>
    <w:qFormat/>
    <w:rsid w:val="00374B80"/>
    <w:pPr>
      <w:suppressLineNumbers/>
    </w:pPr>
  </w:style>
  <w:style w:type="paragraph" w:customStyle="1" w:styleId="TableHeading">
    <w:name w:val="Table Heading"/>
    <w:basedOn w:val="TableContents"/>
    <w:qFormat/>
    <w:rsid w:val="00374B80"/>
    <w:pPr>
      <w:jc w:val="center"/>
    </w:pPr>
    <w:rPr>
      <w:b/>
      <w:bCs/>
    </w:rPr>
  </w:style>
  <w:style w:type="numbering" w:customStyle="1" w:styleId="WW8Num1">
    <w:name w:val="WW8Num1"/>
    <w:qFormat/>
    <w:rsid w:val="00374B80"/>
  </w:style>
  <w:style w:type="numbering" w:customStyle="1" w:styleId="WW8Num2">
    <w:name w:val="WW8Num2"/>
    <w:qFormat/>
    <w:rsid w:val="00374B80"/>
  </w:style>
  <w:style w:type="numbering" w:customStyle="1" w:styleId="WW8Num3">
    <w:name w:val="WW8Num3"/>
    <w:qFormat/>
    <w:rsid w:val="00374B80"/>
  </w:style>
  <w:style w:type="numbering" w:customStyle="1" w:styleId="WW8Num4">
    <w:name w:val="WW8Num4"/>
    <w:qFormat/>
    <w:rsid w:val="00374B80"/>
  </w:style>
  <w:style w:type="numbering" w:customStyle="1" w:styleId="WW8Num5">
    <w:name w:val="WW8Num5"/>
    <w:qFormat/>
    <w:rsid w:val="00374B80"/>
  </w:style>
  <w:style w:type="numbering" w:customStyle="1" w:styleId="WW8Num6">
    <w:name w:val="WW8Num6"/>
    <w:qFormat/>
    <w:rsid w:val="00374B80"/>
  </w:style>
  <w:style w:type="numbering" w:customStyle="1" w:styleId="WW8Num7">
    <w:name w:val="WW8Num7"/>
    <w:qFormat/>
    <w:rsid w:val="00374B80"/>
  </w:style>
  <w:style w:type="numbering" w:customStyle="1" w:styleId="WW8Num8">
    <w:name w:val="WW8Num8"/>
    <w:qFormat/>
    <w:rsid w:val="00374B80"/>
  </w:style>
  <w:style w:type="numbering" w:customStyle="1" w:styleId="WW8Num9">
    <w:name w:val="WW8Num9"/>
    <w:qFormat/>
    <w:rsid w:val="00374B80"/>
  </w:style>
  <w:style w:type="numbering" w:customStyle="1" w:styleId="WW8Num10">
    <w:name w:val="WW8Num10"/>
    <w:qFormat/>
    <w:rsid w:val="00374B80"/>
  </w:style>
  <w:style w:type="numbering" w:customStyle="1" w:styleId="WW8Num11">
    <w:name w:val="WW8Num11"/>
    <w:qFormat/>
    <w:rsid w:val="00374B80"/>
  </w:style>
  <w:style w:type="numbering" w:customStyle="1" w:styleId="WW8Num12">
    <w:name w:val="WW8Num12"/>
    <w:qFormat/>
    <w:rsid w:val="00374B80"/>
  </w:style>
  <w:style w:type="numbering" w:customStyle="1" w:styleId="WW8Num13">
    <w:name w:val="WW8Num13"/>
    <w:qFormat/>
    <w:rsid w:val="00374B80"/>
  </w:style>
  <w:style w:type="numbering" w:customStyle="1" w:styleId="WW8Num14">
    <w:name w:val="WW8Num14"/>
    <w:qFormat/>
    <w:rsid w:val="00374B80"/>
  </w:style>
  <w:style w:type="numbering" w:customStyle="1" w:styleId="WW8Num15">
    <w:name w:val="WW8Num15"/>
    <w:qFormat/>
    <w:rsid w:val="00374B80"/>
  </w:style>
  <w:style w:type="numbering" w:customStyle="1" w:styleId="WW8Num16">
    <w:name w:val="WW8Num16"/>
    <w:qFormat/>
    <w:rsid w:val="00374B80"/>
  </w:style>
  <w:style w:type="numbering" w:customStyle="1" w:styleId="WW8Num17">
    <w:name w:val="WW8Num17"/>
    <w:qFormat/>
    <w:rsid w:val="00374B80"/>
  </w:style>
  <w:style w:type="numbering" w:customStyle="1" w:styleId="WW8Num18">
    <w:name w:val="WW8Num18"/>
    <w:qFormat/>
    <w:rsid w:val="00374B80"/>
  </w:style>
  <w:style w:type="numbering" w:customStyle="1" w:styleId="WW8Num19">
    <w:name w:val="WW8Num19"/>
    <w:qFormat/>
    <w:rsid w:val="00374B80"/>
  </w:style>
  <w:style w:type="numbering" w:customStyle="1" w:styleId="WW8Num20">
    <w:name w:val="WW8Num20"/>
    <w:qFormat/>
    <w:rsid w:val="00374B80"/>
  </w:style>
  <w:style w:type="numbering" w:customStyle="1" w:styleId="WW8Num21">
    <w:name w:val="WW8Num21"/>
    <w:qFormat/>
    <w:rsid w:val="00374B80"/>
  </w:style>
  <w:style w:type="numbering" w:customStyle="1" w:styleId="WW8Num22">
    <w:name w:val="WW8Num22"/>
    <w:qFormat/>
    <w:rsid w:val="00374B80"/>
  </w:style>
  <w:style w:type="numbering" w:customStyle="1" w:styleId="WW8Num23">
    <w:name w:val="WW8Num23"/>
    <w:qFormat/>
    <w:rsid w:val="00374B80"/>
  </w:style>
  <w:style w:type="numbering" w:customStyle="1" w:styleId="WW8Num24">
    <w:name w:val="WW8Num24"/>
    <w:qFormat/>
    <w:rsid w:val="00374B80"/>
  </w:style>
  <w:style w:type="numbering" w:customStyle="1" w:styleId="WW8Num25">
    <w:name w:val="WW8Num25"/>
    <w:qFormat/>
    <w:rsid w:val="00374B80"/>
  </w:style>
  <w:style w:type="numbering" w:customStyle="1" w:styleId="WW8Num26">
    <w:name w:val="WW8Num26"/>
    <w:qFormat/>
    <w:rsid w:val="00374B80"/>
  </w:style>
  <w:style w:type="numbering" w:customStyle="1" w:styleId="WW8Num27">
    <w:name w:val="WW8Num27"/>
    <w:qFormat/>
    <w:rsid w:val="00374B80"/>
  </w:style>
  <w:style w:type="paragraph" w:styleId="af1">
    <w:name w:val="Subtitle"/>
    <w:basedOn w:val="a"/>
    <w:next w:val="a"/>
    <w:uiPriority w:val="11"/>
    <w:qFormat/>
    <w:rsid w:val="00374B80"/>
    <w:pPr>
      <w:keepNext/>
      <w:keepLines/>
      <w:spacing w:after="320"/>
    </w:pPr>
    <w:rPr>
      <w:color w:val="666666"/>
      <w:sz w:val="30"/>
      <w:szCs w:val="30"/>
    </w:rPr>
  </w:style>
  <w:style w:type="table" w:customStyle="1" w:styleId="af2">
    <w:basedOn w:val="TableNormal"/>
    <w:rsid w:val="00374B80"/>
    <w:tblPr>
      <w:tblStyleRowBandSize w:val="1"/>
      <w:tblStyleColBandSize w:val="1"/>
      <w:tblCellMar>
        <w:top w:w="0" w:type="dxa"/>
        <w:left w:w="103" w:type="dxa"/>
        <w:bottom w:w="0" w:type="dxa"/>
        <w:right w:w="108" w:type="dxa"/>
      </w:tblCellMar>
    </w:tblPr>
  </w:style>
  <w:style w:type="table" w:customStyle="1" w:styleId="af3">
    <w:basedOn w:val="TableNormal"/>
    <w:rsid w:val="00374B80"/>
    <w:tblPr>
      <w:tblStyleRowBandSize w:val="1"/>
      <w:tblStyleColBandSize w:val="1"/>
      <w:tblCellMar>
        <w:top w:w="0" w:type="dxa"/>
        <w:left w:w="103" w:type="dxa"/>
        <w:bottom w:w="0" w:type="dxa"/>
        <w:right w:w="108" w:type="dxa"/>
      </w:tblCellMar>
    </w:tblPr>
  </w:style>
  <w:style w:type="character" w:styleId="af4">
    <w:name w:val="Hyperlink"/>
    <w:basedOn w:val="a0"/>
    <w:uiPriority w:val="99"/>
    <w:unhideWhenUsed/>
    <w:rsid w:val="00A77BC7"/>
    <w:rPr>
      <w:color w:val="0000FF" w:themeColor="hyperlink"/>
      <w:u w:val="single"/>
    </w:rPr>
  </w:style>
  <w:style w:type="character" w:styleId="af5">
    <w:name w:val="FollowedHyperlink"/>
    <w:basedOn w:val="a0"/>
    <w:uiPriority w:val="99"/>
    <w:semiHidden/>
    <w:unhideWhenUsed/>
    <w:rsid w:val="00A77B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drda.gov.ua/" TargetMode="External"/><Relationship Id="rId117" Type="http://schemas.openxmlformats.org/officeDocument/2006/relationships/hyperlink" Target="https://www.solselrada.gov.ua/" TargetMode="External"/><Relationship Id="rId21" Type="http://schemas.openxmlformats.org/officeDocument/2006/relationships/hyperlink" Target="https://kolrda.gov.ua/" TargetMode="External"/><Relationship Id="rId42" Type="http://schemas.openxmlformats.org/officeDocument/2006/relationships/hyperlink" Target="https://verhnyanskasr.gov.ua/" TargetMode="External"/><Relationship Id="rId47" Type="http://schemas.openxmlformats.org/officeDocument/2006/relationships/hyperlink" Target="https://vorohta.org/ua" TargetMode="External"/><Relationship Id="rId63" Type="http://schemas.openxmlformats.org/officeDocument/2006/relationships/hyperlink" Target="http://zabolotivska.gromada.org.ua/" TargetMode="External"/><Relationship Id="rId68" Type="http://schemas.openxmlformats.org/officeDocument/2006/relationships/hyperlink" Target="http://www.mvk.if.ua/" TargetMode="External"/><Relationship Id="rId84" Type="http://schemas.openxmlformats.org/officeDocument/2006/relationships/hyperlink" Target="https://mateivetska-gromada.gov.ua/" TargetMode="External"/><Relationship Id="rId89" Type="http://schemas.openxmlformats.org/officeDocument/2006/relationships/hyperlink" Target="https://novotg.gov.ua/" TargetMode="External"/><Relationship Id="rId112" Type="http://schemas.openxmlformats.org/officeDocument/2006/relationships/hyperlink" Target="https://rozhnrada.gov.ua/" TargetMode="External"/><Relationship Id="rId133" Type="http://schemas.openxmlformats.org/officeDocument/2006/relationships/hyperlink" Target="https://yaremcha-miskrada.gov.ua/" TargetMode="External"/><Relationship Id="rId138" Type="http://schemas.openxmlformats.org/officeDocument/2006/relationships/hyperlink" Target="http://rozhnivska.gromada.org.ua/" TargetMode="External"/><Relationship Id="rId16" Type="http://schemas.openxmlformats.org/officeDocument/2006/relationships/hyperlink" Target="https://verhovuna-rda.gov.ua/?fbclid=IwAR0ef8rmBsmQPOZlrUh-7lJPHaTJE4viggzV864N_-Eyfpd6idtxz7Nr7qE" TargetMode="External"/><Relationship Id="rId107" Type="http://schemas.openxmlformats.org/officeDocument/2006/relationships/hyperlink" Target="https://rohatyncity.if.ua/" TargetMode="External"/><Relationship Id="rId11" Type="http://schemas.openxmlformats.org/officeDocument/2006/relationships/chart" Target="charts/chart1.xml"/><Relationship Id="rId32" Type="http://schemas.openxmlformats.org/officeDocument/2006/relationships/hyperlink" Target="https://bolekhiv-rada.gov.ua/" TargetMode="External"/><Relationship Id="rId37" Type="http://schemas.openxmlformats.org/officeDocument/2006/relationships/hyperlink" Target="http://burshtyn-rada.if.gov.ua/" TargetMode="External"/><Relationship Id="rId53" Type="http://schemas.openxmlformats.org/officeDocument/2006/relationships/hyperlink" Target="https://hth.gov.ua/" TargetMode="External"/><Relationship Id="rId58" Type="http://schemas.openxmlformats.org/officeDocument/2006/relationships/hyperlink" Target="https://rada-dolyna.gov.ua/" TargetMode="External"/><Relationship Id="rId74" Type="http://schemas.openxmlformats.org/officeDocument/2006/relationships/hyperlink" Target="https://kosivmr.if.ua/" TargetMode="External"/><Relationship Id="rId79" Type="http://schemas.openxmlformats.org/officeDocument/2006/relationships/hyperlink" Target="https://kuty-rada.gov.ua/" TargetMode="External"/><Relationship Id="rId102" Type="http://schemas.openxmlformats.org/officeDocument/2006/relationships/hyperlink" Target="https://pnotg.gov.ua/" TargetMode="External"/><Relationship Id="rId123" Type="http://schemas.openxmlformats.org/officeDocument/2006/relationships/hyperlink" Target="https://tlumacka-gromada.gov.ua/" TargetMode="External"/><Relationship Id="rId128" Type="http://schemas.openxmlformats.org/officeDocument/2006/relationships/hyperlink" Target="https://chernelycka-gromada.gov.ua/" TargetMode="Externa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novotg.gov.ua/" TargetMode="External"/><Relationship Id="rId95" Type="http://schemas.openxmlformats.org/officeDocument/2006/relationships/hyperlink" Target="https://pyadycka-gromada.gov.ua/" TargetMode="External"/><Relationship Id="rId22" Type="http://schemas.openxmlformats.org/officeDocument/2006/relationships/hyperlink" Target="https://kolrda.gov.ua/" TargetMode="External"/><Relationship Id="rId27" Type="http://schemas.openxmlformats.org/officeDocument/2006/relationships/hyperlink" Target="https://biloberizkaotg.gov.ua/" TargetMode="External"/><Relationship Id="rId43" Type="http://schemas.openxmlformats.org/officeDocument/2006/relationships/hyperlink" Target="https://vygodska-gromada.gov.ua/" TargetMode="External"/><Relationship Id="rId48" Type="http://schemas.openxmlformats.org/officeDocument/2006/relationships/hyperlink" Target="https://vorokhtianska-rada.gov.ua/" TargetMode="External"/><Relationship Id="rId64" Type="http://schemas.openxmlformats.org/officeDocument/2006/relationships/hyperlink" Target="http://zabolotivska.gromada.org.ua/" TargetMode="External"/><Relationship Id="rId69" Type="http://schemas.openxmlformats.org/officeDocument/2006/relationships/hyperlink" Target="https://kalushcity.gov.ua/" TargetMode="External"/><Relationship Id="rId113" Type="http://schemas.openxmlformats.org/officeDocument/2006/relationships/hyperlink" Target="https://rozhnrada.gov.ua/" TargetMode="External"/><Relationship Id="rId118" Type="http://schemas.openxmlformats.org/officeDocument/2006/relationships/hyperlink" Target="https://spaska-gromada.gov.ua/" TargetMode="External"/><Relationship Id="rId134" Type="http://schemas.openxmlformats.org/officeDocument/2006/relationships/hyperlink" Target="file:///C:\Users\User\Videos\Downloads\" TargetMode="External"/><Relationship Id="rId139" Type="http://schemas.openxmlformats.org/officeDocument/2006/relationships/hyperlink" Target="http://chernelycka.gromada.org.ua/" TargetMode="External"/><Relationship Id="rId80" Type="http://schemas.openxmlformats.org/officeDocument/2006/relationships/hyperlink" Target="https://lanchynska-gromada.gov.ua/" TargetMode="External"/><Relationship Id="rId85" Type="http://schemas.openxmlformats.org/officeDocument/2006/relationships/hyperlink" Target="http://nadvirnamr.gov.ua/"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verhovuna-rda.gov.ua/?fbclid=IwAR0ef8rmBsmQPOZlrUh-7lJPHaTJE4viggzV864N_-Eyfpd6idtxz7Nr7qE" TargetMode="External"/><Relationship Id="rId25" Type="http://schemas.openxmlformats.org/officeDocument/2006/relationships/hyperlink" Target="https://nadrda.gov.ua/" TargetMode="External"/><Relationship Id="rId33" Type="http://schemas.openxmlformats.org/officeDocument/2006/relationships/hyperlink" Target="https://bolekhiv-rada.gov.ua/" TargetMode="External"/><Relationship Id="rId38" Type="http://schemas.openxmlformats.org/officeDocument/2006/relationships/hyperlink" Target="http://burshtyn-rada.if.gov.ua/" TargetMode="External"/><Relationship Id="rId46" Type="http://schemas.openxmlformats.org/officeDocument/2006/relationships/hyperlink" Target="https://voynylivska-gromada.gov.ua/" TargetMode="External"/><Relationship Id="rId59" Type="http://schemas.openxmlformats.org/officeDocument/2006/relationships/hyperlink" Target="https://duba-gromada.gov.ua/" TargetMode="External"/><Relationship Id="rId67" Type="http://schemas.openxmlformats.org/officeDocument/2006/relationships/hyperlink" Target="http://www.mvk.if.ua/" TargetMode="External"/><Relationship Id="rId103" Type="http://schemas.openxmlformats.org/officeDocument/2006/relationships/hyperlink" Target="https://pidgaychykivska-gromada.gov.ua/" TargetMode="External"/><Relationship Id="rId108" Type="http://schemas.openxmlformats.org/officeDocument/2006/relationships/hyperlink" Target="https://rohatyncity.if.ua/" TargetMode="External"/><Relationship Id="rId116" Type="http://schemas.openxmlformats.org/officeDocument/2006/relationships/hyperlink" Target="https://solotvino-rada.gov.ua/" TargetMode="External"/><Relationship Id="rId124" Type="http://schemas.openxmlformats.org/officeDocument/2006/relationships/hyperlink" Target="https://tlumacka-gromada.gov.ua/" TargetMode="External"/><Relationship Id="rId129" Type="http://schemas.openxmlformats.org/officeDocument/2006/relationships/hyperlink" Target="http://yablunivska.gromada.org.ua/" TargetMode="External"/><Relationship Id="rId137" Type="http://schemas.openxmlformats.org/officeDocument/2006/relationships/hyperlink" Target="file:///C:\Users\User\Videos\Downloads\" TargetMode="External"/><Relationship Id="rId20" Type="http://schemas.openxmlformats.org/officeDocument/2006/relationships/hyperlink" Target="https://kalushrda.gov.ua/" TargetMode="External"/><Relationship Id="rId41" Type="http://schemas.openxmlformats.org/officeDocument/2006/relationships/hyperlink" Target="https://verhnyanskaotg.dosvit.org.ua/" TargetMode="External"/><Relationship Id="rId54" Type="http://schemas.openxmlformats.org/officeDocument/2006/relationships/hyperlink" Target="https://delyatynska-gromada.gov.ua/" TargetMode="External"/><Relationship Id="rId62" Type="http://schemas.openxmlformats.org/officeDocument/2006/relationships/hyperlink" Target="https://ezupilska-gromada.gov.ua/" TargetMode="External"/><Relationship Id="rId70" Type="http://schemas.openxmlformats.org/officeDocument/2006/relationships/hyperlink" Target="https://kalushcity.gov.ua/" TargetMode="External"/><Relationship Id="rId75" Type="http://schemas.openxmlformats.org/officeDocument/2006/relationships/hyperlink" Target="https://kosivmr.gov.ua/" TargetMode="External"/><Relationship Id="rId83" Type="http://schemas.openxmlformats.org/officeDocument/2006/relationships/hyperlink" Target="https://mateivetska-gromada.gov.ua/" TargetMode="External"/><Relationship Id="rId88" Type="http://schemas.openxmlformats.org/officeDocument/2006/relationships/hyperlink" Target="https://nyznoverbizkaotg.dosvit.org.ua/" TargetMode="External"/><Relationship Id="rId91" Type="http://schemas.openxmlformats.org/officeDocument/2006/relationships/hyperlink" Target="https://www.obertynska-tg.gov.ua/" TargetMode="External"/><Relationship Id="rId96" Type="http://schemas.openxmlformats.org/officeDocument/2006/relationships/hyperlink" Target="https://www.pasichna-gromada.org.ua/" TargetMode="External"/><Relationship Id="rId111" Type="http://schemas.openxmlformats.org/officeDocument/2006/relationships/hyperlink" Target="http://rozhnivska.gromada.org.ua/" TargetMode="External"/><Relationship Id="rId132" Type="http://schemas.openxmlformats.org/officeDocument/2006/relationships/hyperlink" Target="https://yaremcha-miskrada.gov.ua/" TargetMode="External"/><Relationship Id="rId140" Type="http://schemas.openxmlformats.org/officeDocument/2006/relationships/header" Target="header3.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f.gov.ua/" TargetMode="External"/><Relationship Id="rId23" Type="http://schemas.openxmlformats.org/officeDocument/2006/relationships/hyperlink" Target="https://kosivrda.gov.ua/" TargetMode="External"/><Relationship Id="rId28" Type="http://schemas.openxmlformats.org/officeDocument/2006/relationships/hyperlink" Target="https://biloberizkaotg.gov.ua/" TargetMode="External"/><Relationship Id="rId36" Type="http://schemas.openxmlformats.org/officeDocument/2006/relationships/hyperlink" Target="https://bukachivska-gromada.gov.ua/" TargetMode="External"/><Relationship Id="rId49" Type="http://schemas.openxmlformats.org/officeDocument/2006/relationships/hyperlink" Target="http://galycka.gromada.org.ua/" TargetMode="External"/><Relationship Id="rId57" Type="http://schemas.openxmlformats.org/officeDocument/2006/relationships/hyperlink" Target="https://dolyna.if.ua/" TargetMode="External"/><Relationship Id="rId106" Type="http://schemas.openxmlformats.org/officeDocument/2006/relationships/hyperlink" Target="https://www.polsr.gov.ua/" TargetMode="External"/><Relationship Id="rId114" Type="http://schemas.openxmlformats.org/officeDocument/2006/relationships/hyperlink" Target="https://hth.gov.ua/" TargetMode="External"/><Relationship Id="rId119" Type="http://schemas.openxmlformats.org/officeDocument/2006/relationships/hyperlink" Target="https://st-bogorodchany-gromada.gov.ua/" TargetMode="External"/><Relationship Id="rId127" Type="http://schemas.openxmlformats.org/officeDocument/2006/relationships/hyperlink" Target="http://chernelycka.gromada.org.ua/" TargetMode="External"/><Relationship Id="rId10" Type="http://schemas.openxmlformats.org/officeDocument/2006/relationships/hyperlink" Target="https://bit.ly/41kE4no" TargetMode="External"/><Relationship Id="rId31" Type="http://schemas.openxmlformats.org/officeDocument/2006/relationships/hyperlink" Target="https://bogo-rada.gov.ua/" TargetMode="External"/><Relationship Id="rId44" Type="http://schemas.openxmlformats.org/officeDocument/2006/relationships/hyperlink" Target="https://verhnyanskaotg.dosvit.org.ua/" TargetMode="External"/><Relationship Id="rId52" Type="http://schemas.openxmlformats.org/officeDocument/2006/relationships/hyperlink" Target="https://hth.gov.ua/" TargetMode="External"/><Relationship Id="rId60" Type="http://schemas.openxmlformats.org/officeDocument/2006/relationships/hyperlink" Target="https://duba-gromada.gov.ua/" TargetMode="External"/><Relationship Id="rId65" Type="http://schemas.openxmlformats.org/officeDocument/2006/relationships/hyperlink" Target="https://zahvizdyanska-gromada.gov.ua/" TargetMode="External"/><Relationship Id="rId73" Type="http://schemas.openxmlformats.org/officeDocument/2006/relationships/hyperlink" Target="https://korshivska-gromada.gov.ua/" TargetMode="External"/><Relationship Id="rId78" Type="http://schemas.openxmlformats.org/officeDocument/2006/relationships/hyperlink" Target="http://kuty.rada.org.ua/" TargetMode="External"/><Relationship Id="rId81" Type="http://schemas.openxmlformats.org/officeDocument/2006/relationships/hyperlink" Target="https://lanchynska-gromada.gov.ua/" TargetMode="External"/><Relationship Id="rId86" Type="http://schemas.openxmlformats.org/officeDocument/2006/relationships/hyperlink" Target="https://nadrada.gov.ua/" TargetMode="External"/><Relationship Id="rId94" Type="http://schemas.openxmlformats.org/officeDocument/2006/relationships/hyperlink" Target="https://pyadycka-gromada.gov.ua/" TargetMode="External"/><Relationship Id="rId99" Type="http://schemas.openxmlformats.org/officeDocument/2006/relationships/hyperlink" Target="https://perehinska-gromada.gov.ua/" TargetMode="External"/><Relationship Id="rId101" Type="http://schemas.openxmlformats.org/officeDocument/2006/relationships/hyperlink" Target="https://pererislyanska-gromada.gov.ua/" TargetMode="External"/><Relationship Id="rId122" Type="http://schemas.openxmlformats.org/officeDocument/2006/relationships/hyperlink" Target="https://tsmth.gov.ua/" TargetMode="External"/><Relationship Id="rId130" Type="http://schemas.openxmlformats.org/officeDocument/2006/relationships/hyperlink" Target="https://yablunivska-gromada.gov.ua/" TargetMode="External"/><Relationship Id="rId135" Type="http://schemas.openxmlformats.org/officeDocument/2006/relationships/hyperlink" Target="file:///C:\Users\User\Videos\Downloads\" TargetMode="External"/><Relationship Id="rId143"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bit.ly/4nqvxd5" TargetMode="External"/><Relationship Id="rId13" Type="http://schemas.openxmlformats.org/officeDocument/2006/relationships/header" Target="header2.xml"/><Relationship Id="rId18" Type="http://schemas.openxmlformats.org/officeDocument/2006/relationships/hyperlink" Target="https://ivano-frankivska-rda.gov.ua/" TargetMode="External"/><Relationship Id="rId39" Type="http://schemas.openxmlformats.org/officeDocument/2006/relationships/hyperlink" Target="https://verrada.gov.ua/" TargetMode="External"/><Relationship Id="rId109" Type="http://schemas.openxmlformats.org/officeDocument/2006/relationships/hyperlink" Target="https://rmtg.gov.ua/" TargetMode="External"/><Relationship Id="rId34" Type="http://schemas.openxmlformats.org/officeDocument/2006/relationships/hyperlink" Target="https://broshniv-osadska-gromada.gov.ua/" TargetMode="External"/><Relationship Id="rId50" Type="http://schemas.openxmlformats.org/officeDocument/2006/relationships/hyperlink" Target="https://galycka-gromada.gov.ua/" TargetMode="External"/><Relationship Id="rId55" Type="http://schemas.openxmlformats.org/officeDocument/2006/relationships/hyperlink" Target="https://delyatynska-gromada.gov.ua/" TargetMode="External"/><Relationship Id="rId76" Type="http://schemas.openxmlformats.org/officeDocument/2006/relationships/hyperlink" Target="https://kosmacka-gromada.gov.ua/" TargetMode="External"/><Relationship Id="rId97" Type="http://schemas.openxmlformats.org/officeDocument/2006/relationships/hyperlink" Target="https://pasichna-tg.gov.ua/" TargetMode="External"/><Relationship Id="rId104" Type="http://schemas.openxmlformats.org/officeDocument/2006/relationships/hyperlink" Target="https://pidgaychykivska-gromada.gov.ua/" TargetMode="External"/><Relationship Id="rId120" Type="http://schemas.openxmlformats.org/officeDocument/2006/relationships/hyperlink" Target="https://st-bogorodchany-gromada.gov.ua/" TargetMode="External"/><Relationship Id="rId125" Type="http://schemas.openxmlformats.org/officeDocument/2006/relationships/hyperlink" Target="https://tlumacka-gromada.gov.ua/" TargetMode="External"/><Relationship Id="rId141"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https://kolrada.gov.ua/" TargetMode="External"/><Relationship Id="rId92" Type="http://schemas.openxmlformats.org/officeDocument/2006/relationships/hyperlink" Target="https://oleshaotg.gov.ua/" TargetMode="External"/><Relationship Id="rId2" Type="http://schemas.openxmlformats.org/officeDocument/2006/relationships/customXml" Target="../customXml/item2.xml"/><Relationship Id="rId29" Type="http://schemas.openxmlformats.org/officeDocument/2006/relationships/hyperlink" Target="https://bilshivcivska-gromada.gov.ua/" TargetMode="External"/><Relationship Id="rId24" Type="http://schemas.openxmlformats.org/officeDocument/2006/relationships/hyperlink" Target="https://kosivrda.gov.ua/" TargetMode="External"/><Relationship Id="rId40" Type="http://schemas.openxmlformats.org/officeDocument/2006/relationships/hyperlink" Target="https://verrada.gov.ua/" TargetMode="External"/><Relationship Id="rId45" Type="http://schemas.openxmlformats.org/officeDocument/2006/relationships/hyperlink" Target="https://vytvytska-gromada.gov.ua/" TargetMode="External"/><Relationship Id="rId66" Type="http://schemas.openxmlformats.org/officeDocument/2006/relationships/hyperlink" Target="https://zelenska-gromada.gov.ua/" TargetMode="External"/><Relationship Id="rId87" Type="http://schemas.openxmlformats.org/officeDocument/2006/relationships/hyperlink" Target="https://nyznoverbizkaotg.dosvit.org.ua/" TargetMode="External"/><Relationship Id="rId110" Type="http://schemas.openxmlformats.org/officeDocument/2006/relationships/hyperlink" Target="http://rozhnivska.gromada.org.ua/" TargetMode="External"/><Relationship Id="rId115" Type="http://schemas.openxmlformats.org/officeDocument/2006/relationships/hyperlink" Target="https://snyatyn-rada.gov.ua/" TargetMode="External"/><Relationship Id="rId131" Type="http://schemas.openxmlformats.org/officeDocument/2006/relationships/hyperlink" Target="https://yamnytsia-rada.gov.ua/" TargetMode="External"/><Relationship Id="rId136" Type="http://schemas.openxmlformats.org/officeDocument/2006/relationships/hyperlink" Target="file:///C:\Users\User\Videos\Downloads\" TargetMode="External"/><Relationship Id="rId61" Type="http://schemas.openxmlformats.org/officeDocument/2006/relationships/hyperlink" Target="https://dubovecka-gromada.gov.ua/" TargetMode="External"/><Relationship Id="rId82" Type="http://schemas.openxmlformats.org/officeDocument/2006/relationships/hyperlink" Target="https://lsr.gov.ua/" TargetMode="External"/><Relationship Id="rId19" Type="http://schemas.openxmlformats.org/officeDocument/2006/relationships/hyperlink" Target="https://kalushrda.gov.ua/" TargetMode="External"/><Relationship Id="rId14" Type="http://schemas.openxmlformats.org/officeDocument/2006/relationships/hyperlink" Target="https://www.if.gov.ua/" TargetMode="External"/><Relationship Id="rId30" Type="http://schemas.openxmlformats.org/officeDocument/2006/relationships/hyperlink" Target="https://bilshivcivskagromada.if.gov.ua/" TargetMode="External"/><Relationship Id="rId35" Type="http://schemas.openxmlformats.org/officeDocument/2006/relationships/hyperlink" Target="http://bukachivska.gromada.org.ua/" TargetMode="External"/><Relationship Id="rId56" Type="http://schemas.openxmlformats.org/officeDocument/2006/relationships/hyperlink" Target="https://dzvynyacka-gromada.gov.ua/" TargetMode="External"/><Relationship Id="rId77" Type="http://schemas.openxmlformats.org/officeDocument/2006/relationships/hyperlink" Target="https://kosmacka-gromada.gov.ua/" TargetMode="External"/><Relationship Id="rId100" Type="http://schemas.openxmlformats.org/officeDocument/2006/relationships/hyperlink" Target="https://pererislyanska-gromada.gov.ua/" TargetMode="External"/><Relationship Id="rId105" Type="http://schemas.openxmlformats.org/officeDocument/2006/relationships/hyperlink" Target="https://polyanytsya.if.ua/" TargetMode="External"/><Relationship Id="rId126" Type="http://schemas.openxmlformats.org/officeDocument/2006/relationships/hyperlink" Target="https://ugrynivska-gromada.gov.ua/" TargetMode="External"/><Relationship Id="rId8" Type="http://schemas.openxmlformats.org/officeDocument/2006/relationships/endnotes" Target="endnotes.xml"/><Relationship Id="rId51" Type="http://schemas.openxmlformats.org/officeDocument/2006/relationships/hyperlink" Target="https://gvizdecka-gromada.gov.ua/" TargetMode="External"/><Relationship Id="rId72" Type="http://schemas.openxmlformats.org/officeDocument/2006/relationships/hyperlink" Target="https://kolrada.gov.ua/" TargetMode="External"/><Relationship Id="rId93" Type="http://schemas.openxmlformats.org/officeDocument/2006/relationships/hyperlink" Target="https://otyn-gromada.gov.ua/" TargetMode="External"/><Relationship Id="rId98" Type="http://schemas.openxmlformats.org/officeDocument/2006/relationships/hyperlink" Target="https://perehinska-gromada.gov.ua/" TargetMode="External"/><Relationship Id="rId121" Type="http://schemas.openxmlformats.org/officeDocument/2006/relationships/hyperlink" Target="http://tsmth.if.ua/" TargetMode="External"/><Relationship Id="rId142" Type="http://schemas.openxmlformats.org/officeDocument/2006/relationships/hyperlink" Target="https://webaim.org/resources/contrastchecke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solidFill>
                  <a:sysClr val="windowText" lastClr="000000"/>
                </a:solidFill>
              </a:rPr>
              <a:t>Результати моніторингу вебдоступності</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spPr>
            <a:solidFill>
              <a:schemeClr val="accent1"/>
            </a:solidFill>
            <a:ln>
              <a:noFill/>
            </a:ln>
            <a:effectLst/>
            <a:sp3d/>
          </c:spPr>
          <c:cat>
            <c:strRef>
              <c:f>Аркуш1!$F$8:$I$8</c:f>
              <c:strCache>
                <c:ptCount val="4"/>
                <c:pt idx="0">
                  <c:v>Високий  рівень</c:v>
                </c:pt>
                <c:pt idx="1">
                  <c:v>Достатній рівень </c:v>
                </c:pt>
                <c:pt idx="2">
                  <c:v>Середній рівень</c:v>
                </c:pt>
                <c:pt idx="3">
                  <c:v>Низький рівень</c:v>
                </c:pt>
              </c:strCache>
            </c:strRef>
          </c:cat>
          <c:val>
            <c:numRef>
              <c:f>Аркуш1!$F$9:$I$9</c:f>
              <c:numCache>
                <c:formatCode>0.00%</c:formatCode>
                <c:ptCount val="4"/>
                <c:pt idx="0">
                  <c:v>0.15940000000000004</c:v>
                </c:pt>
                <c:pt idx="1">
                  <c:v>0.37680000000000013</c:v>
                </c:pt>
                <c:pt idx="2">
                  <c:v>0.30430000000000013</c:v>
                </c:pt>
                <c:pt idx="3">
                  <c:v>0.15940000000000004</c:v>
                </c:pt>
              </c:numCache>
            </c:numRef>
          </c:val>
          <c:extLst xmlns:c16r2="http://schemas.microsoft.com/office/drawing/2015/06/chart">
            <c:ext xmlns:c16="http://schemas.microsoft.com/office/drawing/2014/chart" uri="{C3380CC4-5D6E-409C-BE32-E72D297353CC}">
              <c16:uniqueId val="{00000000-B573-4622-A99B-B7F579643A93}"/>
            </c:ext>
          </c:extLst>
        </c:ser>
        <c:shape val="box"/>
        <c:axId val="120897536"/>
        <c:axId val="120899072"/>
        <c:axId val="0"/>
      </c:bar3DChart>
      <c:catAx>
        <c:axId val="12089753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120899072"/>
        <c:crosses val="autoZero"/>
        <c:auto val="1"/>
        <c:lblAlgn val="ctr"/>
        <c:lblOffset val="100"/>
      </c:catAx>
      <c:valAx>
        <c:axId val="120899072"/>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1208975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n4x17ttSl9XhoW3IRHF6BkB6Iw==">CgMxLjAyDmguZHQxd2Q5ejJub3p1Mg5oLnZoaHNtbWc1ZzJtbTIOaC5tYmppNXBuMHU3bWIyDmgucmNnbHV2OWpsNGdoMg5oLndpZXd2N3Jxb3U3ajIOaC45bzRtYzR1YndyZTIyDmgudDhkaDR0dnR2eXlkMg5oLjdzcGlzbzlpbG1ybzIOaC42Zm9qZ3cyNDM5cGMyDmguNjMwYmdvYXFzY2d6OAByITFwbDVQc2R6S0NGSFRjbzl2Y2Q5VldxMG1uQVJJNzZubQ==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697B23-38E8-4DB6-AAF2-9631902F3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23828</Words>
  <Characters>13583</Characters>
  <Application>Microsoft Office Word</Application>
  <DocSecurity>0</DocSecurity>
  <Lines>113</Lines>
  <Paragraphs>74</Paragraphs>
  <ScaleCrop>false</ScaleCrop>
  <HeadingPairs>
    <vt:vector size="2" baseType="variant">
      <vt:variant>
        <vt:lpstr>Назва</vt:lpstr>
      </vt:variant>
      <vt:variant>
        <vt:i4>1</vt:i4>
      </vt:variant>
    </vt:vector>
  </HeadingPairs>
  <TitlesOfParts>
    <vt:vector size="1" baseType="lpstr">
      <vt:lpstr/>
    </vt:vector>
  </TitlesOfParts>
  <Company>Microsoft</Company>
  <LinksUpToDate>false</LinksUpToDate>
  <CharactersWithSpaces>37337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Попихач (Ляхович) Людмила Миколаївна</dc:creator>
  <cp:lastModifiedBy>User</cp:lastModifiedBy>
  <cp:revision>2</cp:revision>
  <cp:lastPrinted>2025-10-15T08:53:00Z</cp:lastPrinted>
  <dcterms:created xsi:type="dcterms:W3CDTF">2025-11-19T13:17:00Z</dcterms:created>
  <dcterms:modified xsi:type="dcterms:W3CDTF">2025-11-19T13:17:00Z</dcterms:modified>
</cp:coreProperties>
</file>