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</w:t>
      </w:r>
      <w:r w:rsidRPr="007A2A6E">
        <w:rPr>
          <w:b/>
          <w:sz w:val="28"/>
          <w:szCs w:val="28"/>
          <w:lang w:val="ru-RU"/>
        </w:rPr>
        <w:t>1</w:t>
      </w:r>
      <w:r w:rsidRPr="008A6871">
        <w:rPr>
          <w:sz w:val="28"/>
          <w:szCs w:val="28"/>
        </w:rPr>
        <w:t xml:space="preserve">                                                                                                  </w:t>
      </w:r>
    </w:p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до розпорядження</w:t>
      </w:r>
    </w:p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Івано-Франківської</w:t>
      </w:r>
    </w:p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військової</w:t>
      </w:r>
    </w:p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адміністрації  та</w:t>
      </w:r>
    </w:p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Івано-Франківської </w:t>
      </w:r>
    </w:p>
    <w:p w:rsidR="007A2A6E" w:rsidRPr="008A6871" w:rsidRDefault="007A2A6E" w:rsidP="007A2A6E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ради</w:t>
      </w:r>
    </w:p>
    <w:p w:rsidR="007A2A6E" w:rsidRPr="007A2A6E" w:rsidRDefault="007A2A6E" w:rsidP="007A2A6E">
      <w:pPr>
        <w:ind w:firstLine="5103"/>
        <w:contextualSpacing/>
        <w:jc w:val="both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 xml:space="preserve">від </w:t>
      </w:r>
      <w:r w:rsidR="008626A1">
        <w:rPr>
          <w:b/>
          <w:sz w:val="28"/>
          <w:szCs w:val="28"/>
          <w:lang w:val="ru-RU"/>
        </w:rPr>
        <w:t xml:space="preserve">01.12.2025 </w:t>
      </w:r>
      <w:r w:rsidR="008626A1">
        <w:rPr>
          <w:b/>
          <w:sz w:val="28"/>
          <w:szCs w:val="28"/>
        </w:rPr>
        <w:t xml:space="preserve"> № 532/970-р</w:t>
      </w:r>
      <w:bookmarkStart w:id="0" w:name="_GoBack"/>
      <w:bookmarkEnd w:id="0"/>
    </w:p>
    <w:p w:rsidR="007A2A6E" w:rsidRPr="008A6871" w:rsidRDefault="007A2A6E" w:rsidP="007A2A6E">
      <w:pPr>
        <w:tabs>
          <w:tab w:val="left" w:pos="510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A2A6E" w:rsidRPr="008A6871" w:rsidRDefault="007A2A6E" w:rsidP="007A2A6E">
      <w:pPr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Список</w:t>
      </w:r>
    </w:p>
    <w:p w:rsidR="0045360B" w:rsidRDefault="007A2A6E" w:rsidP="007A2A6E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студентів, які </w:t>
      </w:r>
      <w:r>
        <w:rPr>
          <w:b/>
          <w:sz w:val="28"/>
          <w:szCs w:val="28"/>
        </w:rPr>
        <w:t xml:space="preserve">здобувають освітній </w:t>
      </w:r>
      <w:r w:rsidRPr="008A6871">
        <w:rPr>
          <w:b/>
          <w:sz w:val="28"/>
          <w:szCs w:val="28"/>
        </w:rPr>
        <w:t>ступ</w:t>
      </w:r>
      <w:r>
        <w:rPr>
          <w:b/>
          <w:sz w:val="28"/>
          <w:szCs w:val="28"/>
        </w:rPr>
        <w:t>інь бакалавра або магістра</w:t>
      </w:r>
      <w:r w:rsidRPr="008A6871">
        <w:rPr>
          <w:b/>
          <w:sz w:val="28"/>
          <w:szCs w:val="28"/>
        </w:rPr>
        <w:t xml:space="preserve">, </w:t>
      </w:r>
    </w:p>
    <w:p w:rsidR="0045360B" w:rsidRDefault="007A2A6E" w:rsidP="007A2A6E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яким призначено стипендію </w:t>
      </w:r>
    </w:p>
    <w:p w:rsidR="0045360B" w:rsidRDefault="007A2A6E" w:rsidP="0045360B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голови</w:t>
      </w:r>
      <w:r>
        <w:rPr>
          <w:b/>
          <w:sz w:val="28"/>
          <w:szCs w:val="28"/>
          <w:lang w:val="ru-RU"/>
        </w:rPr>
        <w:t xml:space="preserve"> </w:t>
      </w:r>
      <w:r w:rsidRPr="008A6871">
        <w:rPr>
          <w:b/>
          <w:sz w:val="28"/>
          <w:szCs w:val="28"/>
        </w:rPr>
        <w:t xml:space="preserve">Івано-Франківської обласної державної адміністрації та </w:t>
      </w:r>
    </w:p>
    <w:p w:rsidR="007A2A6E" w:rsidRPr="0045360B" w:rsidRDefault="007A2A6E" w:rsidP="0045360B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>голови</w:t>
      </w:r>
      <w:r w:rsidR="0045360B">
        <w:rPr>
          <w:b/>
          <w:sz w:val="28"/>
          <w:szCs w:val="28"/>
          <w:lang w:val="ru-RU"/>
        </w:rPr>
        <w:t xml:space="preserve"> </w:t>
      </w:r>
      <w:r w:rsidRPr="008A6871">
        <w:rPr>
          <w:b/>
          <w:sz w:val="28"/>
          <w:szCs w:val="28"/>
        </w:rPr>
        <w:t xml:space="preserve">Івано-Франківської обласної ради </w:t>
      </w:r>
    </w:p>
    <w:p w:rsidR="007A2A6E" w:rsidRPr="008A6871" w:rsidRDefault="007A2A6E" w:rsidP="007A2A6E">
      <w:pPr>
        <w:rPr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3402"/>
        <w:gridCol w:w="5103"/>
      </w:tblGrid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№</w:t>
            </w:r>
          </w:p>
          <w:p w:rsidR="007A2A6E" w:rsidRPr="008A6871" w:rsidRDefault="007A2A6E" w:rsidP="00BB4C4D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з/</w:t>
            </w:r>
            <w:proofErr w:type="gramStart"/>
            <w:r w:rsidRPr="008A6871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02" w:type="dxa"/>
          </w:tcPr>
          <w:p w:rsidR="007A2A6E" w:rsidRPr="008A6871" w:rsidRDefault="007A2A6E" w:rsidP="00BB4C4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A6871">
              <w:rPr>
                <w:b/>
                <w:sz w:val="28"/>
                <w:szCs w:val="28"/>
              </w:rPr>
              <w:t>Пр</w:t>
            </w:r>
            <w:proofErr w:type="gramEnd"/>
            <w:r w:rsidRPr="008A6871">
              <w:rPr>
                <w:b/>
                <w:sz w:val="28"/>
                <w:szCs w:val="28"/>
              </w:rPr>
              <w:t>ізвище</w:t>
            </w:r>
            <w:proofErr w:type="spellEnd"/>
            <w:r w:rsidRPr="008A687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A6871">
              <w:rPr>
                <w:b/>
                <w:sz w:val="28"/>
                <w:szCs w:val="28"/>
              </w:rPr>
              <w:t>ім’я</w:t>
            </w:r>
            <w:proofErr w:type="spellEnd"/>
            <w:r w:rsidRPr="008A6871">
              <w:rPr>
                <w:b/>
                <w:sz w:val="28"/>
                <w:szCs w:val="28"/>
              </w:rPr>
              <w:t xml:space="preserve">, </w:t>
            </w:r>
          </w:p>
          <w:p w:rsidR="007A2A6E" w:rsidRPr="008A6871" w:rsidRDefault="007A2A6E" w:rsidP="00BB4C4D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 xml:space="preserve">по </w:t>
            </w:r>
            <w:proofErr w:type="spellStart"/>
            <w:r w:rsidRPr="008A6871">
              <w:rPr>
                <w:b/>
                <w:sz w:val="28"/>
                <w:szCs w:val="28"/>
              </w:rPr>
              <w:t>батькові</w:t>
            </w:r>
            <w:proofErr w:type="spellEnd"/>
            <w:r w:rsidRPr="008A6871">
              <w:rPr>
                <w:b/>
                <w:sz w:val="28"/>
                <w:szCs w:val="28"/>
              </w:rPr>
              <w:t xml:space="preserve"> студента</w:t>
            </w:r>
          </w:p>
        </w:tc>
        <w:tc>
          <w:tcPr>
            <w:tcW w:w="5103" w:type="dxa"/>
          </w:tcPr>
          <w:p w:rsidR="007A2A6E" w:rsidRPr="008A6871" w:rsidRDefault="007A2A6E" w:rsidP="00BB4C4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6871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азва</w:t>
            </w:r>
            <w:proofErr w:type="spellEnd"/>
            <w:r>
              <w:rPr>
                <w:b/>
                <w:sz w:val="28"/>
                <w:szCs w:val="28"/>
              </w:rPr>
              <w:t xml:space="preserve"> закладу </w:t>
            </w:r>
            <w:proofErr w:type="spellStart"/>
            <w:r w:rsidRPr="008A6871">
              <w:rPr>
                <w:b/>
                <w:sz w:val="28"/>
                <w:szCs w:val="28"/>
              </w:rPr>
              <w:t>освіти</w:t>
            </w:r>
            <w:proofErr w:type="spellEnd"/>
            <w:r w:rsidRPr="008A687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</w:t>
            </w:r>
            <w:r w:rsidRPr="008A68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АНДРУСЯК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Карпатський національний університет імені Василя Стефаника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БОЙКО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Марина Олександрівна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Івано-Франківський національний технічний університет нафти і газу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ДОВБНЯ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Івано-Франківський національний медичний університет </w:t>
            </w:r>
          </w:p>
        </w:tc>
      </w:tr>
      <w:tr w:rsidR="007A2A6E" w:rsidRPr="008A6871" w:rsidTr="00BB4C4D">
        <w:trPr>
          <w:trHeight w:val="499"/>
        </w:trPr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ДЯКІВ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Роман Володимирович 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Івано-Франківський національний технічний університет нафти і газу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КІНДРАЧУК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Володимир Тарасович 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Карпатський національний університет імені Василя Стефаника</w:t>
            </w:r>
          </w:p>
        </w:tc>
      </w:tr>
      <w:tr w:rsidR="007A2A6E" w:rsidRPr="008A6871" w:rsidTr="00BB4C4D">
        <w:trPr>
          <w:trHeight w:val="547"/>
        </w:trPr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КОВАЛЬ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Олександр Михайлович 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Івано-Франківський національний технічний університет нафти і газу</w:t>
            </w:r>
          </w:p>
        </w:tc>
      </w:tr>
      <w:tr w:rsidR="007A2A6E" w:rsidRPr="008A6871" w:rsidTr="0045360B">
        <w:trPr>
          <w:trHeight w:val="1571"/>
        </w:trPr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ЛІДО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Тимур Олександрович 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Відокремлений структурний підрозділ «Івано-Франківський фаховий к</w:t>
            </w:r>
            <w:r>
              <w:rPr>
                <w:sz w:val="28"/>
                <w:szCs w:val="28"/>
                <w:lang w:val="uk-UA"/>
              </w:rPr>
              <w:t>оледж фізичного виховання  Національного університету фізичного виховання і спорту України</w:t>
            </w:r>
            <w:r w:rsidRPr="008A47E6">
              <w:rPr>
                <w:sz w:val="28"/>
                <w:szCs w:val="28"/>
                <w:lang w:val="uk-UA"/>
              </w:rPr>
              <w:t>»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ПЕЧЕНЮК 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Уляна Василівна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Карпатський національний університет імені Василя Стефаника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РОМАНЮК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 xml:space="preserve">Станіслав Васильович 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Івано-Франківський національний медичний університет</w:t>
            </w:r>
          </w:p>
        </w:tc>
      </w:tr>
      <w:tr w:rsidR="007A2A6E" w:rsidRPr="008A6871" w:rsidTr="00BB4C4D">
        <w:tc>
          <w:tcPr>
            <w:tcW w:w="817" w:type="dxa"/>
          </w:tcPr>
          <w:p w:rsidR="007A2A6E" w:rsidRPr="008A6871" w:rsidRDefault="007A2A6E" w:rsidP="00BB4C4D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7A2A6E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ХИМА</w:t>
            </w:r>
          </w:p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Вікторія Романівна</w:t>
            </w:r>
          </w:p>
        </w:tc>
        <w:tc>
          <w:tcPr>
            <w:tcW w:w="5103" w:type="dxa"/>
          </w:tcPr>
          <w:p w:rsidR="007A2A6E" w:rsidRPr="008A47E6" w:rsidRDefault="007A2A6E" w:rsidP="00BB4C4D">
            <w:pPr>
              <w:rPr>
                <w:sz w:val="28"/>
                <w:szCs w:val="28"/>
                <w:lang w:val="uk-UA"/>
              </w:rPr>
            </w:pPr>
            <w:r w:rsidRPr="008A47E6">
              <w:rPr>
                <w:sz w:val="28"/>
                <w:szCs w:val="28"/>
                <w:lang w:val="uk-UA"/>
              </w:rPr>
              <w:t>Івано-Франківський національний медичний університет</w:t>
            </w:r>
          </w:p>
        </w:tc>
      </w:tr>
    </w:tbl>
    <w:p w:rsidR="007A2A6E" w:rsidRPr="008A6871" w:rsidRDefault="007A2A6E" w:rsidP="007A2A6E">
      <w:pPr>
        <w:rPr>
          <w:sz w:val="28"/>
          <w:szCs w:val="28"/>
          <w:lang w:val="ru-RU"/>
        </w:rPr>
      </w:pPr>
    </w:p>
    <w:p w:rsidR="007A2A6E" w:rsidRPr="008A6871" w:rsidRDefault="007A2A6E" w:rsidP="007A2A6E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Директор департаменту освіти і</w:t>
      </w:r>
    </w:p>
    <w:p w:rsidR="007A2A6E" w:rsidRPr="008A6871" w:rsidRDefault="007A2A6E" w:rsidP="007A2A6E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науки Івано-Франківської обласної</w:t>
      </w:r>
    </w:p>
    <w:p w:rsidR="007A2A6E" w:rsidRPr="008A6871" w:rsidRDefault="007A2A6E" w:rsidP="007A2A6E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державної адміністрації                                            Віктор КІМАКОВИЧ</w:t>
      </w:r>
    </w:p>
    <w:p w:rsidR="007A2A6E" w:rsidRPr="008A6871" w:rsidRDefault="007A2A6E" w:rsidP="007A2A6E">
      <w:pPr>
        <w:tabs>
          <w:tab w:val="num" w:pos="0"/>
        </w:tabs>
        <w:ind w:firstLine="360"/>
        <w:jc w:val="both"/>
        <w:rPr>
          <w:b/>
          <w:sz w:val="28"/>
          <w:szCs w:val="28"/>
        </w:rPr>
      </w:pPr>
    </w:p>
    <w:p w:rsidR="007A2A6E" w:rsidRPr="008A6871" w:rsidRDefault="007A2A6E" w:rsidP="007A2A6E">
      <w:pPr>
        <w:rPr>
          <w:sz w:val="28"/>
          <w:szCs w:val="28"/>
        </w:rPr>
      </w:pPr>
    </w:p>
    <w:p w:rsidR="007A2A6E" w:rsidRPr="008A6871" w:rsidRDefault="007A2A6E" w:rsidP="007A2A6E">
      <w:pPr>
        <w:rPr>
          <w:sz w:val="28"/>
          <w:szCs w:val="28"/>
        </w:rPr>
      </w:pPr>
    </w:p>
    <w:p w:rsidR="007A2A6E" w:rsidRPr="008A6871" w:rsidRDefault="007A2A6E" w:rsidP="007A2A6E">
      <w:pPr>
        <w:rPr>
          <w:sz w:val="28"/>
          <w:szCs w:val="28"/>
        </w:rPr>
      </w:pPr>
    </w:p>
    <w:p w:rsidR="007A2A6E" w:rsidRPr="008A6871" w:rsidRDefault="007A2A6E" w:rsidP="007A2A6E">
      <w:pPr>
        <w:rPr>
          <w:sz w:val="28"/>
          <w:szCs w:val="28"/>
        </w:rPr>
      </w:pPr>
    </w:p>
    <w:p w:rsidR="007A2A6E" w:rsidRDefault="007A2A6E" w:rsidP="007A2A6E"/>
    <w:p w:rsidR="003F0B62" w:rsidRDefault="003F0B62"/>
    <w:sectPr w:rsidR="003F0B62" w:rsidSect="007A2A6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6E"/>
    <w:rsid w:val="003F0B62"/>
    <w:rsid w:val="0045360B"/>
    <w:rsid w:val="007A2A6E"/>
    <w:rsid w:val="0086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A6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A6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2025-11-06T12:34:00Z</cp:lastPrinted>
  <dcterms:created xsi:type="dcterms:W3CDTF">2025-11-05T10:44:00Z</dcterms:created>
  <dcterms:modified xsi:type="dcterms:W3CDTF">2025-12-02T14:08:00Z</dcterms:modified>
</cp:coreProperties>
</file>