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64" w:rsidRDefault="007C3C29" w:rsidP="00C50B64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C50B64">
        <w:rPr>
          <w:b/>
          <w:sz w:val="28"/>
          <w:szCs w:val="28"/>
        </w:rPr>
        <w:t xml:space="preserve">ЗАТВЕРДЖЕНО </w:t>
      </w:r>
    </w:p>
    <w:p w:rsidR="00C50B64" w:rsidRDefault="00C50B64" w:rsidP="00C50B64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C50B64" w:rsidRDefault="00C50B64" w:rsidP="00C50B64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C50B64" w:rsidRDefault="00C50B64" w:rsidP="00C50B64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C50B64" w:rsidRDefault="00B9689B" w:rsidP="00C50B64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C50B64" w:rsidRDefault="00C50B64" w:rsidP="00C50B64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4D71D8" w:rsidRDefault="004D71D8" w:rsidP="00C50B64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7C3C29" w:rsidRPr="00492C61" w:rsidRDefault="007C3C29" w:rsidP="004D71D8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D9050B" w:rsidP="00D16511"/>
    <w:p w:rsidR="009D4502" w:rsidRDefault="009D4502" w:rsidP="009D4502">
      <w:pPr>
        <w:jc w:val="center"/>
        <w:rPr>
          <w:b/>
          <w:sz w:val="28"/>
        </w:rPr>
      </w:pPr>
      <w:r>
        <w:rPr>
          <w:b/>
          <w:sz w:val="28"/>
        </w:rPr>
        <w:t>ТЕХНОЛОГІЧНА КАРТКА АДМІНІСТРАТИВНОЇ ПОСЛУГИ</w:t>
      </w:r>
    </w:p>
    <w:p w:rsidR="005F33D6" w:rsidRPr="005F33D6" w:rsidRDefault="005F33D6" w:rsidP="005F33D6">
      <w:pPr>
        <w:jc w:val="center"/>
        <w:rPr>
          <w:sz w:val="28"/>
          <w:szCs w:val="28"/>
          <w:u w:val="single"/>
        </w:rPr>
      </w:pPr>
      <w:r w:rsidRPr="005F33D6">
        <w:rPr>
          <w:sz w:val="28"/>
          <w:szCs w:val="28"/>
          <w:u w:val="single"/>
        </w:rPr>
        <w:t>Припинення дії ліцензії повністю або частково на провадження освітньої діяльності у сфері позашкільної освіти</w:t>
      </w:r>
    </w:p>
    <w:p w:rsidR="009D4502" w:rsidRDefault="005F33D6" w:rsidP="009D450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D4502">
        <w:rPr>
          <w:sz w:val="20"/>
          <w:szCs w:val="20"/>
        </w:rPr>
        <w:t>(назва адміністративної послуги)</w:t>
      </w:r>
    </w:p>
    <w:p w:rsidR="009D4502" w:rsidRDefault="009D4502" w:rsidP="009D4502">
      <w:pPr>
        <w:jc w:val="center"/>
        <w:rPr>
          <w:b/>
          <w:sz w:val="28"/>
        </w:rPr>
      </w:pPr>
    </w:p>
    <w:p w:rsidR="009D4502" w:rsidRDefault="009D4502" w:rsidP="009D4502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9D4502" w:rsidRDefault="009D4502" w:rsidP="009D4502">
      <w:pPr>
        <w:jc w:val="center"/>
      </w:pPr>
      <w:r>
        <w:t>(найменування суб’єкта адміністративної послуги)</w:t>
      </w:r>
    </w:p>
    <w:p w:rsidR="005F33D6" w:rsidRDefault="005F33D6" w:rsidP="009D4502">
      <w:pPr>
        <w:jc w:val="center"/>
      </w:pPr>
    </w:p>
    <w:tbl>
      <w:tblPr>
        <w:tblW w:w="14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"/>
        <w:gridCol w:w="3502"/>
        <w:gridCol w:w="3003"/>
        <w:gridCol w:w="3685"/>
        <w:gridCol w:w="1605"/>
        <w:gridCol w:w="2190"/>
      </w:tblGrid>
      <w:tr w:rsidR="00A14853" w:rsidTr="00B234D8">
        <w:trPr>
          <w:trHeight w:val="424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33D6" w:rsidRDefault="005F33D6" w:rsidP="00AC486E">
            <w:pPr>
              <w:pStyle w:val="a3"/>
              <w:rPr>
                <w:b/>
                <w:lang w:val="uk-UA"/>
              </w:rPr>
            </w:pPr>
          </w:p>
          <w:p w:rsidR="00A14853" w:rsidRPr="004C051D" w:rsidRDefault="00A14853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53" w:rsidRPr="004C051D" w:rsidRDefault="00A14853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1D6C5A">
              <w:rPr>
                <w:b/>
                <w:w w:val="91"/>
              </w:rPr>
              <w:t>Етапи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опрацювання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звернень</w:t>
            </w:r>
            <w:proofErr w:type="spellEnd"/>
            <w:r w:rsidRPr="001D6C5A">
              <w:rPr>
                <w:b/>
                <w:w w:val="91"/>
              </w:rPr>
              <w:t xml:space="preserve"> про </w:t>
            </w:r>
            <w:proofErr w:type="spellStart"/>
            <w:r w:rsidRPr="001D6C5A">
              <w:rPr>
                <w:b/>
                <w:w w:val="91"/>
              </w:rPr>
              <w:t>надання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адміністративної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53" w:rsidRPr="00977FCE" w:rsidRDefault="00A14853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53" w:rsidRDefault="00A14853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A14853" w:rsidRPr="00977FCE" w:rsidRDefault="00A14853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53" w:rsidRPr="00C2689A" w:rsidRDefault="00A14853" w:rsidP="00E73410">
            <w:pPr>
              <w:pStyle w:val="a3"/>
              <w:rPr>
                <w:b/>
                <w:w w:val="91"/>
                <w:lang w:val="uk-UA"/>
              </w:rPr>
            </w:pPr>
            <w:r w:rsidRPr="00C2689A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606B4E" w:rsidTr="00B234D8">
        <w:trPr>
          <w:trHeight w:val="724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4E" w:rsidRPr="004C051D" w:rsidRDefault="00606B4E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4E" w:rsidRPr="001D6C5A" w:rsidRDefault="00606B4E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4E" w:rsidRPr="00977FCE" w:rsidRDefault="00606B4E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4E" w:rsidRPr="00977FCE" w:rsidRDefault="00606B4E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53" w:rsidRPr="004C051D" w:rsidRDefault="00A14853" w:rsidP="00A14853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606B4E" w:rsidRPr="004C051D" w:rsidRDefault="00606B4E" w:rsidP="00606B4E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4E" w:rsidRPr="00A14853" w:rsidRDefault="00A14853" w:rsidP="00E73410">
            <w:pPr>
              <w:pStyle w:val="a3"/>
              <w:rPr>
                <w:b/>
                <w:w w:val="91"/>
                <w:lang w:val="uk-UA"/>
              </w:rPr>
            </w:pPr>
            <w:r w:rsidRPr="00A14853">
              <w:rPr>
                <w:b/>
                <w:w w:val="91"/>
                <w:lang w:val="uk-UA"/>
              </w:rPr>
              <w:t>Рішення</w:t>
            </w:r>
          </w:p>
        </w:tc>
      </w:tr>
      <w:tr w:rsidR="00653728" w:rsidTr="00B234D8">
        <w:trPr>
          <w:trHeight w:val="887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28" w:rsidRPr="00094771" w:rsidRDefault="0065372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28" w:rsidRPr="006711E5" w:rsidRDefault="00653728" w:rsidP="00693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6711E5">
              <w:rPr>
                <w:spacing w:val="-3"/>
                <w:w w:val="106"/>
                <w:lang w:eastAsia="en-US"/>
              </w:rPr>
              <w:t xml:space="preserve">Прийняття заяви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28" w:rsidRPr="00094771" w:rsidRDefault="00653728" w:rsidP="00653728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28" w:rsidRDefault="00653728" w:rsidP="00094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653728" w:rsidRPr="00094771" w:rsidRDefault="00653728" w:rsidP="00094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28" w:rsidRPr="00094771" w:rsidRDefault="006537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728" w:rsidRPr="00094771" w:rsidRDefault="00653728" w:rsidP="001B24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B11BF5" w:rsidTr="00B234D8">
        <w:trPr>
          <w:trHeight w:val="71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Pr="00094771" w:rsidRDefault="00B11BF5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2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FF" w:rsidRDefault="00B11BF5" w:rsidP="001758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Підготовка</w:t>
            </w:r>
            <w:r w:rsidR="00C40A1F">
              <w:rPr>
                <w:spacing w:val="-3"/>
                <w:w w:val="106"/>
                <w:lang w:eastAsia="en-US"/>
              </w:rPr>
              <w:t xml:space="preserve"> </w:t>
            </w:r>
            <w:proofErr w:type="spellStart"/>
            <w:r w:rsidR="00C40A1F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Pr="00094771">
              <w:rPr>
                <w:spacing w:val="-3"/>
                <w:w w:val="106"/>
                <w:lang w:eastAsia="en-US"/>
              </w:rPr>
              <w:t xml:space="preserve"> рішення </w:t>
            </w:r>
            <w:r>
              <w:rPr>
                <w:spacing w:val="-3"/>
                <w:w w:val="106"/>
                <w:lang w:eastAsia="en-US"/>
              </w:rPr>
              <w:t xml:space="preserve">про припинення дії ліцензії </w:t>
            </w:r>
            <w:r w:rsidR="001758FF">
              <w:rPr>
                <w:spacing w:val="-3"/>
                <w:w w:val="106"/>
                <w:lang w:eastAsia="en-US"/>
              </w:rPr>
              <w:t>повністю або частково</w:t>
            </w:r>
          </w:p>
          <w:p w:rsidR="00B11BF5" w:rsidRPr="00094771" w:rsidRDefault="00B11BF5" w:rsidP="004717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Pr="00094771" w:rsidRDefault="00B11BF5" w:rsidP="00B11BF5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Default="00B11BF5" w:rsidP="00094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B11BF5" w:rsidRPr="00094771" w:rsidRDefault="00B11BF5" w:rsidP="00094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Pr="00094771" w:rsidRDefault="00B11B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B11BF5" w:rsidRPr="00094771" w:rsidRDefault="00B11B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Default="00B11BF5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B11BF5" w:rsidRPr="00094771" w:rsidRDefault="00B11BF5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</w:t>
            </w:r>
          </w:p>
        </w:tc>
      </w:tr>
      <w:tr w:rsidR="00B11BF5" w:rsidTr="00462233">
        <w:trPr>
          <w:trHeight w:val="74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Pr="00094771" w:rsidRDefault="00B11BF5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>3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5D" w:rsidRDefault="00B11BF5" w:rsidP="00FF2F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припинення дії ліцензії</w:t>
            </w:r>
            <w:r w:rsidR="00FF2F5D">
              <w:rPr>
                <w:spacing w:val="-3"/>
                <w:w w:val="106"/>
                <w:lang w:eastAsia="en-US"/>
              </w:rPr>
              <w:t xml:space="preserve"> повністю або частково</w:t>
            </w:r>
          </w:p>
          <w:p w:rsidR="00B11BF5" w:rsidRDefault="00B11B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  <w:p w:rsidR="00B11BF5" w:rsidRPr="00094771" w:rsidRDefault="00B11B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Default="00B11BF5" w:rsidP="00E25851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B11BF5" w:rsidRPr="00094771" w:rsidRDefault="00B11BF5" w:rsidP="00E258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Pr="00094771" w:rsidRDefault="00B46545" w:rsidP="004622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BF5" w:rsidRPr="00094771" w:rsidRDefault="00B11B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BF5" w:rsidRPr="00094771" w:rsidRDefault="00B11BF5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DE0726" w:rsidTr="00B234D8">
        <w:trPr>
          <w:trHeight w:val="74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Pr="00094771" w:rsidRDefault="00DE0726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Default="00DE0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Оприлюднення інформації </w:t>
            </w:r>
          </w:p>
          <w:p w:rsidR="00DE0726" w:rsidRDefault="00DE0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DE0726" w:rsidRPr="00094771" w:rsidRDefault="00DE0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Pr="00094771" w:rsidRDefault="00DE0726" w:rsidP="00DE0726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Default="00DE0726" w:rsidP="00094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E0726" w:rsidRPr="00094771" w:rsidRDefault="00DE0726" w:rsidP="00094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Pr="00094771" w:rsidRDefault="00DE07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Pr="00094771" w:rsidRDefault="00DE0726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  <w:tr w:rsidR="00DE0726" w:rsidTr="00B234D8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Default="00DE0726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Default="00DE0726" w:rsidP="00A77D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color w:val="333333"/>
                <w:shd w:val="clear" w:color="auto" w:fill="FFFFFF"/>
              </w:rPr>
              <w:t xml:space="preserve">Інформування ліцензіата щодо рішення про припинення дії ліцензії повністю або частково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Pr="00094771" w:rsidRDefault="00DE0726" w:rsidP="00DE0726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Default="00DE0726" w:rsidP="00094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E0726" w:rsidRPr="00094771" w:rsidRDefault="00DE0726" w:rsidP="00094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Pr="00094771" w:rsidRDefault="00DE0726" w:rsidP="00A163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26" w:rsidRDefault="00DE0726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DE0726" w:rsidRPr="00094771" w:rsidRDefault="00DE0726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>днів з дня його прийняття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Pr="00094771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4759A9" w:rsidRDefault="004759A9" w:rsidP="004759A9"/>
    <w:p w:rsidR="00FF576A" w:rsidRDefault="00FF576A" w:rsidP="00FF576A">
      <w:pPr>
        <w:jc w:val="both"/>
      </w:pPr>
      <w:r>
        <w:rPr>
          <w:b/>
        </w:rPr>
        <w:t xml:space="preserve">Примітка: </w:t>
      </w:r>
      <w:r>
        <w:t>Р</w:t>
      </w:r>
      <w:r>
        <w:rPr>
          <w:shd w:val="clear" w:color="auto" w:fill="FFFFFF"/>
        </w:rPr>
        <w:t>ішення про припинення дії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28663C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процедуру», та/або до адміністративного суду.</w:t>
      </w:r>
    </w:p>
    <w:p w:rsidR="00FF576A" w:rsidRDefault="00FF576A" w:rsidP="004759A9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530B85">
      <w:pgSz w:w="16838" w:h="11906" w:orient="landscape"/>
      <w:pgMar w:top="198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86E86"/>
    <w:rsid w:val="00094771"/>
    <w:rsid w:val="000D4E9A"/>
    <w:rsid w:val="001171B0"/>
    <w:rsid w:val="001758FF"/>
    <w:rsid w:val="001B2428"/>
    <w:rsid w:val="002657C6"/>
    <w:rsid w:val="00282E8E"/>
    <w:rsid w:val="0028663C"/>
    <w:rsid w:val="002B51E6"/>
    <w:rsid w:val="002B7FDF"/>
    <w:rsid w:val="002C7048"/>
    <w:rsid w:val="002F5285"/>
    <w:rsid w:val="00307A65"/>
    <w:rsid w:val="00324EF3"/>
    <w:rsid w:val="003322F3"/>
    <w:rsid w:val="0034797A"/>
    <w:rsid w:val="003A0AF4"/>
    <w:rsid w:val="003A57F9"/>
    <w:rsid w:val="004017C0"/>
    <w:rsid w:val="004130DF"/>
    <w:rsid w:val="00421674"/>
    <w:rsid w:val="0043112F"/>
    <w:rsid w:val="00462233"/>
    <w:rsid w:val="004701BF"/>
    <w:rsid w:val="004717FE"/>
    <w:rsid w:val="00472EA0"/>
    <w:rsid w:val="00474496"/>
    <w:rsid w:val="004759A9"/>
    <w:rsid w:val="004C051D"/>
    <w:rsid w:val="004D71D8"/>
    <w:rsid w:val="004F186E"/>
    <w:rsid w:val="005077E8"/>
    <w:rsid w:val="00530B85"/>
    <w:rsid w:val="0053130E"/>
    <w:rsid w:val="0059477B"/>
    <w:rsid w:val="005F33D6"/>
    <w:rsid w:val="00606B4E"/>
    <w:rsid w:val="00626118"/>
    <w:rsid w:val="00653728"/>
    <w:rsid w:val="006711E5"/>
    <w:rsid w:val="00675DA2"/>
    <w:rsid w:val="00684464"/>
    <w:rsid w:val="00693618"/>
    <w:rsid w:val="006A0279"/>
    <w:rsid w:val="006B7BC8"/>
    <w:rsid w:val="00742FFA"/>
    <w:rsid w:val="00773AE4"/>
    <w:rsid w:val="007A1AE5"/>
    <w:rsid w:val="007C3C29"/>
    <w:rsid w:val="007E207A"/>
    <w:rsid w:val="007F69BC"/>
    <w:rsid w:val="00804924"/>
    <w:rsid w:val="008274A6"/>
    <w:rsid w:val="008A5B3D"/>
    <w:rsid w:val="008D14D2"/>
    <w:rsid w:val="009160B1"/>
    <w:rsid w:val="00924C41"/>
    <w:rsid w:val="00942F60"/>
    <w:rsid w:val="00956C4D"/>
    <w:rsid w:val="00960722"/>
    <w:rsid w:val="00977FCE"/>
    <w:rsid w:val="00980DAB"/>
    <w:rsid w:val="009C4C6D"/>
    <w:rsid w:val="009D4502"/>
    <w:rsid w:val="009D4E45"/>
    <w:rsid w:val="009D5E9E"/>
    <w:rsid w:val="009F374E"/>
    <w:rsid w:val="00A00942"/>
    <w:rsid w:val="00A14853"/>
    <w:rsid w:val="00A53104"/>
    <w:rsid w:val="00A77DAA"/>
    <w:rsid w:val="00A8007B"/>
    <w:rsid w:val="00AA0363"/>
    <w:rsid w:val="00AC486E"/>
    <w:rsid w:val="00AC68F9"/>
    <w:rsid w:val="00AF32BB"/>
    <w:rsid w:val="00B11BF5"/>
    <w:rsid w:val="00B234D8"/>
    <w:rsid w:val="00B4209C"/>
    <w:rsid w:val="00B46545"/>
    <w:rsid w:val="00B511F2"/>
    <w:rsid w:val="00B534C3"/>
    <w:rsid w:val="00B66108"/>
    <w:rsid w:val="00B75553"/>
    <w:rsid w:val="00B76D03"/>
    <w:rsid w:val="00B91D2B"/>
    <w:rsid w:val="00B9689B"/>
    <w:rsid w:val="00BA4DF9"/>
    <w:rsid w:val="00BC122B"/>
    <w:rsid w:val="00C2689A"/>
    <w:rsid w:val="00C40A1F"/>
    <w:rsid w:val="00C50B64"/>
    <w:rsid w:val="00C54A59"/>
    <w:rsid w:val="00C64C5D"/>
    <w:rsid w:val="00C67B32"/>
    <w:rsid w:val="00C81A9C"/>
    <w:rsid w:val="00C97772"/>
    <w:rsid w:val="00CB0D0E"/>
    <w:rsid w:val="00CC4E63"/>
    <w:rsid w:val="00CE4639"/>
    <w:rsid w:val="00D061F0"/>
    <w:rsid w:val="00D16511"/>
    <w:rsid w:val="00D37970"/>
    <w:rsid w:val="00D55407"/>
    <w:rsid w:val="00D9050B"/>
    <w:rsid w:val="00DE0726"/>
    <w:rsid w:val="00E043B5"/>
    <w:rsid w:val="00E25851"/>
    <w:rsid w:val="00E36FAE"/>
    <w:rsid w:val="00E67D86"/>
    <w:rsid w:val="00E73410"/>
    <w:rsid w:val="00E81A4D"/>
    <w:rsid w:val="00E858EC"/>
    <w:rsid w:val="00F406A1"/>
    <w:rsid w:val="00F718D8"/>
    <w:rsid w:val="00F76326"/>
    <w:rsid w:val="00FA6D39"/>
    <w:rsid w:val="00FC188D"/>
    <w:rsid w:val="00FF2F5D"/>
    <w:rsid w:val="00FF576A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FF57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42</cp:revision>
  <cp:lastPrinted>2026-04-24T08:30:00Z</cp:lastPrinted>
  <dcterms:created xsi:type="dcterms:W3CDTF">2026-02-04T08:41:00Z</dcterms:created>
  <dcterms:modified xsi:type="dcterms:W3CDTF">2026-06-16T13:08:00Z</dcterms:modified>
</cp:coreProperties>
</file>