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4" w:leader="none"/>
        </w:tabs>
        <w:rPr/>
      </w:pPr>
      <w:r>
        <w:rPr>
          <w:rFonts w:cs="Times New Roman" w:ascii="Times New Roman" w:hAnsi="Times New Roman"/>
        </w:rPr>
        <w:t>Очищення влади – Департамент з питань цивільного захисту, оборонної роботи та взаємодії з правоохоронними органами – Інформація про результати  перевірки, передбаченої Законом України «Про очищення влади»</w:t>
      </w:r>
    </w:p>
    <w:p>
      <w:pPr>
        <w:pStyle w:val="Style17"/>
        <w:spacing w:before="0" w:after="0"/>
        <w:rPr>
          <w:rFonts w:ascii="Times New Roman" w:hAnsi="Times New Roman" w:cs="Times New Roman"/>
          <w:bCs w:val="false"/>
          <w:sz w:val="28"/>
          <w:szCs w:val="28"/>
        </w:rPr>
      </w:pPr>
      <w:r>
        <w:rPr>
          <w:rFonts w:cs="Times New Roman" w:ascii="Times New Roman" w:hAnsi="Times New Roman"/>
          <w:bCs w:val="false"/>
          <w:sz w:val="28"/>
          <w:szCs w:val="28"/>
        </w:rPr>
      </w:r>
    </w:p>
    <w:p>
      <w:pPr>
        <w:pStyle w:val="Style17"/>
        <w:spacing w:before="0" w:after="0"/>
        <w:rPr>
          <w:rFonts w:ascii="Times New Roman" w:hAnsi="Times New Roman" w:cs="Times New Roman"/>
          <w:bCs w:val="false"/>
          <w:sz w:val="28"/>
          <w:szCs w:val="28"/>
        </w:rPr>
      </w:pPr>
      <w:r>
        <w:rPr>
          <w:rFonts w:cs="Times New Roman" w:ascii="Times New Roman" w:hAnsi="Times New Roman"/>
          <w:bCs w:val="false"/>
          <w:sz w:val="28"/>
          <w:szCs w:val="28"/>
        </w:rPr>
        <w:t>ІНФОРМАЦІЯ</w:t>
      </w:r>
    </w:p>
    <w:p>
      <w:pPr>
        <w:pStyle w:val="Style17"/>
        <w:spacing w:before="0" w:after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 результати перевірки, передбаченої</w:t>
        <w:br/>
        <w:t>Законом України “Про очищення влади”</w:t>
      </w:r>
    </w:p>
    <w:p>
      <w:pPr>
        <w:pStyle w:val="Style15"/>
        <w:spacing w:before="0" w:after="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стосовно </w:t>
      </w:r>
      <w:r>
        <w:rPr>
          <w:rFonts w:cs="Times New Roman" w:ascii="Times New Roman" w:hAnsi="Times New Roman"/>
          <w:b/>
          <w:sz w:val="28"/>
          <w:szCs w:val="28"/>
        </w:rPr>
        <w:t>ГЛАДУНА Ярослава Володимировича</w:t>
      </w:r>
    </w:p>
    <w:p>
      <w:pPr>
        <w:pStyle w:val="Style15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16.10.2014 № 563 (із змінами), департамент з питань цивільного захисту, оборонної роботи та взаємодії з правоохоронними органами Івано-Франківської обласної державної адміністрації, 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r>
        <w:rPr>
          <w:rFonts w:cs="Times New Roman" w:ascii="Times New Roman" w:hAnsi="Times New Roman"/>
          <w:b/>
          <w:sz w:val="28"/>
          <w:szCs w:val="28"/>
        </w:rPr>
        <w:t>Гладуна Ярослава Володимировича</w:t>
      </w:r>
      <w:r>
        <w:rPr>
          <w:rFonts w:cs="Times New Roman" w:ascii="Times New Roman" w:hAnsi="Times New Roman"/>
          <w:sz w:val="28"/>
          <w:szCs w:val="28"/>
        </w:rPr>
        <w:t xml:space="preserve">, головного спеціаліста відділу оперативної служби, оповіщення та інформаційного забезпечення управління з питань цивільного захисту департаменту з питань цивільного захисту, оборонної роботи та взаємодії з правоохоронними органами Івано-Франківської обласної державної адміністрації. </w:t>
      </w:r>
    </w:p>
    <w:p>
      <w:pPr>
        <w:pStyle w:val="Style15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результатами проведеної перевірки встановлено, що до                Гладуна Ярослава Володимировича </w:t>
      </w:r>
      <w:r>
        <w:rPr>
          <w:rFonts w:cs="Times New Roman" w:ascii="Times New Roman" w:hAnsi="Times New Roman"/>
          <w:b/>
          <w:sz w:val="28"/>
          <w:szCs w:val="28"/>
        </w:rPr>
        <w:t>не застосовуються</w:t>
      </w:r>
      <w:r>
        <w:rPr>
          <w:rFonts w:cs="Times New Roman" w:ascii="Times New Roman" w:hAnsi="Times New Roman"/>
          <w:sz w:val="28"/>
          <w:szCs w:val="28"/>
        </w:rPr>
        <w:t xml:space="preserve"> заборони, передбачені частинами третьої і четвертою статті 1 Закону України “Про очищення влади”.</w:t>
      </w:r>
    </w:p>
    <w:p>
      <w:pPr>
        <w:pStyle w:val="Style15"/>
        <w:spacing w:before="0" w:after="0"/>
        <w:ind w:hanging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cs="Times New Roman" w:ascii="Times New Roman" w:hAnsi="Times New Roman"/>
          <w:sz w:val="18"/>
          <w:szCs w:val="18"/>
          <w:lang w:val="en-US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Antiqua">
    <w:altName w:val="Times New Roman"/>
    <w:charset w:val="00" w:characterSet="windows-1252"/>
    <w:family w:val="roman"/>
    <w:pitch w:val="default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ntiqua;Times New Roman" w:hAnsi="Antiqua;Times New Roman" w:eastAsia="Times New Roman" w:cs="Antiqua;Times New Roman"/>
      <w:color w:val="auto"/>
      <w:sz w:val="26"/>
      <w:szCs w:val="26"/>
      <w:lang w:val="uk-UA" w:bidi="ar-SA" w:eastAsia="zh-CN"/>
    </w:rPr>
  </w:style>
  <w:style w:type="character" w:styleId="Style14">
    <w:name w:val="Шрифт абзацу за замовчуванням"/>
    <w:qFormat/>
    <w:rPr/>
  </w:style>
  <w:style w:type="character" w:styleId="St131">
    <w:name w:val="st131"/>
    <w:qFormat/>
    <w:rPr>
      <w:i/>
      <w:iCs/>
      <w:color w:val="0000FF"/>
    </w:rPr>
  </w:style>
  <w:style w:type="character" w:styleId="St46">
    <w:name w:val="st46"/>
    <w:qFormat/>
    <w:rPr>
      <w:i/>
      <w:iCs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5">
    <w:name w:val="Нормальний текст"/>
    <w:basedOn w:val="Normal"/>
    <w:qFormat/>
    <w:pPr>
      <w:spacing w:before="120" w:after="0"/>
      <w:ind w:firstLine="567"/>
    </w:pPr>
    <w:rPr>
      <w:rFonts w:ascii="Antiqua;Times New Roman" w:hAnsi="Antiqua;Times New Roman" w:cs="Antiqua;Times New Roman"/>
      <w:sz w:val="26"/>
      <w:szCs w:val="26"/>
      <w:lang w:val="uk-UA"/>
    </w:rPr>
  </w:style>
  <w:style w:type="paragraph" w:styleId="Style16">
    <w:name w:val="Шапка документу"/>
    <w:basedOn w:val="Normal"/>
    <w:qFormat/>
    <w:pPr>
      <w:keepNext w:val="true"/>
      <w:keepLines/>
      <w:spacing w:before="0" w:after="240"/>
      <w:ind w:start="4536" w:hanging="0"/>
      <w:jc w:val="center"/>
    </w:pPr>
    <w:rPr>
      <w:rFonts w:ascii="Antiqua;Times New Roman" w:hAnsi="Antiqua;Times New Roman" w:cs="Antiqua;Times New Roman"/>
      <w:sz w:val="26"/>
      <w:szCs w:val="26"/>
      <w:lang w:val="uk-UA"/>
    </w:rPr>
  </w:style>
  <w:style w:type="paragraph" w:styleId="Style17">
    <w:name w:val="Назва документа"/>
    <w:basedOn w:val="Normal"/>
    <w:next w:val="Style15"/>
    <w:qFormat/>
    <w:pPr>
      <w:keepNext w:val="true"/>
      <w:keepLines/>
      <w:spacing w:before="240" w:after="240"/>
      <w:jc w:val="center"/>
    </w:pPr>
    <w:rPr>
      <w:rFonts w:ascii="Antiqua;Times New Roman" w:hAnsi="Antiqua;Times New Roman" w:cs="Antiqua;Times New Roman"/>
      <w:b/>
      <w:bCs/>
      <w:sz w:val="26"/>
      <w:szCs w:val="26"/>
      <w:lang w:val="uk-UA"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start="3969" w:hanging="0"/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2015-04-21T10:44:00Z</dcterms:created>
  <dc:creator>vasilenkova</dc:creator>
  <dc:description/>
  <cp:keywords/>
  <dc:language>en-US</dc:language>
  <cp:lastModifiedBy>Височан</cp:lastModifiedBy>
  <cp:lastPrinted>2015-09-18T10:08:00Z</cp:lastPrinted>
  <dcterms:modified xsi:type="dcterms:W3CDTF">2025-07-04T06:22:00Z</dcterms:modified>
  <cp:revision>26</cp:revision>
  <dc:subject/>
  <dc:title>Додаток 5</dc:title>
</cp:coreProperties>
</file>