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1B1C" w:rsidRPr="00A633D0" w:rsidRDefault="008E47F2" w:rsidP="00A633D0">
      <w:pPr>
        <w:shd w:val="clear" w:color="auto" w:fill="FFFFFF"/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З</w:t>
      </w:r>
      <w:r w:rsidR="00AC7DBF" w:rsidRPr="00A633D0">
        <w:rPr>
          <w:rFonts w:eastAsia="Times New Roman"/>
          <w:b/>
        </w:rPr>
        <w:t>АТВЕРДЖЕНО</w:t>
      </w:r>
    </w:p>
    <w:p w:rsidR="00F71B1C" w:rsidRPr="00A633D0" w:rsidRDefault="00C4211A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р</w:t>
      </w:r>
      <w:r w:rsidR="00F71B1C" w:rsidRPr="00A633D0">
        <w:rPr>
          <w:rFonts w:eastAsia="Times New Roman"/>
          <w:b/>
        </w:rPr>
        <w:t>озпорядження</w:t>
      </w:r>
    </w:p>
    <w:p w:rsidR="00C4211A" w:rsidRPr="00A633D0" w:rsidRDefault="00C4211A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Івано-Франківської</w:t>
      </w:r>
    </w:p>
    <w:p w:rsidR="00F71B1C" w:rsidRPr="00A633D0" w:rsidRDefault="007A48C3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о</w:t>
      </w:r>
      <w:r w:rsidR="00F71B1C" w:rsidRPr="00A633D0">
        <w:rPr>
          <w:rFonts w:eastAsia="Times New Roman"/>
          <w:b/>
        </w:rPr>
        <w:t>бл</w:t>
      </w:r>
      <w:r w:rsidRPr="00A633D0">
        <w:rPr>
          <w:rFonts w:eastAsia="Times New Roman"/>
          <w:b/>
        </w:rPr>
        <w:t>асної в</w:t>
      </w:r>
      <w:r w:rsidR="008E4E54" w:rsidRPr="00A633D0">
        <w:rPr>
          <w:rFonts w:eastAsia="Times New Roman"/>
          <w:b/>
        </w:rPr>
        <w:t>ійськов</w:t>
      </w:r>
      <w:r w:rsidRPr="00A633D0">
        <w:rPr>
          <w:rFonts w:eastAsia="Times New Roman"/>
          <w:b/>
        </w:rPr>
        <w:t xml:space="preserve">ої </w:t>
      </w:r>
      <w:r w:rsidR="00F71B1C" w:rsidRPr="00A633D0">
        <w:rPr>
          <w:rFonts w:eastAsia="Times New Roman"/>
          <w:b/>
        </w:rPr>
        <w:t>адміністрації</w:t>
      </w:r>
    </w:p>
    <w:p w:rsidR="00F71B1C" w:rsidRPr="00A633D0" w:rsidRDefault="00F71B1C" w:rsidP="00A633D0">
      <w:pPr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від</w:t>
      </w:r>
      <w:r w:rsidR="0065637C">
        <w:rPr>
          <w:rFonts w:eastAsia="Times New Roman"/>
          <w:b/>
        </w:rPr>
        <w:t xml:space="preserve"> </w:t>
      </w:r>
      <w:r w:rsidR="009C2CB9" w:rsidRPr="00976F74">
        <w:rPr>
          <w:rFonts w:eastAsia="Times New Roman"/>
          <w:b/>
        </w:rPr>
        <w:t>23.03.2026</w:t>
      </w:r>
      <w:r w:rsidR="0065637C" w:rsidRPr="00976F74">
        <w:rPr>
          <w:rFonts w:eastAsia="Times New Roman"/>
          <w:b/>
        </w:rPr>
        <w:t xml:space="preserve"> </w:t>
      </w:r>
      <w:r w:rsidRPr="00976F74">
        <w:rPr>
          <w:rFonts w:eastAsia="Times New Roman"/>
          <w:b/>
        </w:rPr>
        <w:t>№</w:t>
      </w:r>
      <w:r w:rsidR="009C2CB9" w:rsidRPr="00976F74">
        <w:rPr>
          <w:rFonts w:eastAsia="Times New Roman"/>
          <w:b/>
        </w:rPr>
        <w:t> 145</w:t>
      </w:r>
    </w:p>
    <w:p w:rsidR="00224E61" w:rsidRPr="00A633D0" w:rsidRDefault="00224E61" w:rsidP="00A633D0">
      <w:pPr>
        <w:spacing w:line="240" w:lineRule="auto"/>
        <w:ind w:firstLine="709"/>
        <w:jc w:val="center"/>
        <w:rPr>
          <w:rFonts w:eastAsia="Times New Roman"/>
          <w:b/>
        </w:rPr>
      </w:pPr>
    </w:p>
    <w:p w:rsidR="00F71B1C" w:rsidRPr="00A633D0" w:rsidRDefault="00F71B1C" w:rsidP="00A633D0">
      <w:pPr>
        <w:spacing w:before="120" w:line="240" w:lineRule="auto"/>
        <w:ind w:firstLine="0"/>
        <w:jc w:val="center"/>
        <w:rPr>
          <w:rFonts w:eastAsia="Times New Roman"/>
          <w:b/>
        </w:rPr>
      </w:pPr>
      <w:r w:rsidRPr="00A633D0">
        <w:rPr>
          <w:rFonts w:eastAsia="Times New Roman"/>
          <w:b/>
        </w:rPr>
        <w:t>ПОЛОЖЕННЯ</w:t>
      </w:r>
      <w:bookmarkStart w:id="0" w:name="_GoBack"/>
      <w:bookmarkEnd w:id="0"/>
    </w:p>
    <w:p w:rsidR="00C92992" w:rsidRPr="00A633D0" w:rsidRDefault="00C92992" w:rsidP="00A633D0">
      <w:pPr>
        <w:spacing w:line="240" w:lineRule="auto"/>
        <w:ind w:firstLine="0"/>
        <w:jc w:val="center"/>
        <w:rPr>
          <w:b/>
          <w:bCs/>
        </w:rPr>
      </w:pPr>
      <w:r w:rsidRPr="00A633D0">
        <w:rPr>
          <w:b/>
          <w:bCs/>
        </w:rPr>
        <w:t>про відкриті дані</w:t>
      </w:r>
    </w:p>
    <w:p w:rsidR="00F71B1C" w:rsidRPr="00A633D0" w:rsidRDefault="008F6C2F" w:rsidP="00A633D0">
      <w:pPr>
        <w:spacing w:line="240" w:lineRule="auto"/>
        <w:ind w:firstLine="0"/>
        <w:jc w:val="center"/>
        <w:rPr>
          <w:b/>
          <w:bCs/>
        </w:rPr>
      </w:pPr>
      <w:r w:rsidRPr="00A633D0">
        <w:rPr>
          <w:b/>
          <w:bCs/>
        </w:rPr>
        <w:t>Івано-Франківської об</w:t>
      </w:r>
      <w:r w:rsidR="00C92992" w:rsidRPr="00A633D0">
        <w:rPr>
          <w:b/>
          <w:bCs/>
        </w:rPr>
        <w:t xml:space="preserve">ласної державної адміністрації </w:t>
      </w:r>
    </w:p>
    <w:p w:rsidR="000D37B0" w:rsidRPr="00A633D0" w:rsidRDefault="000D37B0" w:rsidP="00A633D0">
      <w:pPr>
        <w:spacing w:line="240" w:lineRule="auto"/>
        <w:ind w:firstLine="0"/>
        <w:jc w:val="both"/>
      </w:pPr>
    </w:p>
    <w:p w:rsidR="000D37B0" w:rsidRPr="00A633D0" w:rsidRDefault="0013163E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b/>
          <w:bCs/>
        </w:rPr>
        <w:t>І. </w:t>
      </w:r>
      <w:r w:rsidR="000D37B0" w:rsidRPr="00A633D0">
        <w:rPr>
          <w:b/>
          <w:bCs/>
        </w:rPr>
        <w:t>Загальні положення</w:t>
      </w:r>
    </w:p>
    <w:p w:rsidR="00860B93" w:rsidRPr="00A633D0" w:rsidRDefault="0013163E" w:rsidP="00D77054">
      <w:pPr>
        <w:spacing w:before="120" w:line="240" w:lineRule="auto"/>
        <w:ind w:firstLine="709"/>
        <w:jc w:val="both"/>
      </w:pPr>
      <w:r w:rsidRPr="00A633D0">
        <w:t>1. </w:t>
      </w:r>
      <w:r w:rsidR="00BC288E">
        <w:t xml:space="preserve">Це </w:t>
      </w:r>
      <w:r w:rsidR="00E604A5">
        <w:t>П</w:t>
      </w:r>
      <w:r w:rsidR="000D37B0" w:rsidRPr="00A633D0">
        <w:t>оложення визначає принципи політики у сфері відкритих даних Івано-Франківської об</w:t>
      </w:r>
      <w:r w:rsidR="00860B93" w:rsidRPr="00A633D0">
        <w:t xml:space="preserve">ласної державної адміністрації </w:t>
      </w:r>
      <w:r w:rsidR="00BA6D12" w:rsidRPr="00A633D0">
        <w:t xml:space="preserve">(далі – облдержадміністрація) </w:t>
      </w:r>
      <w:r w:rsidR="008125FD" w:rsidRPr="00A633D0">
        <w:t>і</w:t>
      </w:r>
      <w:r w:rsidR="00D2192B" w:rsidRPr="00A633D0">
        <w:t xml:space="preserve"> </w:t>
      </w:r>
      <w:r w:rsidR="00D21A9D" w:rsidRPr="00A633D0">
        <w:t xml:space="preserve">розроблене з метою </w:t>
      </w:r>
      <w:r w:rsidR="000D37B0" w:rsidRPr="00A633D0">
        <w:t xml:space="preserve">систематизації та уніфікації процесів </w:t>
      </w:r>
      <w:r w:rsidR="008125FD" w:rsidRPr="00A633D0">
        <w:t>і</w:t>
      </w:r>
      <w:r w:rsidR="000D37B0" w:rsidRPr="00A633D0">
        <w:t>з оприлюднення публічної інформації у формі відкритих даних облдержадміністраці</w:t>
      </w:r>
      <w:r w:rsidR="00860B93" w:rsidRPr="00A633D0">
        <w:t>єю.</w:t>
      </w:r>
    </w:p>
    <w:p w:rsidR="000D37B0" w:rsidRPr="00A633D0" w:rsidRDefault="0013163E" w:rsidP="00D77054">
      <w:pPr>
        <w:spacing w:before="120" w:line="240" w:lineRule="auto"/>
        <w:ind w:firstLine="709"/>
        <w:jc w:val="both"/>
      </w:pPr>
      <w:r w:rsidRPr="00A633D0">
        <w:t>2. </w:t>
      </w:r>
      <w:r w:rsidR="00BC288E">
        <w:t xml:space="preserve">Це </w:t>
      </w:r>
      <w:r w:rsidR="00E604A5">
        <w:t>П</w:t>
      </w:r>
      <w:r w:rsidR="00F35016" w:rsidRPr="00F35016">
        <w:t xml:space="preserve">оложення розроблено відповідно до </w:t>
      </w:r>
      <w:r w:rsidR="0074652F">
        <w:t>з</w:t>
      </w:r>
      <w:r w:rsidR="00F35016" w:rsidRPr="00F35016">
        <w:t>акон</w:t>
      </w:r>
      <w:r w:rsidR="0074652F">
        <w:t>ів</w:t>
      </w:r>
      <w:r w:rsidR="00F35016" w:rsidRPr="00F35016">
        <w:t xml:space="preserve"> України «Про місцеві державні адміністрації», «Про доступ до публічної інформації», «Про офіційну статистику», «Про відкритість використання публічних коштів», «Про захист персональних даних», «Про інформацію», постанов Кабінету Міністрів України від 21.10.2015 №</w:t>
      </w:r>
      <w:r w:rsidR="00F35016">
        <w:t> </w:t>
      </w:r>
      <w:r w:rsidR="00F35016" w:rsidRPr="00F35016">
        <w:t>835 «Про затвердження Положення про набори даних, які підлягають оприлюдненню у формі відкритих даних» (зі</w:t>
      </w:r>
      <w:r w:rsidR="0074652F">
        <w:t> </w:t>
      </w:r>
      <w:r w:rsidR="00F35016" w:rsidRPr="00F35016">
        <w:t>змінами) (далі – постанова №</w:t>
      </w:r>
      <w:r w:rsidR="00F35016">
        <w:t> </w:t>
      </w:r>
      <w:r w:rsidR="00F35016" w:rsidRPr="00F35016">
        <w:t>835), від 30.1</w:t>
      </w:r>
      <w:r w:rsidR="00846C08">
        <w:t>1</w:t>
      </w:r>
      <w:r w:rsidR="00F35016" w:rsidRPr="00F35016">
        <w:t>.2016 №</w:t>
      </w:r>
      <w:r w:rsidR="00F35016">
        <w:t> </w:t>
      </w:r>
      <w:r w:rsidR="00F35016" w:rsidRPr="00F35016">
        <w:t>867 «Деякі питання оприлюднення публічної інформації у формі відкритих даних» (зі змінами)</w:t>
      </w:r>
      <w:r w:rsidR="007B0407">
        <w:t xml:space="preserve"> </w:t>
      </w:r>
      <w:r w:rsidR="007B0407" w:rsidRPr="00F35016">
        <w:t>(далі – постанова №</w:t>
      </w:r>
      <w:r w:rsidR="007B0407">
        <w:t> </w:t>
      </w:r>
      <w:r w:rsidR="007B0407" w:rsidRPr="00F35016">
        <w:t>8</w:t>
      </w:r>
      <w:r w:rsidR="007B0407">
        <w:t>67</w:t>
      </w:r>
      <w:r w:rsidR="007B0407" w:rsidRPr="00F35016">
        <w:t>)</w:t>
      </w:r>
      <w:r w:rsidR="00F35016" w:rsidRPr="00F35016">
        <w:t xml:space="preserve">, </w:t>
      </w:r>
      <w:r w:rsidR="00BC288E" w:rsidRPr="00F35016">
        <w:t xml:space="preserve">інших </w:t>
      </w:r>
      <w:r w:rsidR="00BC288E">
        <w:t>нормативно-правових актів та</w:t>
      </w:r>
      <w:r w:rsidR="00BC288E" w:rsidRPr="00F35016">
        <w:t xml:space="preserve"> </w:t>
      </w:r>
      <w:r w:rsidR="00F35016" w:rsidRPr="00F35016">
        <w:t>Регламенту Івано-Франківської обласної державної адміністрації, затвердженого розпорядженням Івано-Франківської обласної державної адміністрації від 29.12.2018 №</w:t>
      </w:r>
      <w:r w:rsidR="00F35016">
        <w:t> </w:t>
      </w:r>
      <w:r w:rsidR="00F35016" w:rsidRPr="00F35016">
        <w:t>796 (зі</w:t>
      </w:r>
      <w:r w:rsidR="0074652F">
        <w:t> </w:t>
      </w:r>
      <w:r w:rsidR="00F35016" w:rsidRPr="00F35016">
        <w:t>змінами).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3. Оприлюднення </w:t>
      </w:r>
      <w:r w:rsidR="0074652F">
        <w:t xml:space="preserve">публічної </w:t>
      </w:r>
      <w:r>
        <w:t>інформації у формі відкритих даних здійснюється відповідно до принципів: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відкритість за замовчуванням;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оперативність;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доступність використання;</w:t>
      </w:r>
    </w:p>
    <w:p w:rsidR="00746604" w:rsidRDefault="00746604" w:rsidP="00D77054">
      <w:pPr>
        <w:spacing w:before="120" w:line="240" w:lineRule="auto"/>
        <w:ind w:firstLine="709"/>
        <w:jc w:val="both"/>
      </w:pPr>
      <w:proofErr w:type="spellStart"/>
      <w:r>
        <w:t>інтероперабельність</w:t>
      </w:r>
      <w:proofErr w:type="spellEnd"/>
      <w:r>
        <w:t>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постійна </w:t>
      </w:r>
      <w:proofErr w:type="spellStart"/>
      <w:r>
        <w:t>застосовуваність</w:t>
      </w:r>
      <w:proofErr w:type="spellEnd"/>
      <w:r>
        <w:t>;</w:t>
      </w:r>
    </w:p>
    <w:p w:rsidR="00746604" w:rsidRDefault="00746604" w:rsidP="00D77054">
      <w:pPr>
        <w:spacing w:before="120" w:line="240" w:lineRule="auto"/>
        <w:ind w:firstLine="709"/>
        <w:jc w:val="both"/>
      </w:pPr>
      <w:proofErr w:type="spellStart"/>
      <w:r>
        <w:t>інклюзивність</w:t>
      </w:r>
      <w:proofErr w:type="spellEnd"/>
      <w:r>
        <w:t xml:space="preserve"> розвитку.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4. Терміни, які вживаються у </w:t>
      </w:r>
      <w:r w:rsidR="00BC288E">
        <w:t xml:space="preserve">цьому </w:t>
      </w:r>
      <w:r w:rsidR="00E604A5">
        <w:t>П</w:t>
      </w:r>
      <w:r>
        <w:t>оложенні, мають такі значення: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lastRenderedPageBreak/>
        <w:t>4.1. Публічна інформація у формі відкритих даних – це публічна інформація у форматі, що дозволяє її автоматизоване оброблення електронними засобами, вільний та безоплатний доступ до неї, а також її подальше використання.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4.2. </w:t>
      </w:r>
      <w:r w:rsidR="00893E0C">
        <w:t>Відкритий формат – формат даних, незалежний від платформи та доступний без обмежень, які перешкоджають його повторному використанню</w:t>
      </w:r>
      <w:r>
        <w:t>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4.3. </w:t>
      </w:r>
      <w:proofErr w:type="spellStart"/>
      <w:r w:rsidR="00893E0C">
        <w:t>Машиночитаний</w:t>
      </w:r>
      <w:proofErr w:type="spellEnd"/>
      <w:r w:rsidR="00893E0C">
        <w:t xml:space="preserve"> формат – формат даних,</w:t>
      </w:r>
      <w:r w:rsidR="00DC0220" w:rsidRPr="00DC0220">
        <w:t xml:space="preserve"> структурований таким чином, що дає змогу ідентифікувати, перетворювати та отримувати конкретні дані, включаючи окремі факти та їх внутрішню структуру, без участі людини</w:t>
      </w:r>
      <w:r>
        <w:t>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4</w:t>
      </w:r>
      <w:r>
        <w:t>. Метадані – довідкова структурована інформація, що описує, роз’яснює, дає змогу ідентифікувати, спрощує використання та управління набором даних.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5</w:t>
      </w:r>
      <w:r>
        <w:t xml:space="preserve">. Набір даних – сукупність однорідних значень (записів) даних </w:t>
      </w:r>
      <w:r w:rsidR="00DC0220">
        <w:t>і</w:t>
      </w:r>
      <w:r>
        <w:t xml:space="preserve"> метаданих, що їх описують.</w:t>
      </w:r>
    </w:p>
    <w:p w:rsidR="00746604" w:rsidRDefault="00257D37" w:rsidP="00D77054">
      <w:pPr>
        <w:spacing w:before="120" w:line="240" w:lineRule="auto"/>
        <w:ind w:firstLine="709"/>
        <w:jc w:val="both"/>
      </w:pPr>
      <w:r>
        <w:t>4</w:t>
      </w:r>
      <w:r w:rsidR="00746604">
        <w:t>.</w:t>
      </w:r>
      <w:r w:rsidR="00893E0C">
        <w:t>6</w:t>
      </w:r>
      <w:r w:rsidR="00746604">
        <w:t xml:space="preserve">. Паспорт набору даних – сукупність метаданих, </w:t>
      </w:r>
      <w:r w:rsidR="00717187">
        <w:t>що</w:t>
      </w:r>
      <w:r w:rsidR="00746604">
        <w:t xml:space="preserve"> містить опис набору даних, необхідний для його ідентифікації та використання.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7</w:t>
      </w:r>
      <w:r>
        <w:t xml:space="preserve">. Структура набору даних – сукупність метаданих, </w:t>
      </w:r>
      <w:r w:rsidR="00717187">
        <w:t>що</w:t>
      </w:r>
      <w:r>
        <w:t xml:space="preserve"> містить опис складу (елементів) набору даних, їхній формат, параметри та призначення.</w:t>
      </w:r>
    </w:p>
    <w:p w:rsidR="00893E0C" w:rsidRDefault="00893E0C" w:rsidP="00D77054">
      <w:pPr>
        <w:spacing w:before="120" w:line="240" w:lineRule="auto"/>
        <w:ind w:firstLine="709"/>
        <w:jc w:val="both"/>
      </w:pPr>
      <w:r>
        <w:t>4.8.</w:t>
      </w:r>
      <w:r w:rsidR="00F57CA1">
        <w:t> </w:t>
      </w:r>
      <w:r>
        <w:t xml:space="preserve">Оприлюднення набору даних – </w:t>
      </w:r>
      <w:r w:rsidR="00F57CA1" w:rsidRPr="00F57CA1">
        <w:t xml:space="preserve">завантаження набору даних розпорядником інформації та забезпечення доступу до нього держателем Єдиного державного веб-порталу відкритих даних після проходження </w:t>
      </w:r>
      <w:proofErr w:type="spellStart"/>
      <w:r w:rsidR="00F57CA1" w:rsidRPr="00F57CA1">
        <w:t>модерації</w:t>
      </w:r>
      <w:proofErr w:type="spellEnd"/>
      <w:r w:rsidRPr="00893E0C">
        <w:t>.</w:t>
      </w:r>
      <w:r>
        <w:t xml:space="preserve"> </w:t>
      </w:r>
    </w:p>
    <w:p w:rsidR="00FF0498" w:rsidRPr="009813B7" w:rsidRDefault="00FF0498" w:rsidP="00D77054">
      <w:pPr>
        <w:spacing w:before="12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4.9. З</w:t>
      </w:r>
      <w:r w:rsidRPr="00FF0498">
        <w:rPr>
          <w:shd w:val="clear" w:color="auto" w:fill="FFFFFF"/>
        </w:rPr>
        <w:t xml:space="preserve">авантаження набору даних </w:t>
      </w:r>
      <w:r>
        <w:t>–</w:t>
      </w:r>
      <w:r w:rsidRPr="00FF0498">
        <w:rPr>
          <w:shd w:val="clear" w:color="auto" w:fill="FFFFFF"/>
        </w:rPr>
        <w:t xml:space="preserve"> </w:t>
      </w:r>
      <w:r w:rsidR="004F78C2" w:rsidRPr="004F78C2">
        <w:rPr>
          <w:shd w:val="clear" w:color="auto" w:fill="FFFFFF"/>
        </w:rPr>
        <w:t xml:space="preserve">розміщення розпорядником інформації набору даних чи публікація інтерфейсу прикладного програмування для доступу до інформації набору даних на Єдиному </w:t>
      </w:r>
      <w:r w:rsidR="004F78C2" w:rsidRPr="009813B7">
        <w:rPr>
          <w:shd w:val="clear" w:color="auto" w:fill="FFFFFF"/>
        </w:rPr>
        <w:t>державному веб-порталі відкритих даних</w:t>
      </w:r>
      <w:r w:rsidR="002C2B33">
        <w:rPr>
          <w:shd w:val="clear" w:color="auto" w:fill="FFFFFF"/>
        </w:rPr>
        <w:t>.</w:t>
      </w:r>
    </w:p>
    <w:p w:rsidR="00F57CA1" w:rsidRPr="009813B7" w:rsidRDefault="00FF0498" w:rsidP="00D77054">
      <w:pPr>
        <w:spacing w:before="120" w:line="240" w:lineRule="auto"/>
        <w:ind w:firstLine="709"/>
        <w:jc w:val="both"/>
      </w:pPr>
      <w:r w:rsidRPr="009813B7">
        <w:t>4.10. </w:t>
      </w:r>
      <w:r w:rsidR="00F57CA1" w:rsidRPr="009813B7">
        <w:rPr>
          <w:shd w:val="clear" w:color="auto" w:fill="FFFFFF"/>
        </w:rPr>
        <w:t>Інформаційний аудит – процес аналізу розпорядником інформації щодо наявності, стану, форматів, процесів управління та використання усієї інформації, яка перебуває в його володінні. Проведення інформаційного аудиту є обов’язковим та здійснюється щонайменше один раз на рік.</w:t>
      </w:r>
    </w:p>
    <w:p w:rsidR="00F35016" w:rsidRDefault="001A7454" w:rsidP="00D77054">
      <w:pPr>
        <w:spacing w:before="120" w:line="240" w:lineRule="auto"/>
        <w:ind w:firstLine="709"/>
        <w:jc w:val="both"/>
      </w:pPr>
      <w:r w:rsidRPr="009813B7">
        <w:t>5</w:t>
      </w:r>
      <w:r w:rsidR="00746604" w:rsidRPr="009813B7">
        <w:t>.</w:t>
      </w:r>
      <w:r w:rsidR="00C45BD0" w:rsidRPr="009813B7">
        <w:t> </w:t>
      </w:r>
      <w:r w:rsidR="00746604" w:rsidRPr="009813B7">
        <w:t xml:space="preserve">Надаючи доступ до публічної інформації, облдержадміністрація </w:t>
      </w:r>
      <w:r w:rsidR="00746604">
        <w:t>забезпечує відкритість та прозорість своєї діяльності, залучає громадян до своєї діяльності, підтримує розбудову громадянського суспільства, стимулює підприємництво та створює умови для розвитку нових бізнес-ініціатив.</w:t>
      </w:r>
    </w:p>
    <w:p w:rsidR="00746604" w:rsidRDefault="00746604" w:rsidP="00224E61">
      <w:pPr>
        <w:spacing w:line="240" w:lineRule="auto"/>
        <w:ind w:firstLine="709"/>
        <w:jc w:val="both"/>
      </w:pPr>
    </w:p>
    <w:p w:rsidR="000D37B0" w:rsidRPr="00A633D0" w:rsidRDefault="008605B4" w:rsidP="00D77054">
      <w:pPr>
        <w:spacing w:before="120" w:line="240" w:lineRule="auto"/>
        <w:ind w:firstLine="709"/>
        <w:jc w:val="both"/>
        <w:rPr>
          <w:b/>
          <w:bCs/>
          <w:spacing w:val="-6"/>
        </w:rPr>
      </w:pPr>
      <w:r w:rsidRPr="00A633D0">
        <w:rPr>
          <w:b/>
          <w:bCs/>
        </w:rPr>
        <w:lastRenderedPageBreak/>
        <w:t>ІІ. </w:t>
      </w:r>
      <w:r w:rsidR="000D37B0" w:rsidRPr="00A633D0">
        <w:rPr>
          <w:b/>
          <w:bCs/>
          <w:spacing w:val="-6"/>
        </w:rPr>
        <w:t>Суб’єкти політики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у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сфері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відкритих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даних облдержадміністра</w:t>
      </w:r>
      <w:r w:rsidR="00382400" w:rsidRPr="00A633D0">
        <w:rPr>
          <w:b/>
          <w:bCs/>
          <w:spacing w:val="-6"/>
        </w:rPr>
        <w:t>ції</w:t>
      </w:r>
    </w:p>
    <w:p w:rsidR="000D37B0" w:rsidRPr="00A633D0" w:rsidRDefault="008605B4" w:rsidP="00D77054">
      <w:pPr>
        <w:spacing w:before="120" w:line="240" w:lineRule="auto"/>
        <w:ind w:firstLine="709"/>
        <w:jc w:val="both"/>
      </w:pPr>
      <w:r w:rsidRPr="00A633D0">
        <w:t>1. </w:t>
      </w:r>
      <w:r w:rsidR="000D37B0" w:rsidRPr="00A633D0">
        <w:rPr>
          <w:spacing w:val="-4"/>
        </w:rPr>
        <w:t>Суб’єктами політики у сфері відкр</w:t>
      </w:r>
      <w:r w:rsidR="00121CD7" w:rsidRPr="00A633D0">
        <w:rPr>
          <w:spacing w:val="-4"/>
        </w:rPr>
        <w:t>итих даних облдержадміністрації</w:t>
      </w:r>
      <w:r w:rsidR="00121CD7" w:rsidRPr="00A633D0">
        <w:rPr>
          <w:lang w:val="en-US"/>
        </w:rPr>
        <w:t> </w:t>
      </w:r>
      <w:r w:rsidR="000D37B0" w:rsidRPr="00A633D0">
        <w:t>є</w:t>
      </w:r>
      <w:r w:rsidRPr="00A633D0">
        <w:t>:</w:t>
      </w:r>
    </w:p>
    <w:p w:rsidR="000D37B0" w:rsidRPr="00A633D0" w:rsidRDefault="000D37B0" w:rsidP="00D77054">
      <w:pPr>
        <w:spacing w:before="120" w:line="240" w:lineRule="auto"/>
        <w:ind w:firstLine="709"/>
        <w:jc w:val="both"/>
      </w:pPr>
      <w:r w:rsidRPr="00A633D0">
        <w:t>розпорядники інформації;</w:t>
      </w:r>
    </w:p>
    <w:p w:rsidR="000D37B0" w:rsidRPr="00A633D0" w:rsidRDefault="00257D37" w:rsidP="00D77054">
      <w:pPr>
        <w:spacing w:before="120" w:line="240" w:lineRule="auto"/>
        <w:ind w:firstLine="709"/>
        <w:jc w:val="both"/>
      </w:pPr>
      <w:r>
        <w:t xml:space="preserve">структурний </w:t>
      </w:r>
      <w:r w:rsidR="00F35016">
        <w:t>підрозділ</w:t>
      </w:r>
      <w:r w:rsidR="000D37B0" w:rsidRPr="00A633D0">
        <w:t>, відповідальний за реалізацію політики у сфері відкритих даних;</w:t>
      </w:r>
    </w:p>
    <w:p w:rsidR="0013163E" w:rsidRPr="00A633D0" w:rsidRDefault="000D37B0" w:rsidP="00D77054">
      <w:pPr>
        <w:spacing w:before="120" w:line="240" w:lineRule="auto"/>
        <w:ind w:firstLine="709"/>
        <w:jc w:val="both"/>
      </w:pPr>
      <w:r w:rsidRPr="00A633D0">
        <w:t>інститут</w:t>
      </w:r>
      <w:r w:rsidR="008605B4" w:rsidRPr="00A633D0">
        <w:t xml:space="preserve">и громадянського суспільства, </w:t>
      </w:r>
      <w:r w:rsidRPr="00A633D0">
        <w:t xml:space="preserve">представники громадськості, бізнесу, засобів масової інформації. </w:t>
      </w:r>
    </w:p>
    <w:p w:rsidR="0013163E" w:rsidRPr="00A633D0" w:rsidRDefault="008605B4" w:rsidP="00D77054">
      <w:pPr>
        <w:spacing w:before="120" w:line="240" w:lineRule="auto"/>
        <w:ind w:firstLine="709"/>
        <w:jc w:val="both"/>
      </w:pPr>
      <w:r w:rsidRPr="00A633D0">
        <w:t>2. </w:t>
      </w:r>
      <w:r w:rsidR="000D37B0" w:rsidRPr="00A633D0">
        <w:t>Відповідальним за реалізацію політики у сфері відкритих даних є управління цифрового розвитку, цифрових трансформацій і цифровізації</w:t>
      </w:r>
      <w:r w:rsidR="00382400" w:rsidRPr="00A633D0">
        <w:t xml:space="preserve"> </w:t>
      </w:r>
      <w:r w:rsidR="00FB67DB" w:rsidRPr="00A633D0">
        <w:t>облдержадміністрації</w:t>
      </w:r>
      <w:r w:rsidR="000D37B0" w:rsidRPr="00A633D0">
        <w:t>.</w:t>
      </w:r>
    </w:p>
    <w:p w:rsidR="000D37B0" w:rsidRPr="00A633D0" w:rsidRDefault="008605B4" w:rsidP="00D77054">
      <w:pPr>
        <w:spacing w:before="120" w:line="240" w:lineRule="auto"/>
        <w:ind w:firstLine="709"/>
        <w:jc w:val="both"/>
      </w:pPr>
      <w:r w:rsidRPr="00A633D0">
        <w:t>3. </w:t>
      </w:r>
      <w:r w:rsidR="000D37B0" w:rsidRPr="00A633D0">
        <w:t xml:space="preserve">Розпорядниками інформації є </w:t>
      </w:r>
      <w:r w:rsidR="00423450" w:rsidRPr="00A633D0">
        <w:t xml:space="preserve">апарат та </w:t>
      </w:r>
      <w:r w:rsidR="000D37B0" w:rsidRPr="00A633D0">
        <w:t xml:space="preserve">структурні підрозділи </w:t>
      </w:r>
      <w:r w:rsidR="00FB67DB" w:rsidRPr="00A633D0">
        <w:t>облдержадміністрації</w:t>
      </w:r>
      <w:r w:rsidR="000D37B0" w:rsidRPr="00A633D0">
        <w:t>, державні підприємства, засновником яких є облдержадміністрація</w:t>
      </w:r>
      <w:r w:rsidR="008231A7">
        <w:t xml:space="preserve"> чи її структурні підрозділи</w:t>
      </w:r>
      <w:r w:rsidR="000D37B0" w:rsidRPr="00A633D0">
        <w:t xml:space="preserve">. </w:t>
      </w:r>
    </w:p>
    <w:p w:rsidR="002A4F4F" w:rsidRPr="00A633D0" w:rsidRDefault="002A4F4F" w:rsidP="00224E61">
      <w:pPr>
        <w:spacing w:line="240" w:lineRule="auto"/>
        <w:ind w:firstLine="709"/>
        <w:jc w:val="both"/>
        <w:rPr>
          <w:b/>
          <w:bCs/>
        </w:rPr>
      </w:pPr>
    </w:p>
    <w:p w:rsidR="000D37B0" w:rsidRPr="00A633D0" w:rsidRDefault="008605B4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</w:rPr>
        <w:t xml:space="preserve">ІІІ. Основні завдання та функції </w:t>
      </w:r>
      <w:r w:rsidRPr="00A633D0">
        <w:rPr>
          <w:b/>
          <w:bCs/>
        </w:rPr>
        <w:t>розпорядників</w:t>
      </w:r>
      <w:r w:rsidR="000D37B0" w:rsidRPr="00A633D0">
        <w:rPr>
          <w:b/>
          <w:bCs/>
        </w:rPr>
        <w:t xml:space="preserve"> інформації</w:t>
      </w:r>
      <w:r w:rsidR="00E01F53" w:rsidRPr="00A633D0">
        <w:rPr>
          <w:b/>
          <w:bCs/>
        </w:rPr>
        <w:t xml:space="preserve"> </w:t>
      </w:r>
    </w:p>
    <w:p w:rsidR="00C44413" w:rsidRDefault="008605B4" w:rsidP="00D77054">
      <w:pPr>
        <w:spacing w:before="120" w:line="240" w:lineRule="auto"/>
        <w:ind w:firstLine="709"/>
        <w:jc w:val="both"/>
      </w:pPr>
      <w:r w:rsidRPr="00A633D0">
        <w:t>1. </w:t>
      </w:r>
      <w:r w:rsidR="00C44413">
        <w:t xml:space="preserve">Оприлюднення публічної інформації у формі відкритих даних у </w:t>
      </w:r>
      <w:proofErr w:type="spellStart"/>
      <w:r w:rsidR="00C44413">
        <w:t>м</w:t>
      </w:r>
      <w:r w:rsidR="00C44413" w:rsidRPr="00C44413">
        <w:t>ашиночитан</w:t>
      </w:r>
      <w:r w:rsidR="00C44413">
        <w:t>ому</w:t>
      </w:r>
      <w:proofErr w:type="spellEnd"/>
      <w:r w:rsidR="00C44413" w:rsidRPr="00C44413">
        <w:t xml:space="preserve"> формат</w:t>
      </w:r>
      <w:r w:rsidR="00C44413">
        <w:t>і</w:t>
      </w:r>
      <w:r w:rsidR="00C44413" w:rsidRPr="00C44413">
        <w:t xml:space="preserve"> на Єдиному державному веб-порталі відкритих даних</w:t>
      </w:r>
      <w:r w:rsidR="00C44413">
        <w:t>.</w:t>
      </w:r>
    </w:p>
    <w:p w:rsidR="000D37B0" w:rsidRDefault="005870E6" w:rsidP="005870E6">
      <w:pPr>
        <w:spacing w:before="120" w:line="240" w:lineRule="auto"/>
        <w:ind w:firstLine="709"/>
        <w:jc w:val="both"/>
      </w:pPr>
      <w:r>
        <w:t>2. </w:t>
      </w:r>
      <w:r w:rsidR="000D37B0" w:rsidRPr="00A633D0">
        <w:t xml:space="preserve">Створення, завантаження та регулярне оновлення наборів даних, визначених </w:t>
      </w:r>
      <w:r>
        <w:t>Перелік наборів даних, які підлягають оприлюдненню Івано-Франківською обласною державною адміністрацією у формі відкритих даних на Єдиному державному веб-порталі відкритих даних</w:t>
      </w:r>
      <w:r w:rsidRPr="00A633D0">
        <w:t xml:space="preserve"> </w:t>
      </w:r>
      <w:r w:rsidR="000D37B0" w:rsidRPr="00A633D0">
        <w:t>(далі – Перелік)</w:t>
      </w:r>
      <w:r w:rsidR="00B63CB0">
        <w:t>,</w:t>
      </w:r>
      <w:r w:rsidR="00B63CB0" w:rsidRPr="00B63CB0">
        <w:t xml:space="preserve"> з урахуванням рекомендацій, оприлюднених Мін</w:t>
      </w:r>
      <w:r>
        <w:t xml:space="preserve">істерством </w:t>
      </w:r>
      <w:r w:rsidR="00B63CB0" w:rsidRPr="00B63CB0">
        <w:t>цифр</w:t>
      </w:r>
      <w:r>
        <w:t xml:space="preserve">ової трансформації України (далі – </w:t>
      </w:r>
      <w:proofErr w:type="spellStart"/>
      <w:r>
        <w:t>Мінцифр</w:t>
      </w:r>
      <w:r w:rsidR="00B63CB0" w:rsidRPr="00B63CB0">
        <w:t>и</w:t>
      </w:r>
      <w:proofErr w:type="spellEnd"/>
      <w:r>
        <w:t>)</w:t>
      </w:r>
      <w:r w:rsidR="00B63CB0" w:rsidRPr="00B63CB0">
        <w:t xml:space="preserve"> на Єдиному державному веб-порталі відкритих даних</w:t>
      </w:r>
      <w:r w:rsidR="00B63CB0">
        <w:t>.</w:t>
      </w:r>
    </w:p>
    <w:p w:rsidR="000D37B0" w:rsidRPr="00A633D0" w:rsidRDefault="005870E6" w:rsidP="00D77054">
      <w:pPr>
        <w:spacing w:before="120" w:line="240" w:lineRule="auto"/>
        <w:ind w:firstLine="709"/>
        <w:jc w:val="both"/>
      </w:pPr>
      <w:r>
        <w:t>3</w:t>
      </w:r>
      <w:r w:rsidR="00F81D37" w:rsidRPr="00A633D0">
        <w:t>. </w:t>
      </w:r>
      <w:r w:rsidR="000D37B0" w:rsidRPr="00A633D0">
        <w:t xml:space="preserve">Визначення відповідальних осіб за створення, завантаження та регулярне оновлення наборів даних на </w:t>
      </w:r>
      <w:r w:rsidR="00A1243E" w:rsidRPr="00A633D0">
        <w:t xml:space="preserve">Єдиному державному веб-порталі </w:t>
      </w:r>
      <w:r w:rsidR="000D37B0" w:rsidRPr="00A633D0">
        <w:t xml:space="preserve"> відкритих даних (далі – відповідальні особи).</w:t>
      </w:r>
    </w:p>
    <w:p w:rsidR="000D37B0" w:rsidRPr="00A633D0" w:rsidRDefault="005870E6" w:rsidP="00D77054">
      <w:pPr>
        <w:spacing w:before="120" w:line="240" w:lineRule="auto"/>
        <w:ind w:firstLine="709"/>
        <w:jc w:val="both"/>
      </w:pPr>
      <w:r>
        <w:t>4</w:t>
      </w:r>
      <w:r w:rsidR="00F81D37" w:rsidRPr="00A633D0">
        <w:t>. </w:t>
      </w:r>
      <w:r w:rsidR="000D37B0" w:rsidRPr="00A633D0">
        <w:t>Внесення змін до посадових інструкцій відповідальних осіб</w:t>
      </w:r>
      <w:r w:rsidR="00BA6DC0" w:rsidRPr="00A633D0">
        <w:t xml:space="preserve">. </w:t>
      </w:r>
    </w:p>
    <w:p w:rsidR="000C4130" w:rsidRPr="00A633D0" w:rsidRDefault="005870E6" w:rsidP="00D77054">
      <w:pPr>
        <w:spacing w:before="120" w:line="240" w:lineRule="auto"/>
        <w:ind w:firstLine="709"/>
        <w:jc w:val="both"/>
      </w:pPr>
      <w:r>
        <w:t>5</w:t>
      </w:r>
      <w:r w:rsidR="00F81D37" w:rsidRPr="00A633D0">
        <w:t>. </w:t>
      </w:r>
      <w:r w:rsidR="000C4130" w:rsidRPr="00A633D0">
        <w:t xml:space="preserve">Повідомлення, у разі кадрових змін, у триденний термін </w:t>
      </w:r>
      <w:r w:rsidR="00D77054">
        <w:t>структурному підрозділу</w:t>
      </w:r>
      <w:r w:rsidR="000C4130" w:rsidRPr="00A633D0">
        <w:t>, відповідально</w:t>
      </w:r>
      <w:r w:rsidR="00D77054">
        <w:t>му</w:t>
      </w:r>
      <w:r w:rsidR="000C4130" w:rsidRPr="00A633D0">
        <w:t xml:space="preserve"> за реалізацію політики у сфері відкритих даних, про такі зміни, шляхом надання відомостей про особу, яка буде визначена відповідальною за створення, завантаження та регулярне оновлення наборів даних на </w:t>
      </w:r>
      <w:r w:rsidR="00A1243E" w:rsidRPr="00A633D0">
        <w:t xml:space="preserve">Єдиному державному веб-порталі </w:t>
      </w:r>
      <w:r w:rsidR="000C4130" w:rsidRPr="00A633D0">
        <w:t xml:space="preserve"> відкритих даних. </w:t>
      </w:r>
    </w:p>
    <w:p w:rsidR="000D37B0" w:rsidRPr="00A633D0" w:rsidRDefault="005870E6" w:rsidP="00D77054">
      <w:pPr>
        <w:spacing w:before="120" w:line="240" w:lineRule="auto"/>
        <w:ind w:firstLine="709"/>
        <w:jc w:val="both"/>
      </w:pPr>
      <w:r>
        <w:t>6</w:t>
      </w:r>
      <w:r w:rsidR="00F81D37" w:rsidRPr="00A633D0">
        <w:t>. </w:t>
      </w:r>
      <w:r w:rsidR="000D37B0" w:rsidRPr="00A633D0">
        <w:t xml:space="preserve">Подання, у разі потреби, інформації до </w:t>
      </w:r>
      <w:r w:rsidR="00D77054">
        <w:t xml:space="preserve">структурного </w:t>
      </w:r>
      <w:r w:rsidR="00746604">
        <w:t>підрозділу</w:t>
      </w:r>
      <w:r w:rsidR="000D37B0" w:rsidRPr="00A633D0">
        <w:t xml:space="preserve">, відповідального за реалізацію політики у сфері відкритих даних, для підготовки наборів даних. </w:t>
      </w:r>
    </w:p>
    <w:p w:rsidR="006E59FD" w:rsidRPr="00A633D0" w:rsidRDefault="005870E6" w:rsidP="00D77054">
      <w:pPr>
        <w:spacing w:before="120" w:line="240" w:lineRule="auto"/>
        <w:ind w:firstLine="709"/>
        <w:jc w:val="both"/>
      </w:pPr>
      <w:r>
        <w:lastRenderedPageBreak/>
        <w:t>7</w:t>
      </w:r>
      <w:r w:rsidR="00F81D37" w:rsidRPr="00A633D0">
        <w:t>. </w:t>
      </w:r>
      <w:r w:rsidR="00603BE9" w:rsidRPr="00A633D0">
        <w:t xml:space="preserve">Усунення недоліків у наборах даних, що були виявлені </w:t>
      </w:r>
      <w:r w:rsidR="00257D37">
        <w:t xml:space="preserve">структурним </w:t>
      </w:r>
      <w:r w:rsidR="00616013">
        <w:t>підрозділом</w:t>
      </w:r>
      <w:r w:rsidR="00603BE9" w:rsidRPr="00A633D0">
        <w:t>,</w:t>
      </w:r>
      <w:r w:rsidR="006E59FD" w:rsidRPr="00A633D0">
        <w:t xml:space="preserve"> відповідальним за</w:t>
      </w:r>
      <w:r w:rsidR="00603BE9" w:rsidRPr="00A633D0">
        <w:t xml:space="preserve"> реалізацію політики у сфері відкритих даних</w:t>
      </w:r>
      <w:r w:rsidR="00F81D37" w:rsidRPr="00A633D0">
        <w:t>,</w:t>
      </w:r>
      <w:r w:rsidR="00603BE9" w:rsidRPr="00A633D0">
        <w:t xml:space="preserve"> відповідно до цього Положення.</w:t>
      </w:r>
    </w:p>
    <w:p w:rsidR="00A11EE9" w:rsidRPr="000022DF" w:rsidRDefault="005870E6" w:rsidP="00D77054">
      <w:pPr>
        <w:spacing w:before="120" w:line="240" w:lineRule="auto"/>
        <w:ind w:firstLine="709"/>
        <w:jc w:val="both"/>
      </w:pPr>
      <w:r>
        <w:t>8</w:t>
      </w:r>
      <w:r w:rsidR="00F81D37" w:rsidRPr="000022DF">
        <w:t>. </w:t>
      </w:r>
      <w:r w:rsidR="009813B7" w:rsidRPr="009813B7">
        <w:t>У разі позапланових змін у наборах даних, оновл</w:t>
      </w:r>
      <w:r>
        <w:t>ення таких наборів даних</w:t>
      </w:r>
      <w:r w:rsidR="009813B7" w:rsidRPr="009813B7">
        <w:t xml:space="preserve"> на Єдиному державному веб</w:t>
      </w:r>
      <w:r w:rsidR="009813B7">
        <w:t>-</w:t>
      </w:r>
      <w:r w:rsidR="009813B7" w:rsidRPr="009813B7">
        <w:t xml:space="preserve">порталі відкритих даних </w:t>
      </w:r>
      <w:r w:rsidR="009813B7">
        <w:t>у</w:t>
      </w:r>
      <w:r w:rsidR="009813B7" w:rsidRPr="009813B7">
        <w:t>про</w:t>
      </w:r>
      <w:r w:rsidR="009813B7">
        <w:t>довж</w:t>
      </w:r>
      <w:r w:rsidR="009813B7" w:rsidRPr="009813B7">
        <w:t xml:space="preserve"> трьох робочих днів.</w:t>
      </w:r>
    </w:p>
    <w:p w:rsidR="00521C8C" w:rsidRDefault="005870E6" w:rsidP="00D77054">
      <w:pPr>
        <w:spacing w:before="120" w:line="240" w:lineRule="auto"/>
        <w:ind w:firstLine="709"/>
        <w:jc w:val="both"/>
      </w:pPr>
      <w:r>
        <w:t>9</w:t>
      </w:r>
      <w:r w:rsidR="009340E8">
        <w:t>. </w:t>
      </w:r>
      <w:r w:rsidR="006E59FD" w:rsidRPr="00A633D0">
        <w:t xml:space="preserve">Подання </w:t>
      </w:r>
      <w:r w:rsidR="00D77054">
        <w:t xml:space="preserve">структурному </w:t>
      </w:r>
      <w:r w:rsidR="00616013">
        <w:t>підрозділу</w:t>
      </w:r>
      <w:r w:rsidR="006E59FD" w:rsidRPr="00A633D0">
        <w:t xml:space="preserve">, відповідальному за реалізацію політики у сфері відкритих даних, пропозицій щодо </w:t>
      </w:r>
      <w:r w:rsidR="007340B1" w:rsidRPr="00A633D0">
        <w:t xml:space="preserve">додавання </w:t>
      </w:r>
      <w:r w:rsidR="006E59FD" w:rsidRPr="00A633D0">
        <w:t>нових наборів даних, зміни формату набору даних, частоти оновлення, розпорядника даних</w:t>
      </w:r>
      <w:r w:rsidR="007340B1" w:rsidRPr="00A633D0">
        <w:t>, вилучення наборів даних</w:t>
      </w:r>
      <w:r w:rsidR="004A0DDE" w:rsidRPr="00A633D0">
        <w:t>,</w:t>
      </w:r>
      <w:r w:rsidR="000D37B0" w:rsidRPr="00A633D0">
        <w:t xml:space="preserve"> вдосконалення роботи з даними.</w:t>
      </w:r>
    </w:p>
    <w:p w:rsidR="006912B2" w:rsidRPr="00A633D0" w:rsidRDefault="005870E6" w:rsidP="00D77054">
      <w:pPr>
        <w:spacing w:before="120" w:line="240" w:lineRule="auto"/>
        <w:ind w:firstLine="709"/>
        <w:jc w:val="both"/>
      </w:pPr>
      <w:r>
        <w:t>10</w:t>
      </w:r>
      <w:r w:rsidR="006912B2">
        <w:t xml:space="preserve">. У випадку </w:t>
      </w:r>
      <w:r w:rsidR="00600992">
        <w:t>об</w:t>
      </w:r>
      <w:r w:rsidR="00600992" w:rsidRPr="00600992">
        <w:t>меження доступу до інформації</w:t>
      </w:r>
      <w:r w:rsidR="00600992">
        <w:t xml:space="preserve"> обов’язков</w:t>
      </w:r>
      <w:r>
        <w:t>е</w:t>
      </w:r>
      <w:r w:rsidR="00600992">
        <w:t xml:space="preserve"> </w:t>
      </w:r>
      <w:r w:rsidR="006912B2">
        <w:t>пров</w:t>
      </w:r>
      <w:r>
        <w:t>едення</w:t>
      </w:r>
      <w:r w:rsidR="006912B2">
        <w:t xml:space="preserve"> </w:t>
      </w:r>
      <w:r w:rsidR="00600992">
        <w:t>«</w:t>
      </w:r>
      <w:r w:rsidR="006912B2">
        <w:t>трискладов</w:t>
      </w:r>
      <w:r>
        <w:t>ого</w:t>
      </w:r>
      <w:r w:rsidR="006912B2">
        <w:t xml:space="preserve"> тест</w:t>
      </w:r>
      <w:r>
        <w:t>у</w:t>
      </w:r>
      <w:r w:rsidR="00600992">
        <w:t>»</w:t>
      </w:r>
      <w:r w:rsidR="006912B2">
        <w:t xml:space="preserve"> на таку інформа</w:t>
      </w:r>
      <w:r w:rsidR="00600992">
        <w:t>цію</w:t>
      </w:r>
      <w:r w:rsidR="006912B2">
        <w:t>.</w:t>
      </w:r>
    </w:p>
    <w:p w:rsidR="00F81D37" w:rsidRPr="00A633D0" w:rsidRDefault="00F81D37" w:rsidP="00D77054">
      <w:pPr>
        <w:spacing w:before="120" w:line="240" w:lineRule="auto"/>
        <w:ind w:firstLine="709"/>
        <w:jc w:val="both"/>
      </w:pPr>
    </w:p>
    <w:p w:rsidR="000D37B0" w:rsidRPr="00A633D0" w:rsidRDefault="00510353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</w:rPr>
        <w:t>І</w:t>
      </w:r>
      <w:r w:rsidRPr="00A633D0">
        <w:rPr>
          <w:rFonts w:eastAsia="Times New Roman"/>
          <w:b/>
          <w:lang w:val="en-US"/>
        </w:rPr>
        <w:t>V</w:t>
      </w:r>
      <w:r w:rsidR="00F81D37" w:rsidRPr="00A633D0">
        <w:rPr>
          <w:rFonts w:eastAsia="Times New Roman"/>
          <w:b/>
        </w:rPr>
        <w:t xml:space="preserve">. Основні завдання та функції </w:t>
      </w:r>
      <w:r w:rsidR="00D77054">
        <w:rPr>
          <w:b/>
          <w:bCs/>
        </w:rPr>
        <w:t>структурного підрозділу</w:t>
      </w:r>
      <w:r w:rsidR="000D37B0" w:rsidRPr="00A633D0">
        <w:rPr>
          <w:b/>
          <w:bCs/>
        </w:rPr>
        <w:t>, відповідальн</w:t>
      </w:r>
      <w:r w:rsidR="00F81D37" w:rsidRPr="00A633D0">
        <w:rPr>
          <w:b/>
          <w:bCs/>
        </w:rPr>
        <w:t>ого</w:t>
      </w:r>
      <w:r w:rsidR="000D37B0" w:rsidRPr="00A633D0">
        <w:rPr>
          <w:b/>
          <w:bCs/>
        </w:rPr>
        <w:t xml:space="preserve"> за реалізацію політики у сфері відкритих даних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1. </w:t>
      </w:r>
      <w:r w:rsidR="000D37B0" w:rsidRPr="00A633D0">
        <w:t xml:space="preserve">Розроблення нормативних актів </w:t>
      </w:r>
      <w:r w:rsidR="00F5797E" w:rsidRPr="00A633D0">
        <w:t>облдержадміністрації</w:t>
      </w:r>
      <w:r w:rsidR="00A770FF" w:rsidRPr="00A633D0">
        <w:t xml:space="preserve"> </w:t>
      </w:r>
      <w:r w:rsidR="000D37B0" w:rsidRPr="00A633D0">
        <w:t xml:space="preserve">у сфері відкритих даних. 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2. </w:t>
      </w:r>
      <w:r w:rsidR="000D37B0" w:rsidRPr="00A633D0">
        <w:t xml:space="preserve">Адміністрування облікового запису розпорядника інформації </w:t>
      </w:r>
      <w:r w:rsidR="00A54B8A" w:rsidRPr="00A633D0">
        <w:t>«</w:t>
      </w:r>
      <w:r w:rsidR="00F5797E" w:rsidRPr="00A633D0">
        <w:t>Івано-Франківська</w:t>
      </w:r>
      <w:r w:rsidR="000D37B0" w:rsidRPr="00A633D0">
        <w:t xml:space="preserve"> обласна державна адміністрація</w:t>
      </w:r>
      <w:r w:rsidR="00A54B8A" w:rsidRPr="00A633D0">
        <w:t>»</w:t>
      </w:r>
      <w:r w:rsidR="000D37B0" w:rsidRPr="00A633D0">
        <w:t xml:space="preserve"> на </w:t>
      </w:r>
      <w:r w:rsidR="00A1243E" w:rsidRPr="00A633D0">
        <w:t xml:space="preserve">Єдиному державному веб-порталі </w:t>
      </w:r>
      <w:r w:rsidR="000D37B0" w:rsidRPr="00A633D0">
        <w:t xml:space="preserve"> відкритих даних.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3. </w:t>
      </w:r>
      <w:r w:rsidR="000D37B0" w:rsidRPr="00A633D0">
        <w:t xml:space="preserve">Ведення реєстру наборів даних, що перебувають у володінні </w:t>
      </w:r>
      <w:r w:rsidR="007E0F9D" w:rsidRPr="00A633D0">
        <w:t>облдержадміністрації</w:t>
      </w:r>
      <w:r w:rsidR="000D37B0" w:rsidRPr="00A633D0">
        <w:t>.</w:t>
      </w:r>
    </w:p>
    <w:p w:rsidR="007B645B" w:rsidRPr="00A633D0" w:rsidRDefault="00510353" w:rsidP="00D77054">
      <w:pPr>
        <w:spacing w:before="120" w:line="240" w:lineRule="auto"/>
        <w:ind w:firstLine="709"/>
        <w:jc w:val="both"/>
      </w:pPr>
      <w:r w:rsidRPr="00A633D0">
        <w:t>4. </w:t>
      </w:r>
      <w:r w:rsidR="007B645B" w:rsidRPr="00A633D0">
        <w:t>Координаці</w:t>
      </w:r>
      <w:r w:rsidRPr="00A633D0">
        <w:t>я</w:t>
      </w:r>
      <w:r w:rsidR="007B645B" w:rsidRPr="00A633D0">
        <w:t xml:space="preserve"> роботи розпорядників інформації щодо публікації даних у формі відкритих даних на </w:t>
      </w:r>
      <w:r w:rsidR="00A1243E" w:rsidRPr="00A633D0">
        <w:t xml:space="preserve">Єдиному державному веб-порталі </w:t>
      </w:r>
      <w:r w:rsidR="007B645B" w:rsidRPr="00A633D0">
        <w:t xml:space="preserve"> відкритих даних.</w:t>
      </w:r>
    </w:p>
    <w:p w:rsidR="007B645B" w:rsidRPr="00A633D0" w:rsidRDefault="00510353" w:rsidP="00D77054">
      <w:pPr>
        <w:spacing w:before="120" w:line="240" w:lineRule="auto"/>
        <w:ind w:firstLine="709"/>
        <w:jc w:val="both"/>
      </w:pPr>
      <w:r w:rsidRPr="00A633D0">
        <w:t>5. </w:t>
      </w:r>
      <w:r w:rsidR="007B645B" w:rsidRPr="00A633D0">
        <w:t>Контроль за виконанням розпорядниками інформації нормативно-правових документів щодо відкритих даних.</w:t>
      </w:r>
    </w:p>
    <w:p w:rsidR="000D37B0" w:rsidRDefault="00510353" w:rsidP="00D77054">
      <w:pPr>
        <w:spacing w:before="120" w:line="240" w:lineRule="auto"/>
        <w:ind w:firstLine="709"/>
        <w:jc w:val="both"/>
      </w:pPr>
      <w:r w:rsidRPr="00A633D0">
        <w:t>6. </w:t>
      </w:r>
      <w:r w:rsidR="00BC7A1C" w:rsidRPr="00A633D0">
        <w:t>Координація роботи зі с</w:t>
      </w:r>
      <w:r w:rsidR="000D37B0" w:rsidRPr="00A633D0">
        <w:t xml:space="preserve">творення та оприлюднення окремих наборів даних Переліку, розпорядниками </w:t>
      </w:r>
      <w:r w:rsidR="00BC7A1C" w:rsidRPr="00A633D0">
        <w:t xml:space="preserve">інформації </w:t>
      </w:r>
      <w:r w:rsidR="000D37B0" w:rsidRPr="00A633D0">
        <w:t>я</w:t>
      </w:r>
      <w:r w:rsidR="007E0F9D" w:rsidRPr="00A633D0">
        <w:t>к</w:t>
      </w:r>
      <w:r w:rsidR="00497909" w:rsidRPr="00A633D0">
        <w:t>их</w:t>
      </w:r>
      <w:r w:rsidR="007E0F9D" w:rsidRPr="00A633D0">
        <w:t xml:space="preserve"> є більш</w:t>
      </w:r>
      <w:r w:rsidR="000D37B0" w:rsidRPr="00A633D0">
        <w:t xml:space="preserve"> ніж один структурний підрозділ облдержадміністрації. </w:t>
      </w:r>
    </w:p>
    <w:p w:rsidR="007B0407" w:rsidRPr="00A633D0" w:rsidRDefault="007B0407" w:rsidP="00D77054">
      <w:pPr>
        <w:spacing w:before="120" w:line="240" w:lineRule="auto"/>
        <w:ind w:firstLine="709"/>
        <w:jc w:val="both"/>
      </w:pPr>
      <w:r>
        <w:t>7. </w:t>
      </w:r>
      <w:r w:rsidRPr="007B0407">
        <w:t>Комунікаці</w:t>
      </w:r>
      <w:r>
        <w:t>я</w:t>
      </w:r>
      <w:r w:rsidRPr="007B0407">
        <w:t xml:space="preserve"> з уповноваженою особою держателя </w:t>
      </w:r>
      <w:r w:rsidR="00D32AD5" w:rsidRPr="00D32AD5">
        <w:t>Єдино</w:t>
      </w:r>
      <w:r w:rsidR="00BC288E">
        <w:t>го</w:t>
      </w:r>
      <w:r w:rsidR="00D32AD5" w:rsidRPr="00D32AD5">
        <w:t xml:space="preserve"> державно</w:t>
      </w:r>
      <w:r w:rsidR="00BC288E">
        <w:t>го</w:t>
      </w:r>
      <w:r w:rsidR="00D32AD5" w:rsidRPr="00D32AD5">
        <w:t xml:space="preserve"> веб-портал</w:t>
      </w:r>
      <w:r w:rsidR="00BC288E">
        <w:t>у</w:t>
      </w:r>
      <w:r w:rsidR="00D32AD5" w:rsidRPr="00D32AD5">
        <w:t xml:space="preserve">  відкритих даних</w:t>
      </w:r>
      <w:r w:rsidRPr="007B0407">
        <w:t xml:space="preserve"> в рамках здійснення </w:t>
      </w:r>
      <w:proofErr w:type="spellStart"/>
      <w:r w:rsidRPr="007B0407">
        <w:t>модерації</w:t>
      </w:r>
      <w:proofErr w:type="spellEnd"/>
      <w:r w:rsidRPr="007B0407">
        <w:t xml:space="preserve"> наборів даних відповідно до порядку</w:t>
      </w:r>
      <w:r w:rsidR="002C2B33">
        <w:t>,</w:t>
      </w:r>
      <w:r w:rsidRPr="007B0407">
        <w:t xml:space="preserve"> визначеного </w:t>
      </w:r>
      <w:r>
        <w:t>п</w:t>
      </w:r>
      <w:r w:rsidRPr="007B0407">
        <w:t>остановою №</w:t>
      </w:r>
      <w:r>
        <w:t> </w:t>
      </w:r>
      <w:r w:rsidRPr="007B0407">
        <w:t>867</w:t>
      </w:r>
      <w:r>
        <w:t>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t>8</w:t>
      </w:r>
      <w:r w:rsidR="00510353" w:rsidRPr="00A633D0">
        <w:t>. </w:t>
      </w:r>
      <w:r w:rsidR="000D37B0" w:rsidRPr="00A633D0">
        <w:t>Організаці</w:t>
      </w:r>
      <w:r w:rsidR="00D37864" w:rsidRPr="00A633D0">
        <w:t>я</w:t>
      </w:r>
      <w:r w:rsidR="000D37B0" w:rsidRPr="00A633D0">
        <w:t xml:space="preserve"> та проведення регулярного (не рідше ніж один раз на календарний рік) інформаційного аудиту даних публічної і</w:t>
      </w:r>
      <w:r w:rsidR="00A207F8" w:rsidRPr="00A633D0">
        <w:t>нформації, що була отримана/</w:t>
      </w:r>
      <w:r w:rsidR="000D37B0" w:rsidRPr="00A633D0">
        <w:t xml:space="preserve">створена </w:t>
      </w:r>
      <w:r w:rsidR="00423450" w:rsidRPr="00A633D0">
        <w:t xml:space="preserve">апаратом та </w:t>
      </w:r>
      <w:r w:rsidR="000D37B0" w:rsidRPr="00A633D0">
        <w:t>структурними підрозділами облдержадміністрації або знаходиться у їхньому володінні згідно із Законом України «Про доступ до публічної інформації».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lastRenderedPageBreak/>
        <w:t>9</w:t>
      </w:r>
      <w:r w:rsidR="00510353" w:rsidRPr="00A633D0">
        <w:t>. </w:t>
      </w:r>
      <w:r w:rsidR="000D37B0" w:rsidRPr="00A633D0">
        <w:t xml:space="preserve">Ініціювання внесення інформаційного аудиту до річних планів роботи </w:t>
      </w:r>
      <w:r w:rsidR="00926CC9" w:rsidRPr="00A633D0">
        <w:t>облдержадміністрації</w:t>
      </w:r>
      <w:r w:rsidR="000D37B0" w:rsidRPr="00A633D0">
        <w:t>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t>10</w:t>
      </w:r>
      <w:r w:rsidR="00D37864" w:rsidRPr="00A633D0">
        <w:t>. </w:t>
      </w:r>
      <w:r w:rsidR="000D37B0" w:rsidRPr="00A633D0">
        <w:t xml:space="preserve">Проведення регулярного моніторингу (не рідше ніж один раз на </w:t>
      </w:r>
      <w:r w:rsidR="00002FA4" w:rsidRPr="00A633D0">
        <w:t>к</w:t>
      </w:r>
      <w:r w:rsidR="00A633D0" w:rsidRPr="00A633D0">
        <w:t>вартал</w:t>
      </w:r>
      <w:r w:rsidR="000D37B0" w:rsidRPr="00A633D0">
        <w:t xml:space="preserve">) якості і своєчасності оприлюднення та оновлення </w:t>
      </w:r>
      <w:r w:rsidR="00E01F53" w:rsidRPr="00A633D0">
        <w:t>розпорядниками інформації</w:t>
      </w:r>
      <w:r w:rsidR="000D37B0" w:rsidRPr="00A633D0">
        <w:t xml:space="preserve"> відповідно до Положення про набори даних, які підлягають оприлюдненню у формі відкритих даних, затвердженого постановою</w:t>
      </w:r>
      <w:r w:rsidR="00A770FF" w:rsidRPr="00A633D0">
        <w:t xml:space="preserve"> </w:t>
      </w:r>
      <w:r w:rsidR="00E87408" w:rsidRPr="00A633D0">
        <w:t>№ 835</w:t>
      </w:r>
      <w:r w:rsidR="000B4EA1" w:rsidRPr="00A633D0">
        <w:t>.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1</w:t>
      </w:r>
      <w:r w:rsidRPr="00A633D0">
        <w:t>. </w:t>
      </w:r>
      <w:r w:rsidR="00291F9A" w:rsidRPr="00A633D0">
        <w:t>Підготовк</w:t>
      </w:r>
      <w:r w:rsidRPr="00A633D0">
        <w:t>а</w:t>
      </w:r>
      <w:r w:rsidR="00291F9A" w:rsidRPr="00A633D0">
        <w:t xml:space="preserve"> за результатами моніторингу рекомендацій </w:t>
      </w:r>
      <w:r w:rsidR="00E01F53" w:rsidRPr="00A633D0">
        <w:t xml:space="preserve">розпорядникам інформації </w:t>
      </w:r>
      <w:r w:rsidR="00291F9A" w:rsidRPr="00A633D0">
        <w:t xml:space="preserve">щодо вдосконалення роботи з відкритими даними. 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2</w:t>
      </w:r>
      <w:r w:rsidRPr="00A633D0">
        <w:t>. </w:t>
      </w:r>
      <w:r w:rsidR="00291F9A" w:rsidRPr="00A633D0">
        <w:t xml:space="preserve">Навчання та консультування відповідальних осіб щодо створення та оприлюднення наборів відкритих даних, у тому числі </w:t>
      </w:r>
      <w:r w:rsidRPr="00A633D0">
        <w:t>розроблення</w:t>
      </w:r>
      <w:r w:rsidR="00291F9A" w:rsidRPr="00A633D0">
        <w:t xml:space="preserve"> методичних матеріалів.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3</w:t>
      </w:r>
      <w:r w:rsidRPr="00A633D0">
        <w:t>. </w:t>
      </w:r>
      <w:r w:rsidR="00291F9A" w:rsidRPr="00A633D0">
        <w:t xml:space="preserve">Заповнення та подання Міністерству цифрової трансформації України щороку до </w:t>
      </w:r>
      <w:r w:rsidR="007E0F9D" w:rsidRPr="00A633D0">
        <w:t>0</w:t>
      </w:r>
      <w:r w:rsidR="00291F9A" w:rsidRPr="00A633D0">
        <w:t xml:space="preserve">1 </w:t>
      </w:r>
      <w:r w:rsidR="002016A4">
        <w:t>вересня</w:t>
      </w:r>
      <w:r w:rsidR="00291F9A" w:rsidRPr="00A633D0">
        <w:t xml:space="preserve"> Картки оцінки стану оприлюднення і оновлення відкритих даних відповідно до Порядку щорічної оцінки стану оприлюднення та оновлення відкритих даних розпорядниками інформації на </w:t>
      </w:r>
      <w:r w:rsidR="00A1243E" w:rsidRPr="00A633D0">
        <w:t xml:space="preserve">Єдиному державному веб-порталі </w:t>
      </w:r>
      <w:r w:rsidR="00291F9A" w:rsidRPr="00A633D0">
        <w:t xml:space="preserve"> відкритих даних, затвердженого </w:t>
      </w:r>
      <w:r w:rsidR="00E87408" w:rsidRPr="00A633D0">
        <w:t>постановою № 835</w:t>
      </w:r>
      <w:r w:rsidR="00291F9A" w:rsidRPr="00A633D0">
        <w:t>.</w:t>
      </w:r>
    </w:p>
    <w:p w:rsidR="007B645B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4</w:t>
      </w:r>
      <w:r w:rsidRPr="00A633D0">
        <w:t>. </w:t>
      </w:r>
      <w:r w:rsidR="007B645B" w:rsidRPr="00A633D0">
        <w:t>Організаці</w:t>
      </w:r>
      <w:r w:rsidR="001B00F9" w:rsidRPr="00A633D0">
        <w:t>я</w:t>
      </w:r>
      <w:r w:rsidR="007B645B" w:rsidRPr="00A633D0">
        <w:t xml:space="preserve"> громадських обговорень</w:t>
      </w:r>
      <w:r w:rsidR="00A770FF" w:rsidRPr="00A633D0">
        <w:t xml:space="preserve"> </w:t>
      </w:r>
      <w:r w:rsidR="00561A3B" w:rsidRPr="00A633D0">
        <w:t>за участю представників громадськості, бізнесу, засобів масової інформації</w:t>
      </w:r>
      <w:r w:rsidR="00A770FF" w:rsidRPr="00A633D0">
        <w:t xml:space="preserve"> </w:t>
      </w:r>
      <w:r w:rsidR="00860B93" w:rsidRPr="00A633D0">
        <w:t>щодо</w:t>
      </w:r>
      <w:r w:rsidR="007B645B" w:rsidRPr="00A633D0">
        <w:t xml:space="preserve"> визначення пріоритетних наборів даних.</w:t>
      </w:r>
    </w:p>
    <w:p w:rsidR="00E22C80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5</w:t>
      </w:r>
      <w:r w:rsidRPr="00A633D0">
        <w:t>. </w:t>
      </w:r>
      <w:r w:rsidR="001B00F9" w:rsidRPr="00A633D0">
        <w:t>Реалізація</w:t>
      </w:r>
      <w:r w:rsidR="00E22C80" w:rsidRPr="00A633D0">
        <w:t xml:space="preserve"> заходів, спрямованих на популяризацію відкритих даних, залучення з</w:t>
      </w:r>
      <w:r w:rsidR="009E1A05" w:rsidRPr="00A633D0">
        <w:t xml:space="preserve">ацікавлених сторін </w:t>
      </w:r>
      <w:r w:rsidR="00E22C80" w:rsidRPr="00A633D0">
        <w:t>до створення продуктів на основі наборів даних</w:t>
      </w:r>
      <w:r w:rsidR="005B0530" w:rsidRPr="00A633D0">
        <w:t xml:space="preserve">, оприлюднених </w:t>
      </w:r>
      <w:r w:rsidR="00951DD4" w:rsidRPr="00A633D0">
        <w:t>облдержадміністрацією</w:t>
      </w:r>
      <w:r w:rsidR="00561A3B" w:rsidRPr="00A633D0">
        <w:t>,</w:t>
      </w:r>
      <w:r w:rsidR="00FF5206" w:rsidRPr="00A633D0">
        <w:t xml:space="preserve"> </w:t>
      </w:r>
      <w:r w:rsidR="00561A3B" w:rsidRPr="00A633D0">
        <w:t>використання</w:t>
      </w:r>
      <w:r w:rsidR="00A770FF" w:rsidRPr="00A633D0">
        <w:t xml:space="preserve"> </w:t>
      </w:r>
      <w:r w:rsidR="00561A3B" w:rsidRPr="00A633D0">
        <w:t xml:space="preserve">таких </w:t>
      </w:r>
      <w:r w:rsidR="005B0530" w:rsidRPr="00A633D0">
        <w:t>наборів даних для управління, ухвалення рішень, створення сервісів.</w:t>
      </w:r>
    </w:p>
    <w:p w:rsidR="00D37864" w:rsidRDefault="00D37864" w:rsidP="002A4F4F">
      <w:pPr>
        <w:spacing w:line="240" w:lineRule="auto"/>
        <w:ind w:firstLine="709"/>
        <w:jc w:val="both"/>
      </w:pPr>
    </w:p>
    <w:p w:rsidR="000D37B0" w:rsidRPr="00A633D0" w:rsidRDefault="001B00F9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  <w:lang w:val="en-US"/>
        </w:rPr>
        <w:t>V</w:t>
      </w:r>
      <w:r w:rsidRPr="00A633D0">
        <w:rPr>
          <w:rFonts w:eastAsia="Times New Roman"/>
          <w:b/>
        </w:rPr>
        <w:t>. </w:t>
      </w:r>
      <w:r w:rsidR="00951DD4" w:rsidRPr="00A633D0">
        <w:rPr>
          <w:rFonts w:eastAsia="Times New Roman"/>
          <w:b/>
        </w:rPr>
        <w:t>О</w:t>
      </w:r>
      <w:r w:rsidR="00AD4541" w:rsidRPr="00A633D0">
        <w:rPr>
          <w:b/>
          <w:bCs/>
        </w:rPr>
        <w:t>прилюднення обл</w:t>
      </w:r>
      <w:r w:rsidR="007E0F9D" w:rsidRPr="00A633D0">
        <w:rPr>
          <w:b/>
          <w:bCs/>
        </w:rPr>
        <w:t>держ</w:t>
      </w:r>
      <w:r w:rsidR="00AD4541" w:rsidRPr="00A633D0">
        <w:rPr>
          <w:b/>
          <w:bCs/>
        </w:rPr>
        <w:t>адміністрацією публічної інформації у формі відкритих даних</w:t>
      </w:r>
      <w:r w:rsidR="00951DD4" w:rsidRPr="00A633D0">
        <w:rPr>
          <w:b/>
          <w:bCs/>
        </w:rPr>
        <w:t>, створення наборів даних</w:t>
      </w:r>
    </w:p>
    <w:p w:rsidR="00D87940" w:rsidRPr="00A633D0" w:rsidRDefault="001B00F9" w:rsidP="00D77054">
      <w:pPr>
        <w:spacing w:before="120" w:line="240" w:lineRule="auto"/>
        <w:ind w:firstLine="709"/>
        <w:jc w:val="both"/>
      </w:pPr>
      <w:r w:rsidRPr="00A633D0">
        <w:t>1. </w:t>
      </w:r>
      <w:r w:rsidR="00D87940" w:rsidRPr="00A633D0">
        <w:t xml:space="preserve">Керівник </w:t>
      </w:r>
      <w:r w:rsidR="006432D3" w:rsidRPr="00A633D0">
        <w:t xml:space="preserve">апарату та </w:t>
      </w:r>
      <w:r w:rsidR="008011FE" w:rsidRPr="00A633D0">
        <w:t xml:space="preserve">керівники </w:t>
      </w:r>
      <w:r w:rsidR="00D87940" w:rsidRPr="00A633D0">
        <w:t>структурн</w:t>
      </w:r>
      <w:r w:rsidRPr="00A633D0">
        <w:t>их</w:t>
      </w:r>
      <w:r w:rsidR="00D87940" w:rsidRPr="00A633D0">
        <w:t xml:space="preserve"> підрозділ</w:t>
      </w:r>
      <w:r w:rsidRPr="00A633D0">
        <w:t>ів</w:t>
      </w:r>
      <w:r w:rsidR="00F92750" w:rsidRPr="00A633D0">
        <w:t xml:space="preserve"> облдержадміністрації</w:t>
      </w:r>
      <w:r w:rsidR="004A0DDE" w:rsidRPr="00A633D0">
        <w:t xml:space="preserve"> </w:t>
      </w:r>
      <w:r w:rsidR="00D87940" w:rsidRPr="00A633D0">
        <w:t>забезпечують надання відповідальним</w:t>
      </w:r>
      <w:r w:rsidR="00616013">
        <w:t>и</w:t>
      </w:r>
      <w:r w:rsidR="00D87940" w:rsidRPr="00A633D0">
        <w:t xml:space="preserve"> особам</w:t>
      </w:r>
      <w:r w:rsidR="00616013">
        <w:t>и</w:t>
      </w:r>
      <w:r w:rsidR="00D87940" w:rsidRPr="00A633D0">
        <w:t xml:space="preserve"> необхідної інформації та даних, що знаход</w:t>
      </w:r>
      <w:r w:rsidR="00140EB9" w:rsidRPr="00A633D0">
        <w:t>я</w:t>
      </w:r>
      <w:r w:rsidR="00D87940" w:rsidRPr="00A633D0">
        <w:t xml:space="preserve">ться у володінні </w:t>
      </w:r>
      <w:r w:rsidR="006432D3" w:rsidRPr="00A633D0">
        <w:t xml:space="preserve">апарату та </w:t>
      </w:r>
      <w:r w:rsidR="00D87940" w:rsidRPr="00A633D0">
        <w:t xml:space="preserve">структурного підрозділу облдержадміністрації, для створення наборів даних </w:t>
      </w:r>
      <w:r w:rsidR="00D32AD5">
        <w:t>у порядку</w:t>
      </w:r>
      <w:r w:rsidR="002C2B33">
        <w:t>,</w:t>
      </w:r>
      <w:r w:rsidR="00D32AD5">
        <w:t xml:space="preserve"> </w:t>
      </w:r>
      <w:r w:rsidR="00D87940" w:rsidRPr="00A633D0">
        <w:t>визначен</w:t>
      </w:r>
      <w:r w:rsidR="00D32AD5">
        <w:t xml:space="preserve">ому </w:t>
      </w:r>
      <w:r w:rsidR="00D87940" w:rsidRPr="00A633D0">
        <w:t>законодавством України.</w:t>
      </w:r>
    </w:p>
    <w:p w:rsidR="00AD4541" w:rsidRPr="00A633D0" w:rsidRDefault="00A911A6" w:rsidP="00D77054">
      <w:pPr>
        <w:spacing w:before="120" w:line="240" w:lineRule="auto"/>
        <w:ind w:firstLine="709"/>
        <w:jc w:val="both"/>
      </w:pPr>
      <w:r w:rsidRPr="00A633D0">
        <w:t>2. </w:t>
      </w:r>
      <w:r w:rsidR="00826458" w:rsidRPr="00A633D0">
        <w:t xml:space="preserve">Відповідальні особи розпорядників інформації </w:t>
      </w:r>
      <w:r w:rsidR="004A0DDE" w:rsidRPr="00A633D0">
        <w:t>здійснюють</w:t>
      </w:r>
      <w:r w:rsidR="00A770FF" w:rsidRPr="00A633D0">
        <w:t xml:space="preserve"> </w:t>
      </w:r>
      <w:r w:rsidR="00C34888" w:rsidRPr="00A633D0">
        <w:t xml:space="preserve">інформаційне наповнення облікового запису </w:t>
      </w:r>
      <w:r w:rsidR="00EC5ED0" w:rsidRPr="00A633D0">
        <w:t>розпорядника інформації «Івано-Франківськ</w:t>
      </w:r>
      <w:r w:rsidR="007E0F9D" w:rsidRPr="00A633D0">
        <w:t>а</w:t>
      </w:r>
      <w:r w:rsidR="00EC5ED0" w:rsidRPr="00A633D0">
        <w:t xml:space="preserve"> обласна державна адміністрація» на </w:t>
      </w:r>
      <w:r w:rsidR="00A1243E" w:rsidRPr="00A633D0">
        <w:t xml:space="preserve">Єдиному державному веб-порталі </w:t>
      </w:r>
      <w:r w:rsidR="00EC5ED0" w:rsidRPr="00A633D0">
        <w:t>відкритих даних</w:t>
      </w:r>
      <w:r w:rsidR="00A770FF" w:rsidRPr="00A633D0">
        <w:t xml:space="preserve"> </w:t>
      </w:r>
      <w:r w:rsidR="00826458" w:rsidRPr="00A633D0">
        <w:t>через персональний</w:t>
      </w:r>
      <w:r w:rsidR="00EC5ED0" w:rsidRPr="00A633D0">
        <w:t xml:space="preserve"> електронний кабінет. </w:t>
      </w:r>
    </w:p>
    <w:p w:rsidR="00C6743A" w:rsidRPr="00A633D0" w:rsidRDefault="00A911A6" w:rsidP="00D77054">
      <w:pPr>
        <w:spacing w:before="120" w:line="240" w:lineRule="auto"/>
        <w:ind w:firstLine="709"/>
        <w:jc w:val="both"/>
      </w:pPr>
      <w:r w:rsidRPr="00A633D0">
        <w:lastRenderedPageBreak/>
        <w:t>3. </w:t>
      </w:r>
      <w:r w:rsidR="003F4A19">
        <w:t xml:space="preserve">Список відповідальних осіб, які забезпечують завантаження та оновлення інформації на Єдиному державному веб-порталі відкритих даних </w:t>
      </w:r>
      <w:r w:rsidR="00C6743A" w:rsidRPr="00A633D0">
        <w:t>затверджується розпорядженням облдержадміністрації.</w:t>
      </w:r>
    </w:p>
    <w:p w:rsidR="00C6743A" w:rsidRDefault="00A911A6" w:rsidP="003F4A19">
      <w:pPr>
        <w:spacing w:before="120" w:line="240" w:lineRule="auto"/>
        <w:ind w:firstLine="709"/>
        <w:jc w:val="both"/>
      </w:pPr>
      <w:r w:rsidRPr="00A633D0">
        <w:t>4. </w:t>
      </w:r>
      <w:r w:rsidR="00D87940" w:rsidRPr="00A633D0">
        <w:t>Формат</w:t>
      </w:r>
      <w:r w:rsidR="00493A71" w:rsidRPr="00A633D0">
        <w:t>и</w:t>
      </w:r>
      <w:r w:rsidR="00D87940" w:rsidRPr="00A633D0">
        <w:t>, структура</w:t>
      </w:r>
      <w:r w:rsidR="00493A71" w:rsidRPr="00A633D0">
        <w:t>, паспорти</w:t>
      </w:r>
      <w:r w:rsidR="005870E6">
        <w:t>,</w:t>
      </w:r>
      <w:r w:rsidR="00493A71" w:rsidRPr="00A633D0">
        <w:t xml:space="preserve"> </w:t>
      </w:r>
      <w:r w:rsidR="005870E6">
        <w:t xml:space="preserve">метадані ресурсу </w:t>
      </w:r>
      <w:r w:rsidR="005870E6" w:rsidRPr="00A633D0">
        <w:t xml:space="preserve">та </w:t>
      </w:r>
      <w:r w:rsidR="00D87940" w:rsidRPr="00A633D0">
        <w:t xml:space="preserve">інші характеристики наборів даних </w:t>
      </w:r>
      <w:r w:rsidR="00493A71" w:rsidRPr="00A633D0">
        <w:t xml:space="preserve">повинні </w:t>
      </w:r>
      <w:r w:rsidR="00D87940" w:rsidRPr="00A633D0">
        <w:t xml:space="preserve">відповідати вимогам, що визначені </w:t>
      </w:r>
      <w:r w:rsidR="00E87408" w:rsidRPr="00A633D0">
        <w:t>постановою № 835</w:t>
      </w:r>
      <w:r w:rsidR="00493A71" w:rsidRPr="00A633D0">
        <w:t xml:space="preserve">. </w:t>
      </w:r>
    </w:p>
    <w:p w:rsidR="002016A4" w:rsidRPr="002016A4" w:rsidRDefault="002016A4" w:rsidP="00D77054">
      <w:pPr>
        <w:spacing w:before="120" w:line="240" w:lineRule="auto"/>
        <w:ind w:firstLine="709"/>
        <w:jc w:val="both"/>
      </w:pPr>
      <w:r w:rsidRPr="002016A4">
        <w:t>5. </w:t>
      </w:r>
      <w:r w:rsidRPr="002016A4">
        <w:rPr>
          <w:shd w:val="clear" w:color="auto" w:fill="FFFFFF"/>
        </w:rPr>
        <w:t xml:space="preserve">Завантаження наборів даних, визначених у </w:t>
      </w:r>
      <w:r w:rsidR="005870E6">
        <w:rPr>
          <w:shd w:val="clear" w:color="auto" w:fill="FFFFFF"/>
        </w:rPr>
        <w:t>П</w:t>
      </w:r>
      <w:r w:rsidRPr="002016A4">
        <w:rPr>
          <w:shd w:val="clear" w:color="auto" w:fill="FFFFFF"/>
        </w:rPr>
        <w:t>ереліку, здійснюється з урахування</w:t>
      </w:r>
      <w:r w:rsidR="00B63CB0">
        <w:rPr>
          <w:shd w:val="clear" w:color="auto" w:fill="FFFFFF"/>
        </w:rPr>
        <w:t xml:space="preserve">м рекомендацій, </w:t>
      </w:r>
      <w:r w:rsidRPr="002016A4">
        <w:rPr>
          <w:shd w:val="clear" w:color="auto" w:fill="FFFFFF"/>
        </w:rPr>
        <w:t xml:space="preserve">оприлюднених </w:t>
      </w:r>
      <w:proofErr w:type="spellStart"/>
      <w:r w:rsidRPr="002016A4">
        <w:rPr>
          <w:shd w:val="clear" w:color="auto" w:fill="FFFFFF"/>
        </w:rPr>
        <w:t>Мінцифри</w:t>
      </w:r>
      <w:proofErr w:type="spellEnd"/>
      <w:r w:rsidRPr="002016A4">
        <w:rPr>
          <w:shd w:val="clear" w:color="auto" w:fill="FFFFFF"/>
        </w:rPr>
        <w:t xml:space="preserve"> на Єдиному державному веб-порталі відкритих даних.</w:t>
      </w:r>
    </w:p>
    <w:p w:rsidR="00B778DA" w:rsidRDefault="00B63CB0" w:rsidP="00B778DA">
      <w:pPr>
        <w:spacing w:before="120" w:line="240" w:lineRule="auto"/>
        <w:ind w:firstLine="709"/>
        <w:jc w:val="both"/>
      </w:pPr>
      <w:r>
        <w:t>6</w:t>
      </w:r>
      <w:r w:rsidR="003C0CA9">
        <w:t>.</w:t>
      </w:r>
      <w:r w:rsidR="00501D84">
        <w:t> </w:t>
      </w:r>
      <w:r w:rsidR="00B778DA" w:rsidRPr="00B778DA">
        <w:t>Для зберігання і публікації даних потрібно використовувати кодування UTF-8</w:t>
      </w:r>
      <w:r w:rsidR="00B778DA">
        <w:t xml:space="preserve"> універсального стандарту </w:t>
      </w:r>
      <w:proofErr w:type="spellStart"/>
      <w:r w:rsidR="00B778DA">
        <w:t>Unicode</w:t>
      </w:r>
      <w:proofErr w:type="spellEnd"/>
      <w:r w:rsidR="00B778DA">
        <w:t>.</w:t>
      </w:r>
    </w:p>
    <w:p w:rsidR="00650B2C" w:rsidRDefault="00B63CB0" w:rsidP="00B778DA">
      <w:pPr>
        <w:spacing w:before="120" w:line="240" w:lineRule="auto"/>
        <w:ind w:firstLine="709"/>
        <w:jc w:val="both"/>
      </w:pPr>
      <w:r>
        <w:t>7</w:t>
      </w:r>
      <w:r w:rsidR="00650B2C">
        <w:t>.</w:t>
      </w:r>
      <w:r w:rsidR="00501D84">
        <w:t> У наборах даних використову</w:t>
      </w:r>
      <w:r w:rsidR="001562BE">
        <w:t>ється формат дати</w:t>
      </w:r>
      <w:r w:rsidR="002A4F4F" w:rsidRPr="002A4F4F">
        <w:t xml:space="preserve"> у форматі ISO 8601</w:t>
      </w:r>
      <w:r w:rsidR="002A4F4F">
        <w:t>:</w:t>
      </w:r>
      <w:r w:rsidR="002A4F4F" w:rsidRPr="002A4F4F">
        <w:t xml:space="preserve"> </w:t>
      </w:r>
      <w:proofErr w:type="spellStart"/>
      <w:r w:rsidR="002A4F4F" w:rsidRPr="002A4F4F">
        <w:t>рррр</w:t>
      </w:r>
      <w:proofErr w:type="spellEnd"/>
      <w:r w:rsidR="002A4F4F" w:rsidRPr="002A4F4F">
        <w:t>-мм-</w:t>
      </w:r>
      <w:proofErr w:type="spellStart"/>
      <w:r w:rsidR="002A4F4F" w:rsidRPr="002A4F4F">
        <w:t>дд</w:t>
      </w:r>
      <w:proofErr w:type="spellEnd"/>
      <w:r w:rsidR="001562BE">
        <w:t xml:space="preserve"> де </w:t>
      </w:r>
      <w:proofErr w:type="spellStart"/>
      <w:r w:rsidR="002A4F4F">
        <w:t>рррр</w:t>
      </w:r>
      <w:proofErr w:type="spellEnd"/>
      <w:r w:rsidR="002A4F4F">
        <w:t xml:space="preserve"> </w:t>
      </w:r>
      <w:r w:rsidR="001562BE">
        <w:rPr>
          <w:lang w:val="en-US"/>
        </w:rPr>
        <w:t>–</w:t>
      </w:r>
      <w:r w:rsidR="001562BE">
        <w:t xml:space="preserve"> рік, </w:t>
      </w:r>
      <w:r w:rsidR="002A4F4F">
        <w:t>мм</w:t>
      </w:r>
      <w:r w:rsidR="001562BE">
        <w:t xml:space="preserve"> </w:t>
      </w:r>
      <w:r w:rsidR="001562BE">
        <w:rPr>
          <w:lang w:val="en-US"/>
        </w:rPr>
        <w:t>–</w:t>
      </w:r>
      <w:r w:rsidR="001562BE">
        <w:t xml:space="preserve"> місяць, </w:t>
      </w:r>
      <w:proofErr w:type="spellStart"/>
      <w:r w:rsidR="002A4F4F">
        <w:t>дд</w:t>
      </w:r>
      <w:proofErr w:type="spellEnd"/>
      <w:r w:rsidR="001562BE">
        <w:t xml:space="preserve"> – день</w:t>
      </w:r>
      <w:r w:rsidR="002A4F4F" w:rsidRPr="002A4F4F">
        <w:t xml:space="preserve">. Наприклад: </w:t>
      </w:r>
      <w:r w:rsidR="00BC288E">
        <w:t xml:space="preserve">          </w:t>
      </w:r>
      <w:r w:rsidR="002A4F4F" w:rsidRPr="002A4F4F">
        <w:t>2018-07-06</w:t>
      </w:r>
      <w:r w:rsidR="001562BE">
        <w:t>.</w:t>
      </w:r>
    </w:p>
    <w:p w:rsidR="001562BE" w:rsidRDefault="00B63CB0" w:rsidP="00B778DA">
      <w:pPr>
        <w:spacing w:before="120" w:line="240" w:lineRule="auto"/>
        <w:ind w:firstLine="709"/>
        <w:jc w:val="both"/>
      </w:pPr>
      <w:r>
        <w:t>8</w:t>
      </w:r>
      <w:r w:rsidR="001562BE">
        <w:t>. Пусті клітинки у структурованих таблицях заповнюються «</w:t>
      </w:r>
      <w:r w:rsidR="001562BE">
        <w:rPr>
          <w:lang w:val="en-US"/>
        </w:rPr>
        <w:t>Null</w:t>
      </w:r>
      <w:r w:rsidR="001562BE">
        <w:t>» – відсутні дані.</w:t>
      </w:r>
      <w:r w:rsidR="002A4F4F">
        <w:t xml:space="preserve"> </w:t>
      </w:r>
      <w:r w:rsidR="002A4F4F" w:rsidRPr="002A4F4F">
        <w:t>У протилежному випадку, кожна комірка має бути заповненою й містити конкретне значення</w:t>
      </w:r>
      <w:r w:rsidR="002A4F4F">
        <w:t xml:space="preserve"> (текстовий або числовий формат)</w:t>
      </w:r>
      <w:r w:rsidR="002A4F4F" w:rsidRPr="002A4F4F">
        <w:t>.</w:t>
      </w:r>
      <w:r w:rsidR="002A4F4F">
        <w:t xml:space="preserve"> Запис десяткових чисел здійснюється через «.» – крапку.</w:t>
      </w:r>
    </w:p>
    <w:p w:rsidR="002A4F4F" w:rsidRPr="001562BE" w:rsidRDefault="00B63CB0" w:rsidP="00B778DA">
      <w:pPr>
        <w:spacing w:before="120" w:line="240" w:lineRule="auto"/>
        <w:ind w:firstLine="709"/>
        <w:jc w:val="both"/>
      </w:pPr>
      <w:r>
        <w:t>9</w:t>
      </w:r>
      <w:r w:rsidR="002A4F4F">
        <w:t>. </w:t>
      </w:r>
      <w:r w:rsidR="002A4F4F" w:rsidRPr="002A4F4F">
        <w:t>Посилання на оприлюднений норматив у мережі Інтернет має починатися з http:// або https://.</w:t>
      </w:r>
    </w:p>
    <w:p w:rsidR="00C6743A" w:rsidRPr="00A633D0" w:rsidRDefault="00B63CB0" w:rsidP="00D77054">
      <w:pPr>
        <w:spacing w:before="120" w:line="240" w:lineRule="auto"/>
        <w:ind w:firstLine="709"/>
        <w:jc w:val="both"/>
      </w:pPr>
      <w:r>
        <w:t>10</w:t>
      </w:r>
      <w:r w:rsidR="00A911A6" w:rsidRPr="00A633D0">
        <w:t>. </w:t>
      </w:r>
      <w:r w:rsidR="00C6743A" w:rsidRPr="00A633D0">
        <w:t>Періодичність оновлення наборів даних</w:t>
      </w:r>
      <w:r w:rsidR="00050A12">
        <w:t>,</w:t>
      </w:r>
      <w:r w:rsidR="00C6743A" w:rsidRPr="00A633D0">
        <w:t xml:space="preserve"> </w:t>
      </w:r>
      <w:r w:rsidR="00050A12">
        <w:t xml:space="preserve">з урахуванням рекомендацій, оприлюднених </w:t>
      </w:r>
      <w:proofErr w:type="spellStart"/>
      <w:r w:rsidR="00050A12">
        <w:t>Мінцифри</w:t>
      </w:r>
      <w:proofErr w:type="spellEnd"/>
      <w:r w:rsidR="00050A12">
        <w:t xml:space="preserve"> на Єдиному </w:t>
      </w:r>
      <w:r w:rsidR="00050A12" w:rsidRPr="00050A12">
        <w:t>державному веб-порталі відкритих даних</w:t>
      </w:r>
      <w:r w:rsidR="00050A12">
        <w:t>,</w:t>
      </w:r>
      <w:r w:rsidR="00050A12" w:rsidRPr="00050A12">
        <w:t xml:space="preserve"> </w:t>
      </w:r>
      <w:r w:rsidR="00050A12" w:rsidRPr="00A633D0">
        <w:t>встановлюється розпорядженням облдержадміністрації</w:t>
      </w:r>
      <w:r w:rsidR="00C6743A" w:rsidRPr="00A633D0">
        <w:t>.</w:t>
      </w:r>
    </w:p>
    <w:p w:rsidR="003233A6" w:rsidRPr="00A633D0" w:rsidRDefault="00224E61" w:rsidP="00D77054">
      <w:pPr>
        <w:spacing w:before="120" w:line="240" w:lineRule="auto"/>
        <w:ind w:firstLine="709"/>
        <w:jc w:val="both"/>
      </w:pPr>
      <w:r>
        <w:t>1</w:t>
      </w:r>
      <w:r w:rsidR="00B63CB0">
        <w:t>1</w:t>
      </w:r>
      <w:r w:rsidR="003233A6" w:rsidRPr="00A633D0">
        <w:t>. </w:t>
      </w:r>
      <w:r w:rsidR="00220ACA" w:rsidRPr="00A633D0">
        <w:t>Н</w:t>
      </w:r>
      <w:r w:rsidR="003233A6" w:rsidRPr="00A633D0">
        <w:t xml:space="preserve">а офіційному </w:t>
      </w:r>
      <w:proofErr w:type="spellStart"/>
      <w:r w:rsidR="003233A6" w:rsidRPr="00A633D0">
        <w:t>вебсайті</w:t>
      </w:r>
      <w:proofErr w:type="spellEnd"/>
      <w:r w:rsidR="00382400" w:rsidRPr="00A633D0">
        <w:t xml:space="preserve"> </w:t>
      </w:r>
      <w:r w:rsidR="003233A6" w:rsidRPr="00A633D0">
        <w:t>облдержадміністрації</w:t>
      </w:r>
      <w:r w:rsidR="00382400" w:rsidRPr="00A633D0">
        <w:t xml:space="preserve"> </w:t>
      </w:r>
      <w:r w:rsidR="00220ACA" w:rsidRPr="00A633D0">
        <w:t xml:space="preserve">розміщуються </w:t>
      </w:r>
      <w:r w:rsidR="003233A6" w:rsidRPr="00A633D0">
        <w:t>посилання на оприлюднені набори даних.</w:t>
      </w:r>
    </w:p>
    <w:p w:rsidR="003512B2" w:rsidRPr="00A633D0" w:rsidRDefault="00735B03" w:rsidP="00D77054">
      <w:pPr>
        <w:spacing w:before="120" w:line="240" w:lineRule="auto"/>
        <w:ind w:firstLine="709"/>
        <w:jc w:val="both"/>
      </w:pPr>
      <w:r>
        <w:t>1</w:t>
      </w:r>
      <w:r w:rsidR="00B63CB0">
        <w:t>2</w:t>
      </w:r>
      <w:r w:rsidR="00A911A6" w:rsidRPr="00A633D0">
        <w:t>. </w:t>
      </w:r>
      <w:r w:rsidR="003512B2" w:rsidRPr="00A633D0">
        <w:t>Порядок створення наборів дан</w:t>
      </w:r>
      <w:r w:rsidR="00140EB9" w:rsidRPr="00A633D0">
        <w:t>их, розпорядниками яко</w:t>
      </w:r>
      <w:r w:rsidR="00375012">
        <w:t>го</w:t>
      </w:r>
      <w:r w:rsidR="00140EB9" w:rsidRPr="00A633D0">
        <w:t xml:space="preserve"> є більш</w:t>
      </w:r>
      <w:r w:rsidR="003512B2" w:rsidRPr="00A633D0">
        <w:t xml:space="preserve"> ніж один структурний підрозділ облдержадміністрації, визначається окремим протокольним дорученням заступника голови </w:t>
      </w:r>
      <w:r w:rsidR="00F92750" w:rsidRPr="00A633D0">
        <w:t>облдержадміністрації</w:t>
      </w:r>
      <w:r w:rsidR="003512B2" w:rsidRPr="00A633D0">
        <w:t xml:space="preserve">. </w:t>
      </w:r>
    </w:p>
    <w:p w:rsidR="00B34B52" w:rsidRPr="00A633D0" w:rsidRDefault="00735B03" w:rsidP="00D77054">
      <w:pPr>
        <w:spacing w:before="120" w:line="240" w:lineRule="auto"/>
        <w:ind w:firstLine="709"/>
        <w:jc w:val="both"/>
      </w:pPr>
      <w:r>
        <w:t>1</w:t>
      </w:r>
      <w:r w:rsidR="00B63CB0">
        <w:t>3</w:t>
      </w:r>
      <w:r w:rsidR="00C04C1B" w:rsidRPr="00A633D0">
        <w:t>. </w:t>
      </w:r>
      <w:r w:rsidR="00B34B52" w:rsidRPr="00A633D0">
        <w:t>Публічна інформація, що містить персональні дані фізичної особи, оприлюднюється у формі відкритих даних у разі додержання однієї з таких умов:</w:t>
      </w:r>
    </w:p>
    <w:p w:rsidR="00B34B52" w:rsidRPr="00A633D0" w:rsidRDefault="00B34B52" w:rsidP="00D77054">
      <w:pPr>
        <w:spacing w:before="120" w:line="240" w:lineRule="auto"/>
        <w:ind w:firstLine="709"/>
        <w:jc w:val="both"/>
      </w:pPr>
      <w:r w:rsidRPr="00A633D0">
        <w:t>персональні дані знеособлені та захищені відповідно до Закону України «Про захист персональних даних»;</w:t>
      </w:r>
    </w:p>
    <w:p w:rsidR="00B34B52" w:rsidRPr="00A633D0" w:rsidRDefault="00B34B52" w:rsidP="00D77054">
      <w:pPr>
        <w:spacing w:before="120" w:line="240" w:lineRule="auto"/>
        <w:ind w:firstLine="709"/>
        <w:jc w:val="both"/>
      </w:pPr>
      <w:r w:rsidRPr="00A633D0">
        <w:t>фіз</w:t>
      </w:r>
      <w:r w:rsidR="00B239FB" w:rsidRPr="00A633D0">
        <w:t>ичні особи</w:t>
      </w:r>
      <w:r w:rsidRPr="00A633D0">
        <w:t>, персональні дані яких містяться в інформації у формі відкритих даних, надали свою згоду на поширення таких даних відповідно до Закону України</w:t>
      </w:r>
      <w:r w:rsidR="00D2192B" w:rsidRPr="00A633D0">
        <w:t xml:space="preserve"> </w:t>
      </w:r>
      <w:r w:rsidRPr="00A633D0">
        <w:t>«Про захист персональних даних»;</w:t>
      </w:r>
    </w:p>
    <w:p w:rsidR="00B34B52" w:rsidRPr="00A633D0" w:rsidRDefault="00B34B52" w:rsidP="00D77054">
      <w:pPr>
        <w:spacing w:before="120" w:line="240" w:lineRule="auto"/>
        <w:ind w:firstLine="709"/>
        <w:jc w:val="both"/>
      </w:pPr>
      <w:r w:rsidRPr="00A633D0">
        <w:t>надання чи оприлюднення такої інформації передбачено законом;</w:t>
      </w:r>
    </w:p>
    <w:p w:rsidR="00375012" w:rsidRDefault="00B34B52" w:rsidP="00D77054">
      <w:pPr>
        <w:spacing w:before="120" w:line="240" w:lineRule="auto"/>
        <w:ind w:firstLine="709"/>
        <w:jc w:val="both"/>
      </w:pPr>
      <w:r w:rsidRPr="00A633D0">
        <w:lastRenderedPageBreak/>
        <w:t xml:space="preserve">обмеження доступу до такої інформації (віднесення її до інформації </w:t>
      </w:r>
    </w:p>
    <w:p w:rsidR="00B34B52" w:rsidRPr="00A633D0" w:rsidRDefault="00B34B52" w:rsidP="003F4A19">
      <w:pPr>
        <w:spacing w:before="120" w:line="228" w:lineRule="auto"/>
        <w:ind w:firstLine="709"/>
        <w:jc w:val="both"/>
      </w:pPr>
      <w:r w:rsidRPr="00A633D0">
        <w:t>з обмеженим доступом) заборонено законом.</w:t>
      </w:r>
    </w:p>
    <w:p w:rsidR="004728D8" w:rsidRDefault="00735B03" w:rsidP="003F4A19">
      <w:pPr>
        <w:spacing w:before="120" w:line="228" w:lineRule="auto"/>
        <w:ind w:firstLine="709"/>
        <w:jc w:val="both"/>
      </w:pPr>
      <w:r>
        <w:t>1</w:t>
      </w:r>
      <w:r w:rsidR="00B63CB0">
        <w:t>4</w:t>
      </w:r>
      <w:r w:rsidR="00C04C1B" w:rsidRPr="00A633D0">
        <w:t>. </w:t>
      </w:r>
      <w:r w:rsidR="004728D8" w:rsidRPr="00A633D0">
        <w:t>При підготовці для оприлюднення наборів даних відповідальні особи повинні забезпечити перевірку наборів на наявність та/чи можливість ідентифікації персональної інформації.</w:t>
      </w:r>
    </w:p>
    <w:p w:rsidR="00302238" w:rsidRDefault="00302238" w:rsidP="003F4A19">
      <w:pPr>
        <w:spacing w:before="120" w:line="228" w:lineRule="auto"/>
        <w:ind w:firstLine="709"/>
        <w:jc w:val="both"/>
      </w:pPr>
      <w:r>
        <w:t>1</w:t>
      </w:r>
      <w:r w:rsidR="00B63CB0">
        <w:t>5</w:t>
      </w:r>
      <w:r>
        <w:t>. Обмеження доступу до інформації, в тому числі у формі відкритих даних, здійснюється відповідно до Закону України «Про доступ до публічної інформації» при дотриманні сукупності таких вимог:</w:t>
      </w:r>
    </w:p>
    <w:p w:rsidR="00302238" w:rsidRDefault="00302238" w:rsidP="003F4A19">
      <w:pPr>
        <w:spacing w:before="120" w:line="228" w:lineRule="auto"/>
        <w:ind w:firstLine="709"/>
        <w:jc w:val="both"/>
      </w:pPr>
      <w:r>
        <w:t>виключно в інтересах національної безпеки, територіальної цілісності або громадського порядку з метою запобігання заворушенням чи злочинам, для охорони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правосуддя;</w:t>
      </w:r>
    </w:p>
    <w:p w:rsidR="00302238" w:rsidRDefault="00302238" w:rsidP="003F4A19">
      <w:pPr>
        <w:spacing w:before="120" w:line="228" w:lineRule="auto"/>
        <w:ind w:firstLine="709"/>
        <w:jc w:val="both"/>
      </w:pPr>
      <w:r>
        <w:t>розголошення інформації може завдати істотної шкоди цим інтересам;</w:t>
      </w:r>
    </w:p>
    <w:p w:rsidR="00302238" w:rsidRPr="00A633D0" w:rsidRDefault="00302238" w:rsidP="003F4A19">
      <w:pPr>
        <w:spacing w:before="120" w:line="228" w:lineRule="auto"/>
        <w:ind w:firstLine="709"/>
        <w:jc w:val="both"/>
      </w:pPr>
      <w:r>
        <w:t>шкода від оприлюднення такої інформації переважає суспільний інтерес в її отриманні.</w:t>
      </w:r>
    </w:p>
    <w:p w:rsidR="004E4B78" w:rsidRPr="00A633D0" w:rsidRDefault="00220ACA" w:rsidP="003F4A19">
      <w:pPr>
        <w:spacing w:before="120" w:line="228" w:lineRule="auto"/>
        <w:ind w:firstLine="709"/>
        <w:jc w:val="both"/>
      </w:pPr>
      <w:r w:rsidRPr="00A633D0">
        <w:t>1</w:t>
      </w:r>
      <w:r w:rsidR="00B63CB0">
        <w:t>6</w:t>
      </w:r>
      <w:r w:rsidR="0098219F" w:rsidRPr="00A633D0">
        <w:t>. </w:t>
      </w:r>
      <w:r w:rsidR="00B34B52" w:rsidRPr="00A633D0">
        <w:t xml:space="preserve">Розпорядники інформації можуть ініціювати доповнення реєстру наборів даних, що перебувають у володінні </w:t>
      </w:r>
      <w:r w:rsidR="007E0F9D" w:rsidRPr="00A633D0">
        <w:t>облдержадміністрації</w:t>
      </w:r>
      <w:r w:rsidR="00B34B52" w:rsidRPr="00A633D0">
        <w:t>, публічною інформацією у формі відкритих даних у разі високого суспільного інтересу до таких даних (високої частоти їх запитування; за результатами опитування громадської думки; антикорупційного ефекту та/або економічного ефекту від оприлюднення наборів даних; наявності інших обставин).</w:t>
      </w:r>
    </w:p>
    <w:p w:rsidR="000A571F" w:rsidRPr="00A633D0" w:rsidRDefault="00B239FB" w:rsidP="003F4A19">
      <w:pPr>
        <w:spacing w:before="120" w:line="228" w:lineRule="auto"/>
        <w:ind w:firstLine="709"/>
        <w:jc w:val="both"/>
      </w:pPr>
      <w:r w:rsidRPr="00A633D0">
        <w:t>1</w:t>
      </w:r>
      <w:r w:rsidR="00B63CB0">
        <w:t>7</w:t>
      </w:r>
      <w:r w:rsidRPr="00A633D0">
        <w:t>. </w:t>
      </w:r>
      <w:r w:rsidR="000A571F" w:rsidRPr="00A633D0">
        <w:t xml:space="preserve">За умови прийняття рішення </w:t>
      </w:r>
      <w:r w:rsidR="001217C8" w:rsidRPr="00A633D0">
        <w:t xml:space="preserve">розпорядником інформації </w:t>
      </w:r>
      <w:r w:rsidR="000A571F" w:rsidRPr="00A633D0">
        <w:t xml:space="preserve">про внесення нових наборів даних, які не передбачені у Переліку, відповідальна особа повинна повідомити </w:t>
      </w:r>
      <w:r w:rsidR="00D77054" w:rsidRPr="00D77054">
        <w:t>структурн</w:t>
      </w:r>
      <w:r w:rsidR="00D77054">
        <w:t>ий</w:t>
      </w:r>
      <w:r w:rsidR="00D77054" w:rsidRPr="00D77054">
        <w:t xml:space="preserve"> підрозділ, відповідальн</w:t>
      </w:r>
      <w:r w:rsidR="00D77054">
        <w:t>ий</w:t>
      </w:r>
      <w:r w:rsidR="00D77054" w:rsidRPr="00D77054">
        <w:t xml:space="preserve"> за реалізацію політики у сфері відкритих даних</w:t>
      </w:r>
      <w:r w:rsidR="000A571F" w:rsidRPr="00A633D0">
        <w:t xml:space="preserve"> про такі набори та підстави їх додавання у письмовій формі за підписом керівника </w:t>
      </w:r>
      <w:r w:rsidR="006432D3" w:rsidRPr="00A633D0">
        <w:t xml:space="preserve">апарату чи </w:t>
      </w:r>
      <w:r w:rsidR="00A633D0" w:rsidRPr="00A633D0">
        <w:t xml:space="preserve">керівника </w:t>
      </w:r>
      <w:r w:rsidR="000A571F" w:rsidRPr="00A633D0">
        <w:t>с</w:t>
      </w:r>
      <w:r w:rsidRPr="00A633D0">
        <w:t>труктурного підрозділу облдерж</w:t>
      </w:r>
      <w:r w:rsidR="000A571F" w:rsidRPr="00A633D0">
        <w:t xml:space="preserve">адміністрації. </w:t>
      </w:r>
    </w:p>
    <w:p w:rsidR="000A571F" w:rsidRPr="00A633D0" w:rsidRDefault="00B239FB" w:rsidP="003F4A19">
      <w:pPr>
        <w:spacing w:before="120" w:line="228" w:lineRule="auto"/>
        <w:ind w:firstLine="709"/>
        <w:jc w:val="both"/>
      </w:pPr>
      <w:r w:rsidRPr="00A633D0">
        <w:t>1</w:t>
      </w:r>
      <w:r w:rsidR="00B63CB0">
        <w:t>8</w:t>
      </w:r>
      <w:r w:rsidRPr="00A633D0">
        <w:t>. </w:t>
      </w:r>
      <w:r w:rsidR="000A571F" w:rsidRPr="00A633D0">
        <w:t xml:space="preserve">У разі надходження пропозицій щодо внесення нових наборів даних </w:t>
      </w:r>
      <w:r w:rsidR="00D77054" w:rsidRPr="00D77054">
        <w:t>структурн</w:t>
      </w:r>
      <w:r w:rsidR="00D77054">
        <w:t>ий</w:t>
      </w:r>
      <w:r w:rsidR="00D77054" w:rsidRPr="00D77054">
        <w:t xml:space="preserve"> підрозділ, відповідальн</w:t>
      </w:r>
      <w:r w:rsidR="00D77054">
        <w:t>ий</w:t>
      </w:r>
      <w:r w:rsidR="00D77054" w:rsidRPr="00D77054">
        <w:t xml:space="preserve"> за реалізацію політики у сфері відкритих даних</w:t>
      </w:r>
      <w:r w:rsidR="00375012">
        <w:t>,</w:t>
      </w:r>
      <w:r w:rsidRPr="00A633D0">
        <w:t xml:space="preserve"> </w:t>
      </w:r>
      <w:r w:rsidR="000A571F" w:rsidRPr="00A633D0">
        <w:t xml:space="preserve">готує </w:t>
      </w:r>
      <w:proofErr w:type="spellStart"/>
      <w:r w:rsidR="000A571F" w:rsidRPr="00A633D0">
        <w:t>про</w:t>
      </w:r>
      <w:r w:rsidR="00005EB0" w:rsidRPr="00A633D0">
        <w:t>є</w:t>
      </w:r>
      <w:r w:rsidR="000A571F" w:rsidRPr="00A633D0">
        <w:t>кт</w:t>
      </w:r>
      <w:proofErr w:type="spellEnd"/>
      <w:r w:rsidR="000A571F" w:rsidRPr="00A633D0">
        <w:t xml:space="preserve"> розпорядження про внесення змін до Переліку.</w:t>
      </w:r>
    </w:p>
    <w:p w:rsidR="001217C8" w:rsidRPr="00A633D0" w:rsidRDefault="00B239FB" w:rsidP="003F4A19">
      <w:pPr>
        <w:spacing w:before="120" w:line="228" w:lineRule="auto"/>
        <w:ind w:firstLine="709"/>
        <w:jc w:val="both"/>
      </w:pPr>
      <w:r w:rsidRPr="00A633D0">
        <w:t>1</w:t>
      </w:r>
      <w:r w:rsidR="00B63CB0">
        <w:t>9</w:t>
      </w:r>
      <w:r w:rsidRPr="00A633D0">
        <w:t>. </w:t>
      </w:r>
      <w:r w:rsidR="000A571F" w:rsidRPr="00A633D0">
        <w:t>Після прийняття розпорядження про внесення змін до Переліку відповідальні особи у місячний строк забезпечують завантаження та подальше оновлення на Єдиному державному веб</w:t>
      </w:r>
      <w:r w:rsidR="00A1243E" w:rsidRPr="00A633D0">
        <w:t>-</w:t>
      </w:r>
      <w:r w:rsidR="000A571F" w:rsidRPr="00A633D0">
        <w:t xml:space="preserve">порталі відкритих даних нових наборів даних. </w:t>
      </w:r>
    </w:p>
    <w:p w:rsidR="000D37B0" w:rsidRPr="00A633D0" w:rsidRDefault="00B63CB0" w:rsidP="00D77054">
      <w:pPr>
        <w:spacing w:before="120" w:line="240" w:lineRule="auto"/>
        <w:ind w:firstLine="709"/>
        <w:jc w:val="both"/>
      </w:pPr>
      <w:r>
        <w:t>20</w:t>
      </w:r>
      <w:r w:rsidR="00B239FB" w:rsidRPr="00A633D0">
        <w:t>. </w:t>
      </w:r>
      <w:r w:rsidR="00E7465E" w:rsidRPr="00A633D0">
        <w:t xml:space="preserve">Нові набори даних можуть бути додані за підсумками проведеного інформаційного аудиту публічної інформації, яка знаходиться у володінні облдержадміністрації. </w:t>
      </w:r>
    </w:p>
    <w:p w:rsidR="008A4BA7" w:rsidRPr="00A633D0" w:rsidRDefault="00224E61" w:rsidP="00D77054">
      <w:pPr>
        <w:spacing w:before="120" w:line="240" w:lineRule="auto"/>
        <w:ind w:firstLine="709"/>
        <w:jc w:val="both"/>
        <w:rPr>
          <w:lang w:val="ru-RU"/>
        </w:rPr>
      </w:pPr>
      <w:r>
        <w:lastRenderedPageBreak/>
        <w:t>2</w:t>
      </w:r>
      <w:r w:rsidR="00B63CB0">
        <w:t>1</w:t>
      </w:r>
      <w:r w:rsidR="00B239FB" w:rsidRPr="00A633D0">
        <w:t>.</w:t>
      </w:r>
      <w:r w:rsidR="00B239FB" w:rsidRPr="00A633D0">
        <w:rPr>
          <w:lang w:val="en-US"/>
        </w:rPr>
        <w:t> </w:t>
      </w:r>
      <w:r w:rsidR="000D37B0" w:rsidRPr="00A633D0">
        <w:t xml:space="preserve">Порядок проведення щорічного інформаційного аудиту затверджується розпорядженням </w:t>
      </w:r>
      <w:r w:rsidR="00B239FB" w:rsidRPr="00A633D0">
        <w:t>облдержадміністрації</w:t>
      </w:r>
      <w:r w:rsidR="000D37B0" w:rsidRPr="00A633D0">
        <w:t>.</w:t>
      </w:r>
    </w:p>
    <w:p w:rsidR="002A4F4F" w:rsidRPr="00A633D0" w:rsidRDefault="002A4F4F" w:rsidP="002A4F4F">
      <w:pPr>
        <w:spacing w:line="240" w:lineRule="auto"/>
        <w:ind w:firstLine="709"/>
        <w:jc w:val="both"/>
        <w:rPr>
          <w:lang w:val="ru-RU"/>
        </w:rPr>
      </w:pPr>
    </w:p>
    <w:p w:rsidR="000D37B0" w:rsidRPr="00A633D0" w:rsidRDefault="00B239FB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  <w:lang w:val="en-US"/>
        </w:rPr>
        <w:t>V</w:t>
      </w:r>
      <w:r w:rsidRPr="00A633D0">
        <w:rPr>
          <w:b/>
          <w:bCs/>
          <w:lang w:val="en-US"/>
        </w:rPr>
        <w:t>I</w:t>
      </w:r>
      <w:r w:rsidRPr="00A633D0">
        <w:rPr>
          <w:b/>
          <w:bCs/>
        </w:rPr>
        <w:t>. </w:t>
      </w:r>
      <w:r w:rsidR="00B34B52" w:rsidRPr="00A633D0">
        <w:rPr>
          <w:b/>
          <w:bCs/>
        </w:rPr>
        <w:t xml:space="preserve">Відповідальність </w:t>
      </w:r>
    </w:p>
    <w:p w:rsidR="0017305E" w:rsidRPr="00A633D0" w:rsidRDefault="00B239FB" w:rsidP="00D77054">
      <w:pPr>
        <w:spacing w:before="120" w:line="240" w:lineRule="auto"/>
        <w:ind w:firstLine="709"/>
        <w:jc w:val="both"/>
      </w:pPr>
      <w:r w:rsidRPr="00A633D0">
        <w:t>1. </w:t>
      </w:r>
      <w:r w:rsidR="0017305E" w:rsidRPr="00A633D0">
        <w:t>Розпорядники інформації, у володінні яких перебуває публічна інформація, несуть відповідальність за:</w:t>
      </w:r>
    </w:p>
    <w:p w:rsidR="0017305E" w:rsidRPr="00A633D0" w:rsidRDefault="0017305E" w:rsidP="00D77054">
      <w:pPr>
        <w:spacing w:before="120" w:line="240" w:lineRule="auto"/>
        <w:ind w:firstLine="709"/>
        <w:jc w:val="both"/>
      </w:pPr>
      <w:r w:rsidRPr="00A633D0">
        <w:t xml:space="preserve">достовірність, повноту, актуальність </w:t>
      </w:r>
      <w:r w:rsidR="002E44AB" w:rsidRPr="00A633D0">
        <w:t xml:space="preserve">оприлюднених </w:t>
      </w:r>
      <w:r w:rsidRPr="00A633D0">
        <w:t xml:space="preserve">наборів </w:t>
      </w:r>
      <w:r w:rsidR="002E44AB" w:rsidRPr="00A633D0">
        <w:t xml:space="preserve">відкритих </w:t>
      </w:r>
      <w:r w:rsidRPr="00A633D0">
        <w:t>даних;</w:t>
      </w:r>
    </w:p>
    <w:p w:rsidR="0017305E" w:rsidRPr="00A633D0" w:rsidRDefault="0017305E" w:rsidP="00D77054">
      <w:pPr>
        <w:spacing w:before="120" w:line="240" w:lineRule="auto"/>
        <w:ind w:firstLine="709"/>
        <w:jc w:val="both"/>
      </w:pPr>
      <w:r w:rsidRPr="00A633D0">
        <w:t>регулярне оновлення (актуалізацію) наборів даних у формі відкритих даних, дотримання термінів їх оновлення;</w:t>
      </w:r>
    </w:p>
    <w:p w:rsidR="0017305E" w:rsidRPr="00A633D0" w:rsidRDefault="0017305E" w:rsidP="00D77054">
      <w:pPr>
        <w:spacing w:before="120" w:line="240" w:lineRule="auto"/>
        <w:ind w:firstLine="709"/>
        <w:jc w:val="both"/>
      </w:pPr>
      <w:r w:rsidRPr="00A633D0">
        <w:t xml:space="preserve">дотримання вимог в частині оприлюднення </w:t>
      </w:r>
      <w:r w:rsidR="002E44AB" w:rsidRPr="00A633D0">
        <w:t>н</w:t>
      </w:r>
      <w:r w:rsidRPr="00A633D0">
        <w:t>аборів дани</w:t>
      </w:r>
      <w:r w:rsidR="00AF643C" w:rsidRPr="00A633D0">
        <w:t>х, які містять персональні дані</w:t>
      </w:r>
      <w:r w:rsidRPr="00A633D0">
        <w:t>.</w:t>
      </w:r>
    </w:p>
    <w:p w:rsidR="0017305E" w:rsidRPr="00A633D0" w:rsidRDefault="00B239FB" w:rsidP="00D77054">
      <w:pPr>
        <w:spacing w:before="120" w:line="240" w:lineRule="auto"/>
        <w:ind w:firstLine="709"/>
        <w:jc w:val="both"/>
      </w:pPr>
      <w:r w:rsidRPr="00A633D0">
        <w:t>2. </w:t>
      </w:r>
      <w:r w:rsidR="0017305E" w:rsidRPr="00A633D0">
        <w:t xml:space="preserve">Розпорядники </w:t>
      </w:r>
      <w:r w:rsidR="00AF643C" w:rsidRPr="00A633D0">
        <w:t xml:space="preserve">інформації </w:t>
      </w:r>
      <w:r w:rsidR="0017305E" w:rsidRPr="00A633D0">
        <w:t xml:space="preserve">звільняються від відповідальності за інтерпретацію даних, продукти та сервіси, які створені сторонніми користувачами на основі оприлюднених </w:t>
      </w:r>
      <w:r w:rsidR="00AF643C" w:rsidRPr="00A633D0">
        <w:t>н</w:t>
      </w:r>
      <w:r w:rsidR="0017305E" w:rsidRPr="00A633D0">
        <w:t>аборів даних.</w:t>
      </w:r>
    </w:p>
    <w:p w:rsidR="00D870F8" w:rsidRPr="00A633D0" w:rsidRDefault="00D870F8" w:rsidP="00A633D0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37B0" w:rsidRPr="00A633D0" w:rsidRDefault="000D37B0" w:rsidP="00A633D0">
      <w:pPr>
        <w:spacing w:line="240" w:lineRule="auto"/>
        <w:ind w:firstLine="0"/>
        <w:jc w:val="both"/>
      </w:pPr>
    </w:p>
    <w:p w:rsidR="00B77A08" w:rsidRPr="00A633D0" w:rsidRDefault="00B77A08" w:rsidP="00A633D0">
      <w:pPr>
        <w:spacing w:line="240" w:lineRule="auto"/>
        <w:ind w:firstLine="0"/>
        <w:jc w:val="both"/>
      </w:pP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 xml:space="preserve">Начальник управління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 xml:space="preserve">цифрового розвитку, цифрових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>трансформацій і цифровізації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 xml:space="preserve">Івано-Франківської обласної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>державної адміністрації                                                         Ігор ФІНЯК</w:t>
      </w:r>
    </w:p>
    <w:p w:rsidR="007A48C3" w:rsidRPr="00A633D0" w:rsidRDefault="007A48C3" w:rsidP="00A633D0">
      <w:pPr>
        <w:spacing w:line="240" w:lineRule="auto"/>
        <w:ind w:firstLine="0"/>
        <w:jc w:val="both"/>
      </w:pPr>
    </w:p>
    <w:p w:rsidR="007A48C3" w:rsidRDefault="007A48C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224E61" w:rsidRDefault="00224E61" w:rsidP="00A633D0">
      <w:pPr>
        <w:spacing w:line="240" w:lineRule="auto"/>
        <w:ind w:firstLine="0"/>
        <w:jc w:val="both"/>
      </w:pPr>
    </w:p>
    <w:sectPr w:rsidR="00224E61" w:rsidSect="00345D0A">
      <w:headerReference w:type="default" r:id="rId8"/>
      <w:pgSz w:w="11906" w:h="16838" w:code="9"/>
      <w:pgMar w:top="1134" w:right="1021" w:bottom="1134" w:left="204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0796" w:rsidRDefault="00AC0796" w:rsidP="001541C5">
      <w:pPr>
        <w:spacing w:line="240" w:lineRule="auto"/>
      </w:pPr>
      <w:r>
        <w:separator/>
      </w:r>
    </w:p>
  </w:endnote>
  <w:endnote w:type="continuationSeparator" w:id="0">
    <w:p w:rsidR="00AC0796" w:rsidRDefault="00AC0796" w:rsidP="0015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0796" w:rsidRDefault="00AC0796" w:rsidP="001541C5">
      <w:pPr>
        <w:spacing w:line="240" w:lineRule="auto"/>
      </w:pPr>
      <w:r>
        <w:separator/>
      </w:r>
    </w:p>
  </w:footnote>
  <w:footnote w:type="continuationSeparator" w:id="0">
    <w:p w:rsidR="00AC0796" w:rsidRDefault="00AC0796" w:rsidP="00154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0B2C" w:rsidRDefault="00650B2C" w:rsidP="00D87CD5">
    <w:pPr>
      <w:pStyle w:val="a4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5C0"/>
    <w:multiLevelType w:val="hybridMultilevel"/>
    <w:tmpl w:val="92DC9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C62"/>
    <w:multiLevelType w:val="hybridMultilevel"/>
    <w:tmpl w:val="6B366D0A"/>
    <w:lvl w:ilvl="0" w:tplc="B01CD1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A6F"/>
    <w:multiLevelType w:val="hybridMultilevel"/>
    <w:tmpl w:val="25B029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8EF"/>
    <w:multiLevelType w:val="hybridMultilevel"/>
    <w:tmpl w:val="B5B22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D76"/>
    <w:multiLevelType w:val="hybridMultilevel"/>
    <w:tmpl w:val="4ACE2D2A"/>
    <w:lvl w:ilvl="0" w:tplc="9B80F8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D59"/>
    <w:multiLevelType w:val="hybridMultilevel"/>
    <w:tmpl w:val="1144B880"/>
    <w:lvl w:ilvl="0" w:tplc="0422000F">
      <w:start w:val="1"/>
      <w:numFmt w:val="decimal"/>
      <w:lvlText w:val="%1."/>
      <w:lvlJc w:val="left"/>
      <w:pPr>
        <w:ind w:left="177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1095A"/>
    <w:multiLevelType w:val="hybridMultilevel"/>
    <w:tmpl w:val="CB60DB1A"/>
    <w:lvl w:ilvl="0" w:tplc="133686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521BCB"/>
    <w:multiLevelType w:val="hybridMultilevel"/>
    <w:tmpl w:val="F142F6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4A75"/>
    <w:multiLevelType w:val="multilevel"/>
    <w:tmpl w:val="7652827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AD55C4A"/>
    <w:multiLevelType w:val="hybridMultilevel"/>
    <w:tmpl w:val="8D5EC9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1260"/>
    <w:multiLevelType w:val="hybridMultilevel"/>
    <w:tmpl w:val="938CF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B"/>
    <w:rsid w:val="000022DF"/>
    <w:rsid w:val="0000252E"/>
    <w:rsid w:val="00002FA4"/>
    <w:rsid w:val="00005EB0"/>
    <w:rsid w:val="00022DA5"/>
    <w:rsid w:val="0005072E"/>
    <w:rsid w:val="00050A12"/>
    <w:rsid w:val="000715FA"/>
    <w:rsid w:val="000867A4"/>
    <w:rsid w:val="0008749C"/>
    <w:rsid w:val="000927CB"/>
    <w:rsid w:val="000A2D9A"/>
    <w:rsid w:val="000A571F"/>
    <w:rsid w:val="000B2CCD"/>
    <w:rsid w:val="000B4EA1"/>
    <w:rsid w:val="000C2872"/>
    <w:rsid w:val="000C2C61"/>
    <w:rsid w:val="000C4130"/>
    <w:rsid w:val="000D0A88"/>
    <w:rsid w:val="000D37B0"/>
    <w:rsid w:val="000D62AF"/>
    <w:rsid w:val="000D79F6"/>
    <w:rsid w:val="000E1F9B"/>
    <w:rsid w:val="000F351B"/>
    <w:rsid w:val="000F3779"/>
    <w:rsid w:val="00102F31"/>
    <w:rsid w:val="00105A08"/>
    <w:rsid w:val="001217C8"/>
    <w:rsid w:val="0012180F"/>
    <w:rsid w:val="001218D4"/>
    <w:rsid w:val="00121CD7"/>
    <w:rsid w:val="00124C48"/>
    <w:rsid w:val="0013163E"/>
    <w:rsid w:val="00134F75"/>
    <w:rsid w:val="00135F98"/>
    <w:rsid w:val="00140449"/>
    <w:rsid w:val="00140EB9"/>
    <w:rsid w:val="001463C0"/>
    <w:rsid w:val="001508ED"/>
    <w:rsid w:val="001541C5"/>
    <w:rsid w:val="00154751"/>
    <w:rsid w:val="00154AD5"/>
    <w:rsid w:val="001562BE"/>
    <w:rsid w:val="001621CC"/>
    <w:rsid w:val="00170508"/>
    <w:rsid w:val="0017305E"/>
    <w:rsid w:val="0017589E"/>
    <w:rsid w:val="00177863"/>
    <w:rsid w:val="00180523"/>
    <w:rsid w:val="00181789"/>
    <w:rsid w:val="00183973"/>
    <w:rsid w:val="0018647B"/>
    <w:rsid w:val="001A3B0F"/>
    <w:rsid w:val="001A4F27"/>
    <w:rsid w:val="001A5678"/>
    <w:rsid w:val="001A7454"/>
    <w:rsid w:val="001B00F9"/>
    <w:rsid w:val="001B35E9"/>
    <w:rsid w:val="001B6632"/>
    <w:rsid w:val="001B7B90"/>
    <w:rsid w:val="001C210B"/>
    <w:rsid w:val="001C48BE"/>
    <w:rsid w:val="001C51EA"/>
    <w:rsid w:val="001D4F1F"/>
    <w:rsid w:val="001E1FAF"/>
    <w:rsid w:val="001E5A25"/>
    <w:rsid w:val="001E784C"/>
    <w:rsid w:val="001F7760"/>
    <w:rsid w:val="002016A4"/>
    <w:rsid w:val="00206427"/>
    <w:rsid w:val="00217C44"/>
    <w:rsid w:val="002202D2"/>
    <w:rsid w:val="00220ACA"/>
    <w:rsid w:val="00224E61"/>
    <w:rsid w:val="00225B3A"/>
    <w:rsid w:val="00225C60"/>
    <w:rsid w:val="00243870"/>
    <w:rsid w:val="002448FF"/>
    <w:rsid w:val="00246F83"/>
    <w:rsid w:val="00256377"/>
    <w:rsid w:val="00257D37"/>
    <w:rsid w:val="002617AC"/>
    <w:rsid w:val="00266B37"/>
    <w:rsid w:val="0026743A"/>
    <w:rsid w:val="002719F2"/>
    <w:rsid w:val="00274224"/>
    <w:rsid w:val="00274AC3"/>
    <w:rsid w:val="00283699"/>
    <w:rsid w:val="00291F9A"/>
    <w:rsid w:val="002A432A"/>
    <w:rsid w:val="002A4F4F"/>
    <w:rsid w:val="002C2B33"/>
    <w:rsid w:val="002C435B"/>
    <w:rsid w:val="002C5373"/>
    <w:rsid w:val="002D3177"/>
    <w:rsid w:val="002D7978"/>
    <w:rsid w:val="002E1ACF"/>
    <w:rsid w:val="002E44AB"/>
    <w:rsid w:val="002F0994"/>
    <w:rsid w:val="002F186D"/>
    <w:rsid w:val="002F4F3F"/>
    <w:rsid w:val="003006A4"/>
    <w:rsid w:val="00302238"/>
    <w:rsid w:val="00306367"/>
    <w:rsid w:val="00310A81"/>
    <w:rsid w:val="0031113F"/>
    <w:rsid w:val="003115DF"/>
    <w:rsid w:val="00312A25"/>
    <w:rsid w:val="00313D66"/>
    <w:rsid w:val="003233A6"/>
    <w:rsid w:val="00336AC2"/>
    <w:rsid w:val="00340F69"/>
    <w:rsid w:val="00344C06"/>
    <w:rsid w:val="00345D0A"/>
    <w:rsid w:val="003512B2"/>
    <w:rsid w:val="00367929"/>
    <w:rsid w:val="00367A87"/>
    <w:rsid w:val="00372AC6"/>
    <w:rsid w:val="00373B70"/>
    <w:rsid w:val="00375012"/>
    <w:rsid w:val="00380F2D"/>
    <w:rsid w:val="00381817"/>
    <w:rsid w:val="00382400"/>
    <w:rsid w:val="00383200"/>
    <w:rsid w:val="00383D25"/>
    <w:rsid w:val="00384E0E"/>
    <w:rsid w:val="0038570E"/>
    <w:rsid w:val="003878B5"/>
    <w:rsid w:val="003A4B21"/>
    <w:rsid w:val="003B64F7"/>
    <w:rsid w:val="003C0CA9"/>
    <w:rsid w:val="003C16E5"/>
    <w:rsid w:val="003C3E15"/>
    <w:rsid w:val="003D1290"/>
    <w:rsid w:val="003E14D2"/>
    <w:rsid w:val="003E7DA3"/>
    <w:rsid w:val="003F4856"/>
    <w:rsid w:val="003F4A19"/>
    <w:rsid w:val="003F6BF4"/>
    <w:rsid w:val="00407091"/>
    <w:rsid w:val="004115DB"/>
    <w:rsid w:val="004123A4"/>
    <w:rsid w:val="00414E0B"/>
    <w:rsid w:val="00423450"/>
    <w:rsid w:val="00427D26"/>
    <w:rsid w:val="00432631"/>
    <w:rsid w:val="00457A92"/>
    <w:rsid w:val="004728D8"/>
    <w:rsid w:val="00474BCB"/>
    <w:rsid w:val="0048468E"/>
    <w:rsid w:val="004907CF"/>
    <w:rsid w:val="00493A71"/>
    <w:rsid w:val="00496B5E"/>
    <w:rsid w:val="00497909"/>
    <w:rsid w:val="004A0DDE"/>
    <w:rsid w:val="004A1EF1"/>
    <w:rsid w:val="004A283F"/>
    <w:rsid w:val="004A3EAA"/>
    <w:rsid w:val="004B36AD"/>
    <w:rsid w:val="004B4042"/>
    <w:rsid w:val="004C0000"/>
    <w:rsid w:val="004C650E"/>
    <w:rsid w:val="004E4B78"/>
    <w:rsid w:val="004F2B45"/>
    <w:rsid w:val="004F4D9D"/>
    <w:rsid w:val="004F5C07"/>
    <w:rsid w:val="004F78C2"/>
    <w:rsid w:val="00501D84"/>
    <w:rsid w:val="0050765D"/>
    <w:rsid w:val="00510353"/>
    <w:rsid w:val="00510E39"/>
    <w:rsid w:val="00515092"/>
    <w:rsid w:val="00515503"/>
    <w:rsid w:val="00516415"/>
    <w:rsid w:val="00521C8C"/>
    <w:rsid w:val="0054608F"/>
    <w:rsid w:val="00554C02"/>
    <w:rsid w:val="00561A3B"/>
    <w:rsid w:val="005663C1"/>
    <w:rsid w:val="005822A9"/>
    <w:rsid w:val="005870E6"/>
    <w:rsid w:val="005878FC"/>
    <w:rsid w:val="0059381D"/>
    <w:rsid w:val="005A7941"/>
    <w:rsid w:val="005B0530"/>
    <w:rsid w:val="005B0E10"/>
    <w:rsid w:val="005B1D5D"/>
    <w:rsid w:val="005C3A56"/>
    <w:rsid w:val="005D096D"/>
    <w:rsid w:val="005E045E"/>
    <w:rsid w:val="005E423A"/>
    <w:rsid w:val="005F568F"/>
    <w:rsid w:val="00600992"/>
    <w:rsid w:val="00603BE9"/>
    <w:rsid w:val="0060788C"/>
    <w:rsid w:val="00610BDE"/>
    <w:rsid w:val="00615EB8"/>
    <w:rsid w:val="00616013"/>
    <w:rsid w:val="0062518E"/>
    <w:rsid w:val="00631318"/>
    <w:rsid w:val="0064296F"/>
    <w:rsid w:val="006432D3"/>
    <w:rsid w:val="0064533C"/>
    <w:rsid w:val="00650B2C"/>
    <w:rsid w:val="006510D3"/>
    <w:rsid w:val="0065637C"/>
    <w:rsid w:val="00657292"/>
    <w:rsid w:val="00677D5C"/>
    <w:rsid w:val="0068793A"/>
    <w:rsid w:val="00691033"/>
    <w:rsid w:val="006912B2"/>
    <w:rsid w:val="006A0435"/>
    <w:rsid w:val="006C0CF0"/>
    <w:rsid w:val="006C4BD0"/>
    <w:rsid w:val="006D7B3E"/>
    <w:rsid w:val="006E59FD"/>
    <w:rsid w:val="006E66A1"/>
    <w:rsid w:val="006E7F99"/>
    <w:rsid w:val="0070023D"/>
    <w:rsid w:val="00700744"/>
    <w:rsid w:val="00717187"/>
    <w:rsid w:val="0072086F"/>
    <w:rsid w:val="007340B1"/>
    <w:rsid w:val="00735B03"/>
    <w:rsid w:val="00741D67"/>
    <w:rsid w:val="0074652F"/>
    <w:rsid w:val="00746604"/>
    <w:rsid w:val="00752EA3"/>
    <w:rsid w:val="0076258D"/>
    <w:rsid w:val="007625C4"/>
    <w:rsid w:val="00765D15"/>
    <w:rsid w:val="0077465B"/>
    <w:rsid w:val="00777350"/>
    <w:rsid w:val="00785F37"/>
    <w:rsid w:val="007943B2"/>
    <w:rsid w:val="007A48C3"/>
    <w:rsid w:val="007B0407"/>
    <w:rsid w:val="007B190D"/>
    <w:rsid w:val="007B3108"/>
    <w:rsid w:val="007B645B"/>
    <w:rsid w:val="007C1E4E"/>
    <w:rsid w:val="007C2235"/>
    <w:rsid w:val="007C6978"/>
    <w:rsid w:val="007E0F9D"/>
    <w:rsid w:val="007E3DBD"/>
    <w:rsid w:val="007E4207"/>
    <w:rsid w:val="007E5A38"/>
    <w:rsid w:val="008011FE"/>
    <w:rsid w:val="00803FBE"/>
    <w:rsid w:val="00805638"/>
    <w:rsid w:val="00810527"/>
    <w:rsid w:val="008125FD"/>
    <w:rsid w:val="00817A50"/>
    <w:rsid w:val="00821E92"/>
    <w:rsid w:val="008231A7"/>
    <w:rsid w:val="00826458"/>
    <w:rsid w:val="008279DE"/>
    <w:rsid w:val="008309C7"/>
    <w:rsid w:val="00835DB6"/>
    <w:rsid w:val="0083614A"/>
    <w:rsid w:val="008366C9"/>
    <w:rsid w:val="00842D41"/>
    <w:rsid w:val="008433A7"/>
    <w:rsid w:val="00846C08"/>
    <w:rsid w:val="00850EEA"/>
    <w:rsid w:val="008605B4"/>
    <w:rsid w:val="00860B93"/>
    <w:rsid w:val="008652C3"/>
    <w:rsid w:val="00865A26"/>
    <w:rsid w:val="00872329"/>
    <w:rsid w:val="00874163"/>
    <w:rsid w:val="008778AC"/>
    <w:rsid w:val="00881159"/>
    <w:rsid w:val="00887B06"/>
    <w:rsid w:val="00892C11"/>
    <w:rsid w:val="00893E0C"/>
    <w:rsid w:val="008964C9"/>
    <w:rsid w:val="008A3939"/>
    <w:rsid w:val="008A4BA7"/>
    <w:rsid w:val="008A4BEC"/>
    <w:rsid w:val="008A7568"/>
    <w:rsid w:val="008C3FC4"/>
    <w:rsid w:val="008C6C01"/>
    <w:rsid w:val="008D28EB"/>
    <w:rsid w:val="008E1749"/>
    <w:rsid w:val="008E47F2"/>
    <w:rsid w:val="008E4E54"/>
    <w:rsid w:val="008E6C56"/>
    <w:rsid w:val="008E776F"/>
    <w:rsid w:val="008F2F69"/>
    <w:rsid w:val="008F626E"/>
    <w:rsid w:val="008F6C2F"/>
    <w:rsid w:val="00901F4B"/>
    <w:rsid w:val="00903388"/>
    <w:rsid w:val="0090598B"/>
    <w:rsid w:val="009154BD"/>
    <w:rsid w:val="0091660D"/>
    <w:rsid w:val="00924F05"/>
    <w:rsid w:val="009261B9"/>
    <w:rsid w:val="00926CC9"/>
    <w:rsid w:val="00926E58"/>
    <w:rsid w:val="00927969"/>
    <w:rsid w:val="00931280"/>
    <w:rsid w:val="009340E8"/>
    <w:rsid w:val="00942A17"/>
    <w:rsid w:val="00942F44"/>
    <w:rsid w:val="00944920"/>
    <w:rsid w:val="00951DD4"/>
    <w:rsid w:val="00955CAE"/>
    <w:rsid w:val="00955DCC"/>
    <w:rsid w:val="00957ECA"/>
    <w:rsid w:val="0096435B"/>
    <w:rsid w:val="009707FA"/>
    <w:rsid w:val="00976F74"/>
    <w:rsid w:val="009813B7"/>
    <w:rsid w:val="0098219F"/>
    <w:rsid w:val="00985B69"/>
    <w:rsid w:val="00985F32"/>
    <w:rsid w:val="00990EFF"/>
    <w:rsid w:val="00992C9A"/>
    <w:rsid w:val="009A2510"/>
    <w:rsid w:val="009A667E"/>
    <w:rsid w:val="009B017E"/>
    <w:rsid w:val="009C2CB9"/>
    <w:rsid w:val="009E0A7C"/>
    <w:rsid w:val="009E1A05"/>
    <w:rsid w:val="009F48FE"/>
    <w:rsid w:val="00A02D59"/>
    <w:rsid w:val="00A11E36"/>
    <w:rsid w:val="00A11EE9"/>
    <w:rsid w:val="00A1243E"/>
    <w:rsid w:val="00A17E82"/>
    <w:rsid w:val="00A17EC1"/>
    <w:rsid w:val="00A207F8"/>
    <w:rsid w:val="00A22CCA"/>
    <w:rsid w:val="00A2585A"/>
    <w:rsid w:val="00A30980"/>
    <w:rsid w:val="00A33661"/>
    <w:rsid w:val="00A360A5"/>
    <w:rsid w:val="00A42B6D"/>
    <w:rsid w:val="00A54405"/>
    <w:rsid w:val="00A54B8A"/>
    <w:rsid w:val="00A60E8E"/>
    <w:rsid w:val="00A62499"/>
    <w:rsid w:val="00A633D0"/>
    <w:rsid w:val="00A71BEF"/>
    <w:rsid w:val="00A71FFA"/>
    <w:rsid w:val="00A76B7B"/>
    <w:rsid w:val="00A770FF"/>
    <w:rsid w:val="00A845F6"/>
    <w:rsid w:val="00A90079"/>
    <w:rsid w:val="00A911A6"/>
    <w:rsid w:val="00A9720B"/>
    <w:rsid w:val="00AA37BC"/>
    <w:rsid w:val="00AA7331"/>
    <w:rsid w:val="00AB54DD"/>
    <w:rsid w:val="00AC0796"/>
    <w:rsid w:val="00AC7DBF"/>
    <w:rsid w:val="00AD4541"/>
    <w:rsid w:val="00AF304F"/>
    <w:rsid w:val="00AF643C"/>
    <w:rsid w:val="00B055BE"/>
    <w:rsid w:val="00B123A1"/>
    <w:rsid w:val="00B14645"/>
    <w:rsid w:val="00B17EB7"/>
    <w:rsid w:val="00B2205B"/>
    <w:rsid w:val="00B239FB"/>
    <w:rsid w:val="00B34B52"/>
    <w:rsid w:val="00B44312"/>
    <w:rsid w:val="00B51E4E"/>
    <w:rsid w:val="00B51F49"/>
    <w:rsid w:val="00B53875"/>
    <w:rsid w:val="00B54C0A"/>
    <w:rsid w:val="00B63CB0"/>
    <w:rsid w:val="00B65A49"/>
    <w:rsid w:val="00B664E9"/>
    <w:rsid w:val="00B6679E"/>
    <w:rsid w:val="00B778DA"/>
    <w:rsid w:val="00B77A08"/>
    <w:rsid w:val="00B8008B"/>
    <w:rsid w:val="00B811F3"/>
    <w:rsid w:val="00BA6D12"/>
    <w:rsid w:val="00BA6DC0"/>
    <w:rsid w:val="00BA783F"/>
    <w:rsid w:val="00BA7C00"/>
    <w:rsid w:val="00BB0B14"/>
    <w:rsid w:val="00BB5843"/>
    <w:rsid w:val="00BC22B3"/>
    <w:rsid w:val="00BC288E"/>
    <w:rsid w:val="00BC4499"/>
    <w:rsid w:val="00BC7A1C"/>
    <w:rsid w:val="00BD7E5C"/>
    <w:rsid w:val="00BE0510"/>
    <w:rsid w:val="00BE3B8A"/>
    <w:rsid w:val="00BF1BAF"/>
    <w:rsid w:val="00BF3DA7"/>
    <w:rsid w:val="00BF4C06"/>
    <w:rsid w:val="00BF5995"/>
    <w:rsid w:val="00C04C1B"/>
    <w:rsid w:val="00C0725D"/>
    <w:rsid w:val="00C136A2"/>
    <w:rsid w:val="00C147A7"/>
    <w:rsid w:val="00C2593E"/>
    <w:rsid w:val="00C34888"/>
    <w:rsid w:val="00C35458"/>
    <w:rsid w:val="00C4024E"/>
    <w:rsid w:val="00C4211A"/>
    <w:rsid w:val="00C42BFE"/>
    <w:rsid w:val="00C44413"/>
    <w:rsid w:val="00C45BD0"/>
    <w:rsid w:val="00C4691C"/>
    <w:rsid w:val="00C47A94"/>
    <w:rsid w:val="00C53376"/>
    <w:rsid w:val="00C6743A"/>
    <w:rsid w:val="00C74672"/>
    <w:rsid w:val="00C813F8"/>
    <w:rsid w:val="00C838AE"/>
    <w:rsid w:val="00C92992"/>
    <w:rsid w:val="00C94CE4"/>
    <w:rsid w:val="00C972CF"/>
    <w:rsid w:val="00CA7E92"/>
    <w:rsid w:val="00CA7FD1"/>
    <w:rsid w:val="00CB1EA2"/>
    <w:rsid w:val="00CB4E80"/>
    <w:rsid w:val="00CB7CA5"/>
    <w:rsid w:val="00CC300C"/>
    <w:rsid w:val="00CC5189"/>
    <w:rsid w:val="00CC7AB9"/>
    <w:rsid w:val="00CE1FB8"/>
    <w:rsid w:val="00CE5991"/>
    <w:rsid w:val="00CF425F"/>
    <w:rsid w:val="00CF5DBE"/>
    <w:rsid w:val="00D039A9"/>
    <w:rsid w:val="00D2192B"/>
    <w:rsid w:val="00D21A9D"/>
    <w:rsid w:val="00D32AD5"/>
    <w:rsid w:val="00D37864"/>
    <w:rsid w:val="00D44807"/>
    <w:rsid w:val="00D51059"/>
    <w:rsid w:val="00D523D7"/>
    <w:rsid w:val="00D531A8"/>
    <w:rsid w:val="00D53920"/>
    <w:rsid w:val="00D559B3"/>
    <w:rsid w:val="00D7228B"/>
    <w:rsid w:val="00D77054"/>
    <w:rsid w:val="00D8142F"/>
    <w:rsid w:val="00D826C2"/>
    <w:rsid w:val="00D86259"/>
    <w:rsid w:val="00D870F8"/>
    <w:rsid w:val="00D87940"/>
    <w:rsid w:val="00D87CD5"/>
    <w:rsid w:val="00DA1F30"/>
    <w:rsid w:val="00DA2C7A"/>
    <w:rsid w:val="00DA4A91"/>
    <w:rsid w:val="00DA564A"/>
    <w:rsid w:val="00DC0220"/>
    <w:rsid w:val="00DD2478"/>
    <w:rsid w:val="00DD68A6"/>
    <w:rsid w:val="00DE31EC"/>
    <w:rsid w:val="00DE3541"/>
    <w:rsid w:val="00DE3FBB"/>
    <w:rsid w:val="00DE4FF2"/>
    <w:rsid w:val="00DF7579"/>
    <w:rsid w:val="00E01F53"/>
    <w:rsid w:val="00E14D7D"/>
    <w:rsid w:val="00E22C80"/>
    <w:rsid w:val="00E24249"/>
    <w:rsid w:val="00E25534"/>
    <w:rsid w:val="00E358EE"/>
    <w:rsid w:val="00E408F4"/>
    <w:rsid w:val="00E437D2"/>
    <w:rsid w:val="00E447E7"/>
    <w:rsid w:val="00E604A5"/>
    <w:rsid w:val="00E60613"/>
    <w:rsid w:val="00E67991"/>
    <w:rsid w:val="00E7465E"/>
    <w:rsid w:val="00E8344A"/>
    <w:rsid w:val="00E839FF"/>
    <w:rsid w:val="00E845E2"/>
    <w:rsid w:val="00E87408"/>
    <w:rsid w:val="00E878BB"/>
    <w:rsid w:val="00EA15BD"/>
    <w:rsid w:val="00EA1DEB"/>
    <w:rsid w:val="00EA34ED"/>
    <w:rsid w:val="00EA7E39"/>
    <w:rsid w:val="00EB09A7"/>
    <w:rsid w:val="00EB1819"/>
    <w:rsid w:val="00EB5427"/>
    <w:rsid w:val="00EB60A1"/>
    <w:rsid w:val="00EB7E3F"/>
    <w:rsid w:val="00EC5ED0"/>
    <w:rsid w:val="00EC6DC6"/>
    <w:rsid w:val="00EC71AC"/>
    <w:rsid w:val="00EC7F3C"/>
    <w:rsid w:val="00ED3987"/>
    <w:rsid w:val="00EF6B51"/>
    <w:rsid w:val="00F02D48"/>
    <w:rsid w:val="00F35016"/>
    <w:rsid w:val="00F40D9A"/>
    <w:rsid w:val="00F47BC1"/>
    <w:rsid w:val="00F55C1A"/>
    <w:rsid w:val="00F5797E"/>
    <w:rsid w:val="00F57CA1"/>
    <w:rsid w:val="00F62E5A"/>
    <w:rsid w:val="00F64C1D"/>
    <w:rsid w:val="00F71B1C"/>
    <w:rsid w:val="00F75017"/>
    <w:rsid w:val="00F81D37"/>
    <w:rsid w:val="00F90787"/>
    <w:rsid w:val="00F92750"/>
    <w:rsid w:val="00F95057"/>
    <w:rsid w:val="00FA4E28"/>
    <w:rsid w:val="00FA6ED6"/>
    <w:rsid w:val="00FA776D"/>
    <w:rsid w:val="00FB0664"/>
    <w:rsid w:val="00FB67DB"/>
    <w:rsid w:val="00FC5E97"/>
    <w:rsid w:val="00FD2F62"/>
    <w:rsid w:val="00FD7C28"/>
    <w:rsid w:val="00FD7D69"/>
    <w:rsid w:val="00FE7681"/>
    <w:rsid w:val="00FF0498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3885-313C-458A-95B5-91053B0A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06"/>
    <w:pPr>
      <w:spacing w:line="360" w:lineRule="auto"/>
      <w:ind w:firstLine="567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0598B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0598B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0598B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90598B"/>
    <w:rPr>
      <w:rFonts w:eastAsia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customStyle="1" w:styleId="tj">
    <w:name w:val="tj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character" w:styleId="a3">
    <w:name w:val="Hyperlink"/>
    <w:uiPriority w:val="99"/>
    <w:unhideWhenUsed/>
    <w:rsid w:val="0090598B"/>
    <w:rPr>
      <w:color w:val="0000FF"/>
      <w:u w:val="single"/>
    </w:rPr>
  </w:style>
  <w:style w:type="character" w:customStyle="1" w:styleId="hard-blue-color">
    <w:name w:val="hard-blue-color"/>
    <w:basedOn w:val="a0"/>
    <w:rsid w:val="0090598B"/>
  </w:style>
  <w:style w:type="paragraph" w:customStyle="1" w:styleId="tl">
    <w:name w:val="tl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541C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1541C5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1541C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1541C5"/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0867A4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8A4BA7"/>
    <w:pPr>
      <w:spacing w:after="160" w:line="259" w:lineRule="auto"/>
      <w:ind w:left="720" w:firstLine="0"/>
      <w:contextualSpacing/>
    </w:pPr>
    <w:rPr>
      <w:rFonts w:ascii="Calibri" w:hAnsi="Calibri" w:cs="Arial"/>
      <w:sz w:val="22"/>
      <w:szCs w:val="22"/>
    </w:rPr>
  </w:style>
  <w:style w:type="paragraph" w:styleId="aa">
    <w:name w:val="Body Text"/>
    <w:basedOn w:val="a"/>
    <w:link w:val="ab"/>
    <w:uiPriority w:val="1"/>
    <w:unhideWhenUsed/>
    <w:qFormat/>
    <w:rsid w:val="004728D8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  <w:lang w:val="en-US"/>
    </w:rPr>
  </w:style>
  <w:style w:type="character" w:customStyle="1" w:styleId="ab">
    <w:name w:val="Основний текст Знак"/>
    <w:link w:val="aa"/>
    <w:uiPriority w:val="1"/>
    <w:rsid w:val="004728D8"/>
    <w:rPr>
      <w:rFonts w:eastAsia="Times New Roman"/>
      <w:sz w:val="28"/>
      <w:szCs w:val="28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E04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E04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7491-6113-44F9-AE7E-680220B7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9792</Words>
  <Characters>5583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Зоряна</cp:lastModifiedBy>
  <cp:revision>23</cp:revision>
  <cp:lastPrinted>2026-03-17T14:21:00Z</cp:lastPrinted>
  <dcterms:created xsi:type="dcterms:W3CDTF">2024-07-01T15:08:00Z</dcterms:created>
  <dcterms:modified xsi:type="dcterms:W3CDTF">2026-03-23T09:33:00Z</dcterms:modified>
</cp:coreProperties>
</file>