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FA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2027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C2696C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27">
        <w:rPr>
          <w:rFonts w:ascii="Times New Roman" w:hAnsi="Times New Roman" w:cs="Times New Roman"/>
          <w:b/>
          <w:sz w:val="28"/>
          <w:szCs w:val="28"/>
        </w:rPr>
        <w:t xml:space="preserve">щодо результатів проведення перевірки, передбаченої </w:t>
      </w:r>
    </w:p>
    <w:p w:rsidR="000119DE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27">
        <w:rPr>
          <w:rFonts w:ascii="Times New Roman" w:hAnsi="Times New Roman" w:cs="Times New Roman"/>
          <w:b/>
          <w:sz w:val="28"/>
          <w:szCs w:val="28"/>
        </w:rPr>
        <w:t>Законом України «Про очищення влади»</w:t>
      </w:r>
    </w:p>
    <w:p w:rsidR="000119DE" w:rsidRPr="004B2027" w:rsidRDefault="000119DE" w:rsidP="007328FA">
      <w:pPr>
        <w:pStyle w:val="a"/>
        <w:rPr>
          <w:rFonts w:ascii="Times New Roman" w:hAnsi="Times New Roman" w:cs="Times New Roman"/>
          <w:sz w:val="28"/>
          <w:szCs w:val="28"/>
        </w:rPr>
      </w:pPr>
      <w:r w:rsidRPr="004B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96C" w:rsidRPr="004B2027" w:rsidRDefault="000119DE" w:rsidP="006D5D65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4B2027"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«Про очищення </w:t>
      </w:r>
      <w:r w:rsidR="00C2696C" w:rsidRPr="004B2027">
        <w:rPr>
          <w:rFonts w:ascii="Times New Roman" w:hAnsi="Times New Roman" w:cs="Times New Roman"/>
          <w:sz w:val="28"/>
          <w:szCs w:val="28"/>
        </w:rPr>
        <w:t>влади» та Порядку проведення перевірки достовірності відомостей щодо застосування заборон, передбачених частинами третьою і чет</w:t>
      </w:r>
      <w:r w:rsidR="004448C5" w:rsidRPr="004B2027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="00C2696C" w:rsidRPr="004B2027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р. № 563, встановлено, що до</w:t>
      </w:r>
      <w:r w:rsidR="00C34E64">
        <w:rPr>
          <w:rFonts w:ascii="Times New Roman" w:hAnsi="Times New Roman" w:cs="Times New Roman"/>
          <w:sz w:val="28"/>
          <w:szCs w:val="28"/>
        </w:rPr>
        <w:t xml:space="preserve"> Боднар</w:t>
      </w:r>
      <w:r w:rsidR="00C2696C" w:rsidRPr="004B2027">
        <w:rPr>
          <w:rFonts w:ascii="Times New Roman" w:hAnsi="Times New Roman" w:cs="Times New Roman"/>
          <w:sz w:val="28"/>
          <w:szCs w:val="28"/>
        </w:rPr>
        <w:t xml:space="preserve"> </w:t>
      </w:r>
      <w:r w:rsidR="00C34E64">
        <w:rPr>
          <w:rFonts w:ascii="Times New Roman" w:hAnsi="Times New Roman"/>
          <w:sz w:val="28"/>
          <w:szCs w:val="28"/>
        </w:rPr>
        <w:t>Світлани Василівни</w:t>
      </w:r>
      <w:r w:rsidR="00C2696C" w:rsidRPr="004B2027">
        <w:rPr>
          <w:rFonts w:ascii="Times New Roman" w:hAnsi="Times New Roman"/>
          <w:sz w:val="28"/>
          <w:szCs w:val="28"/>
        </w:rPr>
        <w:t xml:space="preserve">, </w:t>
      </w:r>
      <w:r w:rsidR="00C34E64">
        <w:rPr>
          <w:rFonts w:ascii="Times New Roman" w:hAnsi="Times New Roman" w:cs="Times New Roman"/>
          <w:sz w:val="28"/>
          <w:szCs w:val="28"/>
        </w:rPr>
        <w:t>головного спеціаліста відділу реєстрації та обліку кореспонденції управління документального забезпечення апарату</w:t>
      </w:r>
      <w:r w:rsidR="004B2027" w:rsidRPr="004B2027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  <w:r w:rsidR="00C2696C" w:rsidRPr="004B2027">
        <w:rPr>
          <w:rFonts w:ascii="Times New Roman" w:hAnsi="Times New Roman"/>
          <w:sz w:val="28"/>
          <w:szCs w:val="28"/>
        </w:rPr>
        <w:t>, не застосовуються заборони, визначені</w:t>
      </w:r>
      <w:r w:rsidR="004448C5" w:rsidRPr="004B2027">
        <w:rPr>
          <w:rFonts w:ascii="Times New Roman" w:hAnsi="Times New Roman"/>
          <w:sz w:val="28"/>
          <w:szCs w:val="28"/>
        </w:rPr>
        <w:t xml:space="preserve"> </w:t>
      </w:r>
      <w:r w:rsidR="004448C5" w:rsidRPr="004B2027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276C90" w:rsidRPr="004B2027">
        <w:rPr>
          <w:rFonts w:ascii="Times New Roman" w:hAnsi="Times New Roman" w:cs="Times New Roman"/>
          <w:sz w:val="28"/>
          <w:szCs w:val="28"/>
        </w:rPr>
        <w:t xml:space="preserve">вертою </w:t>
      </w:r>
      <w:r w:rsidR="00011DDE" w:rsidRPr="004B2027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4448C5" w:rsidRPr="004B2027">
        <w:rPr>
          <w:rFonts w:ascii="Times New Roman" w:hAnsi="Times New Roman" w:cs="Times New Roman"/>
          <w:sz w:val="28"/>
          <w:szCs w:val="28"/>
        </w:rPr>
        <w:t>1 Закону України «Про очищення влади»</w:t>
      </w:r>
      <w:r w:rsidR="00676AE8" w:rsidRPr="004B2027">
        <w:rPr>
          <w:rFonts w:ascii="Times New Roman" w:hAnsi="Times New Roman" w:cs="Times New Roman"/>
          <w:sz w:val="28"/>
          <w:szCs w:val="28"/>
        </w:rPr>
        <w:t>.</w:t>
      </w:r>
    </w:p>
    <w:p w:rsidR="000119DE" w:rsidRPr="004B2027" w:rsidRDefault="000119DE" w:rsidP="007328FA">
      <w:pPr>
        <w:pStyle w:val="a"/>
        <w:rPr>
          <w:rFonts w:ascii="Times New Roman" w:hAnsi="Times New Roman" w:cs="Times New Roman"/>
          <w:sz w:val="28"/>
          <w:szCs w:val="28"/>
        </w:rPr>
      </w:pPr>
    </w:p>
    <w:sectPr w:rsidR="000119DE" w:rsidRPr="004B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7B4"/>
    <w:rsid w:val="000119DE"/>
    <w:rsid w:val="00011DDE"/>
    <w:rsid w:val="00066DE4"/>
    <w:rsid w:val="000B7DD0"/>
    <w:rsid w:val="000F45D3"/>
    <w:rsid w:val="00117283"/>
    <w:rsid w:val="00140267"/>
    <w:rsid w:val="001471BD"/>
    <w:rsid w:val="00147542"/>
    <w:rsid w:val="00160862"/>
    <w:rsid w:val="00183C46"/>
    <w:rsid w:val="001E1714"/>
    <w:rsid w:val="00203B8B"/>
    <w:rsid w:val="00207397"/>
    <w:rsid w:val="0025540F"/>
    <w:rsid w:val="0026439B"/>
    <w:rsid w:val="00267487"/>
    <w:rsid w:val="00276C90"/>
    <w:rsid w:val="00286EFC"/>
    <w:rsid w:val="00290936"/>
    <w:rsid w:val="002E0B5B"/>
    <w:rsid w:val="002F4987"/>
    <w:rsid w:val="002F5552"/>
    <w:rsid w:val="0031070B"/>
    <w:rsid w:val="003177DF"/>
    <w:rsid w:val="003B16BA"/>
    <w:rsid w:val="003C266D"/>
    <w:rsid w:val="003F6B98"/>
    <w:rsid w:val="00431C3C"/>
    <w:rsid w:val="004376B4"/>
    <w:rsid w:val="004448C5"/>
    <w:rsid w:val="004640F8"/>
    <w:rsid w:val="004B2027"/>
    <w:rsid w:val="004C68F1"/>
    <w:rsid w:val="00516CBF"/>
    <w:rsid w:val="00541C67"/>
    <w:rsid w:val="00552FA5"/>
    <w:rsid w:val="00565259"/>
    <w:rsid w:val="005A32CF"/>
    <w:rsid w:val="005C2C89"/>
    <w:rsid w:val="005C4B21"/>
    <w:rsid w:val="00611919"/>
    <w:rsid w:val="00634CE6"/>
    <w:rsid w:val="00676AE8"/>
    <w:rsid w:val="006D5D65"/>
    <w:rsid w:val="006E2398"/>
    <w:rsid w:val="006E67B4"/>
    <w:rsid w:val="006F3BDE"/>
    <w:rsid w:val="00720073"/>
    <w:rsid w:val="007328FA"/>
    <w:rsid w:val="007773CE"/>
    <w:rsid w:val="007C5AEB"/>
    <w:rsid w:val="007D351C"/>
    <w:rsid w:val="007D37AD"/>
    <w:rsid w:val="007E354C"/>
    <w:rsid w:val="00811941"/>
    <w:rsid w:val="00846461"/>
    <w:rsid w:val="00850DE1"/>
    <w:rsid w:val="00855CAC"/>
    <w:rsid w:val="008C6A8D"/>
    <w:rsid w:val="00926618"/>
    <w:rsid w:val="0097402E"/>
    <w:rsid w:val="009F2321"/>
    <w:rsid w:val="009F3EE4"/>
    <w:rsid w:val="00A14B6F"/>
    <w:rsid w:val="00A80578"/>
    <w:rsid w:val="00A85E58"/>
    <w:rsid w:val="00A91EAD"/>
    <w:rsid w:val="00AC2EFA"/>
    <w:rsid w:val="00B00C2A"/>
    <w:rsid w:val="00B27623"/>
    <w:rsid w:val="00B40077"/>
    <w:rsid w:val="00B55748"/>
    <w:rsid w:val="00B75EA9"/>
    <w:rsid w:val="00BA162B"/>
    <w:rsid w:val="00C226EE"/>
    <w:rsid w:val="00C2696C"/>
    <w:rsid w:val="00C27043"/>
    <w:rsid w:val="00C33531"/>
    <w:rsid w:val="00C34E64"/>
    <w:rsid w:val="00C37A30"/>
    <w:rsid w:val="00C50E90"/>
    <w:rsid w:val="00C53648"/>
    <w:rsid w:val="00D11A94"/>
    <w:rsid w:val="00D1208E"/>
    <w:rsid w:val="00D36449"/>
    <w:rsid w:val="00D602C2"/>
    <w:rsid w:val="00DD36BE"/>
    <w:rsid w:val="00E2333D"/>
    <w:rsid w:val="00E27988"/>
    <w:rsid w:val="00E53F2F"/>
    <w:rsid w:val="00E62B53"/>
    <w:rsid w:val="00EE3D2C"/>
    <w:rsid w:val="00F02C23"/>
    <w:rsid w:val="00F15CE1"/>
    <w:rsid w:val="00F15E90"/>
    <w:rsid w:val="00F64D2A"/>
    <w:rsid w:val="00F90AE7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F6A62C15-56D3-4852-9F7A-B0C406DF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8FA"/>
    <w:rPr>
      <w:rFonts w:ascii="Antiqua" w:hAnsi="Antiqua" w:cs="Antiqua"/>
      <w:sz w:val="26"/>
      <w:szCs w:val="26"/>
      <w:lang w:val="uk-UA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Нормальний текст"/>
    <w:basedOn w:val="Normal"/>
    <w:rsid w:val="006E67B4"/>
    <w:pPr>
      <w:spacing w:before="120"/>
      <w:ind w:firstLine="567"/>
    </w:pPr>
  </w:style>
  <w:style w:type="paragraph" w:customStyle="1" w:styleId="a0">
    <w:name w:val="Шапка документу"/>
    <w:basedOn w:val="Normal"/>
    <w:rsid w:val="006E67B4"/>
    <w:pPr>
      <w:keepNext/>
      <w:keepLines/>
      <w:spacing w:after="240"/>
      <w:ind w:left="4536"/>
      <w:jc w:val="center"/>
    </w:pPr>
  </w:style>
  <w:style w:type="paragraph" w:customStyle="1" w:styleId="a1">
    <w:name w:val="Назва документа"/>
    <w:basedOn w:val="Normal"/>
    <w:next w:val="a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Normal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BalloonText">
    <w:name w:val="Balloon Text"/>
    <w:basedOn w:val="Normal"/>
    <w:link w:val="BalloonTextChar"/>
    <w:rsid w:val="00565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6525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5</vt:lpstr>
      <vt:lpstr>Додаток 5</vt:lpstr>
    </vt:vector>
  </TitlesOfParts>
  <Company>Verkhovna Rada(Parliament of Ukraine)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vasilenkova</dc:creator>
  <cp:keywords/>
  <cp:lastModifiedBy>word</cp:lastModifiedBy>
  <cp:revision>2</cp:revision>
  <cp:lastPrinted>2021-03-09T11:25:00Z</cp:lastPrinted>
  <dcterms:created xsi:type="dcterms:W3CDTF">2024-05-20T08:42:00Z</dcterms:created>
  <dcterms:modified xsi:type="dcterms:W3CDTF">2024-05-20T08:42:00Z</dcterms:modified>
</cp:coreProperties>
</file>