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D41" w:rsidRPr="005F1D41" w:rsidRDefault="005F1D41" w:rsidP="005F1D41">
      <w:pPr>
        <w:spacing w:after="0" w:line="240" w:lineRule="auto"/>
        <w:jc w:val="center"/>
        <w:rPr>
          <w:rFonts w:ascii="Times New Roman" w:eastAsia="Times New Roman" w:hAnsi="Times New Roman" w:cs="Times New Roman"/>
          <w:b/>
          <w:sz w:val="28"/>
          <w:szCs w:val="28"/>
          <w:lang w:eastAsia="uk-UA"/>
        </w:rPr>
      </w:pPr>
      <w:r w:rsidRPr="005F1D41">
        <w:rPr>
          <w:rFonts w:ascii="Times New Roman" w:eastAsia="Times New Roman" w:hAnsi="Times New Roman" w:cs="Times New Roman"/>
          <w:b/>
          <w:sz w:val="28"/>
          <w:szCs w:val="28"/>
          <w:lang w:eastAsia="uk-UA"/>
        </w:rPr>
        <w:t>Аналітична записка</w:t>
      </w:r>
    </w:p>
    <w:p w:rsidR="005F1D41" w:rsidRPr="005F1D41" w:rsidRDefault="005F1D41" w:rsidP="005F1D41">
      <w:pPr>
        <w:spacing w:after="0" w:line="240" w:lineRule="auto"/>
        <w:jc w:val="center"/>
        <w:rPr>
          <w:rFonts w:ascii="Times New Roman" w:eastAsia="Times New Roman" w:hAnsi="Times New Roman" w:cs="Times New Roman"/>
          <w:b/>
          <w:sz w:val="28"/>
          <w:szCs w:val="28"/>
          <w:lang w:eastAsia="uk-UA"/>
        </w:rPr>
      </w:pPr>
      <w:r w:rsidRPr="005F1D41">
        <w:rPr>
          <w:rFonts w:ascii="Times New Roman" w:eastAsia="Times New Roman" w:hAnsi="Times New Roman" w:cs="Times New Roman"/>
          <w:b/>
          <w:sz w:val="28"/>
          <w:szCs w:val="28"/>
          <w:lang w:eastAsia="uk-UA"/>
        </w:rPr>
        <w:t xml:space="preserve">про стан виконання у 2022 році Стратегії розвитку Івано-Франківської області на 2021-2027 роки. </w:t>
      </w:r>
    </w:p>
    <w:p w:rsidR="005F1D41" w:rsidRPr="005F1D41" w:rsidRDefault="005F1D41" w:rsidP="005F1D41">
      <w:pPr>
        <w:spacing w:after="0" w:line="240" w:lineRule="auto"/>
        <w:jc w:val="center"/>
        <w:rPr>
          <w:rFonts w:ascii="Times New Roman" w:eastAsia="Times New Roman" w:hAnsi="Times New Roman" w:cs="Times New Roman"/>
          <w:b/>
          <w:sz w:val="20"/>
          <w:szCs w:val="20"/>
          <w:lang w:eastAsia="uk-UA"/>
        </w:rPr>
      </w:pP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Стратегія розвитку </w:t>
      </w:r>
      <w:r w:rsidRPr="005F1D41">
        <w:rPr>
          <w:rFonts w:ascii="Times New Roman" w:eastAsia="Times New Roman" w:hAnsi="Times New Roman" w:cs="Times New Roman"/>
          <w:spacing w:val="-2"/>
          <w:sz w:val="28"/>
          <w:szCs w:val="28"/>
          <w:lang w:eastAsia="uk-UA"/>
        </w:rPr>
        <w:t xml:space="preserve">Івано-Франківської області на 2021-2027 роки </w:t>
      </w:r>
      <w:r w:rsidRPr="005F1D41">
        <w:rPr>
          <w:rFonts w:ascii="Times New Roman" w:eastAsia="Times New Roman" w:hAnsi="Times New Roman" w:cs="Times New Roman"/>
          <w:sz w:val="28"/>
          <w:szCs w:val="28"/>
          <w:lang w:eastAsia="uk-UA"/>
        </w:rPr>
        <w:t>(далі – Стратегія), яка затверджена рішен</w:t>
      </w:r>
      <w:bookmarkStart w:id="0" w:name="_GoBack"/>
      <w:bookmarkEnd w:id="0"/>
      <w:r w:rsidRPr="005F1D41">
        <w:rPr>
          <w:rFonts w:ascii="Times New Roman" w:eastAsia="Times New Roman" w:hAnsi="Times New Roman" w:cs="Times New Roman"/>
          <w:sz w:val="28"/>
          <w:szCs w:val="28"/>
          <w:lang w:eastAsia="uk-UA"/>
        </w:rPr>
        <w:t xml:space="preserve">ням </w:t>
      </w:r>
      <w:r w:rsidRPr="005F1D41">
        <w:rPr>
          <w:rFonts w:ascii="Times New Roman" w:eastAsia="Times New Roman" w:hAnsi="Times New Roman" w:cs="Times New Roman"/>
          <w:spacing w:val="-2"/>
          <w:sz w:val="28"/>
          <w:szCs w:val="28"/>
          <w:lang w:eastAsia="uk-UA"/>
        </w:rPr>
        <w:t>Івано-Франківської обласної ради від 21.02.2020 № 1381-34/2020</w:t>
      </w:r>
      <w:r w:rsidRPr="005F1D41">
        <w:rPr>
          <w:rFonts w:ascii="Times New Roman" w:eastAsia="Times New Roman" w:hAnsi="Times New Roman" w:cs="Times New Roman"/>
          <w:sz w:val="28"/>
          <w:szCs w:val="28"/>
          <w:lang w:eastAsia="uk-UA"/>
        </w:rPr>
        <w:t xml:space="preserve"> є важливим документом, який покладено в основу регіонального планування та реалізується через програми соціально-економічного розвитку, цільові регіональні програми, </w:t>
      </w:r>
      <w:proofErr w:type="spellStart"/>
      <w:r w:rsidRPr="005F1D41">
        <w:rPr>
          <w:rFonts w:ascii="Times New Roman" w:eastAsia="Times New Roman" w:hAnsi="Times New Roman" w:cs="Times New Roman"/>
          <w:sz w:val="28"/>
          <w:szCs w:val="28"/>
          <w:lang w:eastAsia="uk-UA"/>
        </w:rPr>
        <w:t>проєкти</w:t>
      </w:r>
      <w:proofErr w:type="spellEnd"/>
      <w:r w:rsidRPr="005F1D41">
        <w:rPr>
          <w:rFonts w:ascii="Times New Roman" w:eastAsia="Times New Roman" w:hAnsi="Times New Roman" w:cs="Times New Roman"/>
          <w:sz w:val="28"/>
          <w:szCs w:val="28"/>
          <w:lang w:eastAsia="uk-UA"/>
        </w:rPr>
        <w:t xml:space="preserve"> розвитку. </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Стратегія реалізується у два етапи: 2021-2023 та 2024-2027 роки. Для реалізації першого етапу Стратегії розроблено План заходів з її реалізації на 2021-2023 роки, який затверджений рішенням </w:t>
      </w:r>
      <w:r w:rsidRPr="005F1D41">
        <w:rPr>
          <w:rFonts w:ascii="Times New Roman" w:eastAsia="Times New Roman" w:hAnsi="Times New Roman" w:cs="Times New Roman"/>
          <w:spacing w:val="-2"/>
          <w:sz w:val="28"/>
          <w:szCs w:val="28"/>
          <w:lang w:eastAsia="uk-UA"/>
        </w:rPr>
        <w:t>Івано-Франківської обласної ради від 21.02.2020 № 1381-34/2020</w:t>
      </w:r>
      <w:r w:rsidRPr="005F1D41">
        <w:rPr>
          <w:rFonts w:ascii="Times New Roman" w:eastAsia="Times New Roman" w:hAnsi="Times New Roman" w:cs="Times New Roman"/>
          <w:sz w:val="28"/>
          <w:szCs w:val="28"/>
          <w:lang w:eastAsia="uk-UA"/>
        </w:rPr>
        <w:t xml:space="preserve">. Цей документ представляє першочергові завдання по перетворенню поставлених стратегічних цілей через програми і </w:t>
      </w:r>
      <w:proofErr w:type="spellStart"/>
      <w:r w:rsidRPr="005F1D41">
        <w:rPr>
          <w:rFonts w:ascii="Times New Roman" w:eastAsia="Times New Roman" w:hAnsi="Times New Roman" w:cs="Times New Roman"/>
          <w:sz w:val="28"/>
          <w:szCs w:val="28"/>
          <w:lang w:eastAsia="uk-UA"/>
        </w:rPr>
        <w:t>проєкти</w:t>
      </w:r>
      <w:proofErr w:type="spellEnd"/>
      <w:r w:rsidRPr="005F1D41">
        <w:rPr>
          <w:rFonts w:ascii="Times New Roman" w:eastAsia="Times New Roman" w:hAnsi="Times New Roman" w:cs="Times New Roman"/>
          <w:sz w:val="28"/>
          <w:szCs w:val="28"/>
          <w:lang w:eastAsia="uk-UA"/>
        </w:rPr>
        <w:t xml:space="preserve"> з визначеними засобами реалізації, відповідальністю і часовими рамками впровадження. У Стратегії визначено 3 стратегічні цілі: конкурентоспроможна економіка на засадах смарт-спеціалізації, розвиток інфраструктури області, створення комфортних та безпечних умов проживання на території </w:t>
      </w:r>
      <w:r w:rsidRPr="005F1D41">
        <w:rPr>
          <w:rFonts w:ascii="Times New Roman" w:eastAsia="Times New Roman" w:hAnsi="Times New Roman" w:cs="Times New Roman"/>
          <w:spacing w:val="-2"/>
          <w:sz w:val="28"/>
          <w:szCs w:val="28"/>
          <w:lang w:eastAsia="uk-UA"/>
        </w:rPr>
        <w:t>Івано-Франківської області</w:t>
      </w:r>
      <w:r w:rsidRPr="005F1D41">
        <w:rPr>
          <w:rFonts w:ascii="Times New Roman" w:eastAsia="Times New Roman" w:hAnsi="Times New Roman" w:cs="Times New Roman"/>
          <w:sz w:val="28"/>
          <w:szCs w:val="28"/>
          <w:lang w:eastAsia="uk-UA"/>
        </w:rPr>
        <w:t xml:space="preserve">. Досягнення цих стратегічних цілей можливе лише у довгостроковій перспективі, тому План реалізації Стратегії, який розроблявся на середньостроковий термін, у рамках цих стратегічних цілей визначив операційні цілі. В основу Плану реалізації Стратегії закладено </w:t>
      </w:r>
      <w:proofErr w:type="spellStart"/>
      <w:r w:rsidRPr="005F1D41">
        <w:rPr>
          <w:rFonts w:ascii="Times New Roman" w:eastAsia="Times New Roman" w:hAnsi="Times New Roman" w:cs="Times New Roman"/>
          <w:sz w:val="28"/>
          <w:szCs w:val="28"/>
          <w:lang w:eastAsia="uk-UA"/>
        </w:rPr>
        <w:t>проєктні</w:t>
      </w:r>
      <w:proofErr w:type="spellEnd"/>
      <w:r w:rsidRPr="005F1D41">
        <w:rPr>
          <w:rFonts w:ascii="Times New Roman" w:eastAsia="Times New Roman" w:hAnsi="Times New Roman" w:cs="Times New Roman"/>
          <w:sz w:val="28"/>
          <w:szCs w:val="28"/>
          <w:lang w:eastAsia="uk-UA"/>
        </w:rPr>
        <w:t xml:space="preserve"> ідеї, відібрані із урахуванням таких факторів як визначення найбільш важливих проблем розвитку області, що можуть бути вирішені на регіональному рівні, виходячи з повноважень обласних органів виконавчої влади, органів місцевого самоврядування та ресурсів, які для цього можуть бути залучені. </w:t>
      </w:r>
    </w:p>
    <w:p w:rsidR="005F1D41" w:rsidRPr="005F1D41" w:rsidRDefault="005F1D41" w:rsidP="005F1D41">
      <w:pPr>
        <w:spacing w:after="0" w:line="240" w:lineRule="auto"/>
        <w:ind w:firstLine="709"/>
        <w:jc w:val="both"/>
        <w:rPr>
          <w:rFonts w:ascii="Times New Roman" w:eastAsia="Times New Roman" w:hAnsi="Times New Roman" w:cs="Times New Roman"/>
          <w:spacing w:val="-2"/>
          <w:sz w:val="28"/>
          <w:szCs w:val="28"/>
          <w:lang w:eastAsia="uk-UA"/>
        </w:rPr>
      </w:pPr>
    </w:p>
    <w:p w:rsidR="005F1D41" w:rsidRPr="005F1D41" w:rsidRDefault="005F1D41" w:rsidP="005F1D41">
      <w:pPr>
        <w:spacing w:after="0" w:line="240" w:lineRule="auto"/>
        <w:jc w:val="center"/>
        <w:rPr>
          <w:rFonts w:ascii="Times New Roman" w:eastAsia="Times New Roman" w:hAnsi="Times New Roman" w:cs="Times New Roman"/>
          <w:b/>
          <w:sz w:val="28"/>
          <w:szCs w:val="28"/>
          <w:lang w:eastAsia="uk-UA"/>
        </w:rPr>
      </w:pPr>
      <w:r w:rsidRPr="005F1D41">
        <w:rPr>
          <w:rFonts w:ascii="Times New Roman" w:eastAsia="Times New Roman" w:hAnsi="Times New Roman" w:cs="Times New Roman"/>
          <w:b/>
          <w:sz w:val="28"/>
          <w:szCs w:val="28"/>
          <w:lang w:eastAsia="uk-UA"/>
        </w:rPr>
        <w:t xml:space="preserve">Стратегічна ціль 1. «Конкурентоспроможна економіка </w:t>
      </w:r>
    </w:p>
    <w:p w:rsidR="005F1D41" w:rsidRPr="005F1D41" w:rsidRDefault="005F1D41" w:rsidP="005F1D41">
      <w:pPr>
        <w:spacing w:after="0" w:line="240" w:lineRule="auto"/>
        <w:jc w:val="center"/>
        <w:rPr>
          <w:rFonts w:ascii="Times New Roman" w:eastAsia="Times New Roman" w:hAnsi="Times New Roman" w:cs="Times New Roman"/>
          <w:b/>
          <w:bCs/>
          <w:spacing w:val="-4"/>
          <w:sz w:val="28"/>
          <w:szCs w:val="28"/>
          <w:lang w:eastAsia="uk-UA"/>
        </w:rPr>
      </w:pPr>
      <w:r w:rsidRPr="005F1D41">
        <w:rPr>
          <w:rFonts w:ascii="Times New Roman" w:eastAsia="Times New Roman" w:hAnsi="Times New Roman" w:cs="Times New Roman"/>
          <w:b/>
          <w:sz w:val="28"/>
          <w:szCs w:val="28"/>
          <w:lang w:eastAsia="uk-UA"/>
        </w:rPr>
        <w:t>на засадах смарт-спеціалізації</w:t>
      </w:r>
      <w:r w:rsidRPr="005F1D41">
        <w:rPr>
          <w:rFonts w:ascii="Times New Roman" w:eastAsia="Times New Roman" w:hAnsi="Times New Roman" w:cs="Times New Roman"/>
          <w:b/>
          <w:bCs/>
          <w:spacing w:val="-4"/>
          <w:sz w:val="28"/>
          <w:szCs w:val="28"/>
          <w:lang w:eastAsia="uk-UA"/>
        </w:rPr>
        <w:t>»</w:t>
      </w:r>
    </w:p>
    <w:p w:rsidR="005F1D41" w:rsidRPr="005F1D41" w:rsidRDefault="005F1D41" w:rsidP="005F1D41">
      <w:pPr>
        <w:spacing w:after="0" w:line="240" w:lineRule="auto"/>
        <w:jc w:val="center"/>
        <w:rPr>
          <w:rFonts w:ascii="Times New Roman" w:eastAsia="Times New Roman" w:hAnsi="Times New Roman" w:cs="Times New Roman"/>
          <w:b/>
          <w:bCs/>
          <w:sz w:val="28"/>
          <w:szCs w:val="28"/>
          <w:lang w:eastAsia="uk-UA"/>
        </w:rPr>
      </w:pPr>
    </w:p>
    <w:p w:rsidR="005F1D41" w:rsidRPr="005F1D41" w:rsidRDefault="005F1D41" w:rsidP="005F1D41">
      <w:pPr>
        <w:spacing w:after="0" w:line="240" w:lineRule="auto"/>
        <w:jc w:val="center"/>
        <w:rPr>
          <w:rFonts w:ascii="Times New Roman" w:eastAsia="Calibri" w:hAnsi="Times New Roman" w:cs="Times New Roman"/>
          <w:b/>
          <w:color w:val="000000"/>
          <w:sz w:val="28"/>
          <w:szCs w:val="28"/>
        </w:rPr>
      </w:pPr>
      <w:r w:rsidRPr="005F1D41">
        <w:rPr>
          <w:rFonts w:ascii="Times New Roman" w:eastAsia="Calibri" w:hAnsi="Times New Roman" w:cs="Times New Roman"/>
          <w:b/>
          <w:color w:val="000000"/>
          <w:sz w:val="28"/>
          <w:szCs w:val="28"/>
        </w:rPr>
        <w:t>Операційна ціль 1.1. «Стимулювання розвитку інноваційних видів економічної діяльності, залучення інвестицій»</w:t>
      </w:r>
    </w:p>
    <w:p w:rsidR="005F1D41" w:rsidRPr="005F1D41" w:rsidRDefault="005F1D41" w:rsidP="005F1D41">
      <w:pPr>
        <w:widowControl w:val="0"/>
        <w:shd w:val="clear" w:color="auto" w:fill="FFFFFF"/>
        <w:spacing w:after="0" w:line="240" w:lineRule="auto"/>
        <w:ind w:firstLine="709"/>
        <w:jc w:val="both"/>
        <w:outlineLvl w:val="0"/>
        <w:rPr>
          <w:rFonts w:ascii="Times New Roman" w:eastAsia="Calibri" w:hAnsi="Times New Roman" w:cs="Times New Roman"/>
          <w:bCs/>
          <w:kern w:val="32"/>
          <w:sz w:val="28"/>
          <w:szCs w:val="28"/>
          <w:lang w:eastAsia="ru-RU"/>
        </w:rPr>
      </w:pPr>
      <w:r w:rsidRPr="005F1D41">
        <w:rPr>
          <w:rFonts w:ascii="Times New Roman" w:eastAsia="Calibri" w:hAnsi="Times New Roman" w:cs="Times New Roman"/>
          <w:bCs/>
          <w:kern w:val="32"/>
          <w:sz w:val="28"/>
          <w:szCs w:val="28"/>
          <w:lang w:eastAsia="ru-RU"/>
        </w:rPr>
        <w:t xml:space="preserve">Починаючи з 24.02.2022, економіка області функціонує в умовах </w:t>
      </w:r>
      <w:r w:rsidRPr="005F1D41">
        <w:rPr>
          <w:rFonts w:ascii="Times New Roman" w:eastAsia="Times New Roman" w:hAnsi="Times New Roman" w:cs="Times New Roman"/>
          <w:bCs/>
          <w:color w:val="000000"/>
          <w:kern w:val="32"/>
          <w:sz w:val="28"/>
          <w:szCs w:val="28"/>
          <w:lang w:eastAsia="ru-RU"/>
        </w:rPr>
        <w:t xml:space="preserve">безпрецедентних </w:t>
      </w:r>
      <w:r w:rsidRPr="005F1D41">
        <w:rPr>
          <w:rFonts w:ascii="Times New Roman" w:eastAsia="Calibri" w:hAnsi="Times New Roman" w:cs="Times New Roman"/>
          <w:bCs/>
          <w:kern w:val="32"/>
          <w:sz w:val="28"/>
          <w:szCs w:val="28"/>
          <w:lang w:eastAsia="ru-RU"/>
        </w:rPr>
        <w:t xml:space="preserve">викликів. Багатьма підприємствами було тимчасово призупинено свою роботу або через безпосередню військову загрозу, або через заблокований доступ до ринків збуту чи сировини. На цьому фоні відбувалася кардинальна зміна не лише системи міжгалузевих </w:t>
      </w:r>
      <w:proofErr w:type="spellStart"/>
      <w:r w:rsidRPr="005F1D41">
        <w:rPr>
          <w:rFonts w:ascii="Times New Roman" w:eastAsia="Calibri" w:hAnsi="Times New Roman" w:cs="Times New Roman"/>
          <w:bCs/>
          <w:kern w:val="32"/>
          <w:sz w:val="28"/>
          <w:szCs w:val="28"/>
          <w:lang w:eastAsia="ru-RU"/>
        </w:rPr>
        <w:t>зв’язків</w:t>
      </w:r>
      <w:proofErr w:type="spellEnd"/>
      <w:r w:rsidRPr="005F1D41">
        <w:rPr>
          <w:rFonts w:ascii="Times New Roman" w:eastAsia="Calibri" w:hAnsi="Times New Roman" w:cs="Times New Roman"/>
          <w:bCs/>
          <w:kern w:val="32"/>
          <w:sz w:val="28"/>
          <w:szCs w:val="28"/>
          <w:lang w:eastAsia="ru-RU"/>
        </w:rPr>
        <w:t xml:space="preserve">, а й структури економіки в цілому. Більшість галузей економіки в області прямо або опосередковано зазнали втрат. </w:t>
      </w:r>
    </w:p>
    <w:p w:rsidR="005F1D41" w:rsidRPr="005F1D41" w:rsidRDefault="005F1D41" w:rsidP="005F1D41">
      <w:pPr>
        <w:tabs>
          <w:tab w:val="left" w:pos="714"/>
        </w:tabs>
        <w:spacing w:after="0" w:line="240" w:lineRule="auto"/>
        <w:ind w:firstLine="709"/>
        <w:jc w:val="both"/>
        <w:rPr>
          <w:rFonts w:ascii="Times New Roman" w:eastAsia="Calibri" w:hAnsi="Times New Roman" w:cs="Times New Roman"/>
          <w:sz w:val="28"/>
          <w:szCs w:val="28"/>
          <w:lang w:eastAsia="uk-UA"/>
        </w:rPr>
      </w:pPr>
      <w:r w:rsidRPr="005F1D41">
        <w:rPr>
          <w:rFonts w:ascii="Times New Roman" w:eastAsia="Calibri" w:hAnsi="Times New Roman" w:cs="Times New Roman"/>
          <w:sz w:val="28"/>
          <w:szCs w:val="28"/>
          <w:lang w:eastAsia="uk-UA"/>
        </w:rPr>
        <w:t xml:space="preserve">Додатковим викликом для аналізу та прогнозування економічного розвитку є складність оцінки поточної ситуації, оскільки практично відсутня статистична інформація. В умовах обмеженої офіційної статистики, джерелами альтернативної інформації, які використовуються в даних складних умовах, є попередні адміністративні дані за окремими секторами </w:t>
      </w:r>
      <w:r w:rsidRPr="005F1D41">
        <w:rPr>
          <w:rFonts w:ascii="Times New Roman" w:eastAsia="Calibri" w:hAnsi="Times New Roman" w:cs="Times New Roman"/>
          <w:sz w:val="28"/>
          <w:szCs w:val="28"/>
          <w:lang w:eastAsia="uk-UA"/>
        </w:rPr>
        <w:lastRenderedPageBreak/>
        <w:t>економіки та результати опитування підприємств, що проводяться різними організаціями.</w:t>
      </w:r>
    </w:p>
    <w:p w:rsidR="005F1D41" w:rsidRPr="005F1D41" w:rsidRDefault="005F1D41" w:rsidP="005F1D41">
      <w:pPr>
        <w:tabs>
          <w:tab w:val="left" w:pos="714"/>
        </w:tabs>
        <w:spacing w:after="0" w:line="240" w:lineRule="auto"/>
        <w:ind w:firstLine="709"/>
        <w:jc w:val="both"/>
        <w:rPr>
          <w:rFonts w:ascii="Times New Roman" w:eastAsia="Calibri" w:hAnsi="Times New Roman" w:cs="Times New Roman"/>
          <w:sz w:val="28"/>
          <w:szCs w:val="28"/>
          <w:lang w:eastAsia="uk-UA"/>
        </w:rPr>
      </w:pPr>
      <w:r w:rsidRPr="005F1D41">
        <w:rPr>
          <w:rFonts w:ascii="Times New Roman" w:eastAsia="Calibri" w:hAnsi="Times New Roman" w:cs="Times New Roman"/>
          <w:sz w:val="28"/>
          <w:szCs w:val="28"/>
          <w:lang w:eastAsia="uk-UA"/>
        </w:rPr>
        <w:t>Значні виклики спостерігаються і у промисловому комплексі – проблеми з логістикою, ланцюгами постачання сировини через масштабні руйнування виробничих комплексів на сході країни, які відчуваються і в нашому регіоні.</w:t>
      </w:r>
    </w:p>
    <w:p w:rsidR="005F1D41" w:rsidRPr="005F1D41" w:rsidRDefault="005F1D41" w:rsidP="005F1D41">
      <w:pPr>
        <w:tabs>
          <w:tab w:val="left" w:pos="714"/>
        </w:tabs>
        <w:spacing w:after="0" w:line="240" w:lineRule="auto"/>
        <w:ind w:firstLine="709"/>
        <w:jc w:val="both"/>
        <w:rPr>
          <w:rFonts w:ascii="Times New Roman" w:eastAsia="Calibri" w:hAnsi="Times New Roman" w:cs="Times New Roman"/>
          <w:sz w:val="28"/>
          <w:szCs w:val="28"/>
          <w:lang w:eastAsia="uk-UA"/>
        </w:rPr>
      </w:pPr>
      <w:r w:rsidRPr="005F1D41">
        <w:rPr>
          <w:rFonts w:ascii="Times New Roman" w:eastAsia="Calibri" w:hAnsi="Times New Roman" w:cs="Times New Roman"/>
          <w:sz w:val="28"/>
          <w:szCs w:val="28"/>
          <w:lang w:eastAsia="uk-UA"/>
        </w:rPr>
        <w:t>Логістичні проблеми, перебої з енергопостачанням, пов'язані з війною, продовжують створювати навантаження на економіку.</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shd w:val="clear" w:color="auto" w:fill="FFFFFF"/>
          <w:lang w:eastAsia="uk-UA"/>
        </w:rPr>
      </w:pPr>
      <w:r w:rsidRPr="005F1D41">
        <w:rPr>
          <w:rFonts w:ascii="Times New Roman" w:eastAsia="Times New Roman" w:hAnsi="Times New Roman" w:cs="Times New Roman"/>
          <w:sz w:val="28"/>
          <w:szCs w:val="28"/>
          <w:lang w:eastAsia="uk-UA"/>
        </w:rPr>
        <w:t xml:space="preserve">Основні напрямки реалізації інноваційної політики в Івано-Франківській області передбачають надання підтримки розвитку інноваційних екосистем, створення умов для виробництва інтелектуальних продуктів, включаючи можливість їх комерціалізації в регіоні чи за його межами, </w:t>
      </w:r>
      <w:r w:rsidRPr="005F1D41">
        <w:rPr>
          <w:rFonts w:ascii="Times New Roman" w:eastAsia="Times New Roman" w:hAnsi="Times New Roman" w:cs="Times New Roman"/>
          <w:sz w:val="28"/>
          <w:szCs w:val="28"/>
          <w:shd w:val="clear" w:color="auto" w:fill="FFFFFF"/>
          <w:lang w:eastAsia="uk-UA"/>
        </w:rPr>
        <w:t>популяризацію інноваційної культури та основних досягнень у цій сфері.</w:t>
      </w:r>
    </w:p>
    <w:p w:rsidR="005F1D41" w:rsidRPr="005F1D41" w:rsidRDefault="005F1D41" w:rsidP="005F1D4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iCs/>
          <w:sz w:val="28"/>
          <w:szCs w:val="28"/>
          <w:lang w:eastAsia="uk-UA"/>
        </w:rPr>
        <w:t xml:space="preserve">В рамках одного з напрямів </w:t>
      </w:r>
      <w:r w:rsidRPr="005F1D41">
        <w:rPr>
          <w:rFonts w:ascii="Times New Roman" w:eastAsia="Times New Roman" w:hAnsi="Times New Roman" w:cs="Times New Roman"/>
          <w:sz w:val="28"/>
          <w:szCs w:val="28"/>
          <w:lang w:eastAsia="uk-UA"/>
        </w:rPr>
        <w:t>смарт-спеціалізації</w:t>
      </w:r>
      <w:r w:rsidRPr="005F1D41">
        <w:rPr>
          <w:rFonts w:ascii="Times New Roman" w:eastAsia="Times New Roman" w:hAnsi="Times New Roman" w:cs="Times New Roman"/>
          <w:iCs/>
          <w:sz w:val="28"/>
          <w:szCs w:val="28"/>
          <w:lang w:eastAsia="uk-UA"/>
        </w:rPr>
        <w:t xml:space="preserve"> «Виробництво цементу, вапна та гіпсових сумішей» в жовтні 2022 року </w:t>
      </w:r>
      <w:r w:rsidRPr="005F1D41">
        <w:rPr>
          <w:rFonts w:ascii="Times New Roman" w:eastAsia="Times New Roman" w:hAnsi="Times New Roman" w:cs="Times New Roman"/>
          <w:sz w:val="28"/>
          <w:szCs w:val="28"/>
          <w:lang w:eastAsia="uk-UA"/>
        </w:rPr>
        <w:t xml:space="preserve">в с. </w:t>
      </w:r>
      <w:proofErr w:type="spellStart"/>
      <w:r w:rsidRPr="005F1D41">
        <w:rPr>
          <w:rFonts w:ascii="Times New Roman" w:eastAsia="Times New Roman" w:hAnsi="Times New Roman" w:cs="Times New Roman"/>
          <w:sz w:val="28"/>
          <w:szCs w:val="28"/>
          <w:lang w:eastAsia="uk-UA"/>
        </w:rPr>
        <w:t>Стриганці</w:t>
      </w:r>
      <w:proofErr w:type="spellEnd"/>
      <w:r w:rsidRPr="005F1D41">
        <w:rPr>
          <w:rFonts w:ascii="Times New Roman" w:eastAsia="Times New Roman" w:hAnsi="Times New Roman" w:cs="Times New Roman"/>
          <w:sz w:val="28"/>
          <w:szCs w:val="28"/>
          <w:lang w:eastAsia="uk-UA"/>
        </w:rPr>
        <w:t xml:space="preserve"> </w:t>
      </w:r>
      <w:proofErr w:type="spellStart"/>
      <w:r w:rsidRPr="005F1D41">
        <w:rPr>
          <w:rFonts w:ascii="Times New Roman" w:eastAsia="Times New Roman" w:hAnsi="Times New Roman" w:cs="Times New Roman"/>
          <w:sz w:val="28"/>
          <w:szCs w:val="28"/>
          <w:lang w:eastAsia="uk-UA"/>
        </w:rPr>
        <w:t>Єзупільської</w:t>
      </w:r>
      <w:proofErr w:type="spellEnd"/>
      <w:r w:rsidRPr="005F1D41">
        <w:rPr>
          <w:rFonts w:ascii="Times New Roman" w:eastAsia="Times New Roman" w:hAnsi="Times New Roman" w:cs="Times New Roman"/>
          <w:sz w:val="28"/>
          <w:szCs w:val="28"/>
          <w:lang w:eastAsia="uk-UA"/>
        </w:rPr>
        <w:t xml:space="preserve"> територіальної громади здійснено запуск унікального комплексу ГК «ГАЛВАПНО» по випалу вапна за технологією </w:t>
      </w:r>
      <w:r w:rsidRPr="005F1D41">
        <w:rPr>
          <w:rFonts w:ascii="Times New Roman" w:eastAsia="Times New Roman" w:hAnsi="Times New Roman" w:cs="Times New Roman"/>
          <w:sz w:val="28"/>
          <w:szCs w:val="28"/>
          <w:lang w:val="en-US" w:eastAsia="uk-UA"/>
        </w:rPr>
        <w:t>SYNTHESIS</w:t>
      </w:r>
      <w:r w:rsidRPr="005F1D41">
        <w:rPr>
          <w:rFonts w:ascii="Times New Roman" w:eastAsia="Times New Roman" w:hAnsi="Times New Roman" w:cs="Times New Roman"/>
          <w:sz w:val="28"/>
          <w:szCs w:val="28"/>
          <w:lang w:eastAsia="uk-UA"/>
        </w:rPr>
        <w:t xml:space="preserve"> від італійської компанії </w:t>
      </w:r>
      <w:proofErr w:type="spellStart"/>
      <w:r w:rsidRPr="005F1D41">
        <w:rPr>
          <w:rFonts w:ascii="Times New Roman" w:eastAsia="Times New Roman" w:hAnsi="Times New Roman" w:cs="Times New Roman"/>
          <w:sz w:val="28"/>
          <w:szCs w:val="28"/>
          <w:lang w:val="en-US" w:eastAsia="uk-UA"/>
        </w:rPr>
        <w:t>QualiCal</w:t>
      </w:r>
      <w:proofErr w:type="spellEnd"/>
      <w:r w:rsidRPr="005F1D41">
        <w:rPr>
          <w:rFonts w:ascii="Times New Roman" w:eastAsia="Times New Roman" w:hAnsi="Times New Roman" w:cs="Times New Roman"/>
          <w:sz w:val="28"/>
          <w:szCs w:val="28"/>
          <w:lang w:eastAsia="uk-UA"/>
        </w:rPr>
        <w:t>. Сума інвестицій складає більше 20,0 млн. євро.</w:t>
      </w:r>
    </w:p>
    <w:p w:rsidR="005F1D41" w:rsidRPr="005F1D41" w:rsidRDefault="005F1D41" w:rsidP="005F1D41">
      <w:pPr>
        <w:shd w:val="clear" w:color="auto" w:fill="FFFFFF"/>
        <w:spacing w:after="0" w:line="240" w:lineRule="auto"/>
        <w:ind w:firstLine="709"/>
        <w:jc w:val="both"/>
        <w:rPr>
          <w:rFonts w:ascii="Times New Roman" w:eastAsia="Times New Roman" w:hAnsi="Times New Roman" w:cs="Times New Roman"/>
          <w:sz w:val="28"/>
          <w:szCs w:val="28"/>
          <w:lang w:eastAsia="uk-UA"/>
        </w:rPr>
      </w:pPr>
      <w:proofErr w:type="spellStart"/>
      <w:r w:rsidRPr="005F1D41">
        <w:rPr>
          <w:rFonts w:ascii="Times New Roman" w:eastAsia="Times New Roman" w:hAnsi="Times New Roman" w:cs="Times New Roman"/>
          <w:sz w:val="28"/>
          <w:szCs w:val="28"/>
          <w:lang w:eastAsia="uk-UA"/>
        </w:rPr>
        <w:t>Проєкт</w:t>
      </w:r>
      <w:proofErr w:type="spellEnd"/>
      <w:r w:rsidRPr="005F1D41">
        <w:rPr>
          <w:rFonts w:ascii="Times New Roman" w:eastAsia="Times New Roman" w:hAnsi="Times New Roman" w:cs="Times New Roman"/>
          <w:sz w:val="28"/>
          <w:szCs w:val="28"/>
          <w:lang w:eastAsia="uk-UA"/>
        </w:rPr>
        <w:t xml:space="preserve"> передбачає використання сучасної екологічної чистої технології. Будівництво здійснювалося з використанням унікальних технологій та обладнання компанії </w:t>
      </w:r>
      <w:proofErr w:type="spellStart"/>
      <w:r w:rsidRPr="005F1D41">
        <w:rPr>
          <w:rFonts w:ascii="Times New Roman" w:eastAsia="Times New Roman" w:hAnsi="Times New Roman" w:cs="Times New Roman"/>
          <w:sz w:val="28"/>
          <w:szCs w:val="28"/>
          <w:lang w:val="en-US" w:eastAsia="uk-UA"/>
        </w:rPr>
        <w:t>QualiCal</w:t>
      </w:r>
      <w:proofErr w:type="spellEnd"/>
      <w:r w:rsidRPr="005F1D41">
        <w:rPr>
          <w:rFonts w:ascii="Times New Roman" w:eastAsia="Times New Roman" w:hAnsi="Times New Roman" w:cs="Times New Roman"/>
          <w:sz w:val="28"/>
          <w:szCs w:val="28"/>
          <w:lang w:eastAsia="uk-UA"/>
        </w:rPr>
        <w:t xml:space="preserve"> </w:t>
      </w:r>
      <w:r w:rsidRPr="005F1D41">
        <w:rPr>
          <w:rFonts w:ascii="Times New Roman" w:eastAsia="Times New Roman" w:hAnsi="Times New Roman" w:cs="Times New Roman"/>
          <w:sz w:val="28"/>
          <w:szCs w:val="28"/>
          <w:lang w:val="en-US" w:eastAsia="uk-UA"/>
        </w:rPr>
        <w:t>International</w:t>
      </w:r>
      <w:r w:rsidRPr="005F1D41">
        <w:rPr>
          <w:rFonts w:ascii="Times New Roman" w:eastAsia="Times New Roman" w:hAnsi="Times New Roman" w:cs="Times New Roman"/>
          <w:sz w:val="28"/>
          <w:szCs w:val="28"/>
          <w:lang w:eastAsia="uk-UA"/>
        </w:rPr>
        <w:t xml:space="preserve"> (Італія), які забезпечують відповідність збудованого комплексу з випалу вапна максимально можливому рівню енергоефективності та найвищому рівню екологічної безпеки.</w:t>
      </w:r>
    </w:p>
    <w:p w:rsidR="005F1D41" w:rsidRPr="005F1D41" w:rsidRDefault="005F1D41" w:rsidP="005F1D4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Реалізація в області амбітного інвестиційного </w:t>
      </w:r>
      <w:proofErr w:type="spellStart"/>
      <w:r w:rsidRPr="005F1D41">
        <w:rPr>
          <w:rFonts w:ascii="Times New Roman" w:eastAsia="Times New Roman" w:hAnsi="Times New Roman" w:cs="Times New Roman"/>
          <w:sz w:val="28"/>
          <w:szCs w:val="28"/>
          <w:lang w:eastAsia="uk-UA"/>
        </w:rPr>
        <w:t>проєкту</w:t>
      </w:r>
      <w:proofErr w:type="spellEnd"/>
      <w:r w:rsidRPr="005F1D41">
        <w:rPr>
          <w:rFonts w:ascii="Times New Roman" w:eastAsia="Times New Roman" w:hAnsi="Times New Roman" w:cs="Times New Roman"/>
          <w:sz w:val="28"/>
          <w:szCs w:val="28"/>
          <w:lang w:eastAsia="uk-UA"/>
        </w:rPr>
        <w:t xml:space="preserve"> з будівництва комплексу з випалу вапна за високими європейськими стандартами дозволить виробляти продукцію найвищої якості для стратегічних галузей економіки, створить нові робочі місця та конкуренцію іноземним постачальникам, виведе Україну у «вищу лігу» світових виробників широкого асортименту вапна. Реалізація продукції ГК «ГАЛВАПНО» орієнтована як на вітчизняний ринок, так і на експорт у співвідношення 60,0 </w:t>
      </w:r>
      <w:proofErr w:type="spellStart"/>
      <w:r w:rsidRPr="005F1D41">
        <w:rPr>
          <w:rFonts w:ascii="Times New Roman" w:eastAsia="Times New Roman" w:hAnsi="Times New Roman" w:cs="Times New Roman"/>
          <w:sz w:val="28"/>
          <w:szCs w:val="28"/>
          <w:lang w:eastAsia="uk-UA"/>
        </w:rPr>
        <w:t>відс</w:t>
      </w:r>
      <w:proofErr w:type="spellEnd"/>
      <w:r w:rsidRPr="005F1D41">
        <w:rPr>
          <w:rFonts w:ascii="Times New Roman" w:eastAsia="Times New Roman" w:hAnsi="Times New Roman" w:cs="Times New Roman"/>
          <w:sz w:val="28"/>
          <w:szCs w:val="28"/>
          <w:lang w:eastAsia="uk-UA"/>
        </w:rPr>
        <w:t>. на 40,0 відсотка.</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Позитивним напрямком для активізації інвестиційної діяльності в області є створення індустріального парку «Бурштин» площею 20,45 га, який підтриманий Івано-Франківською обласною військовою адміністрацією для включення до Реєстру індустріальних (промислових) парків та відповідно до затвердженої концепції передбачає створення близько 1200 нових робочих місць на території </w:t>
      </w:r>
      <w:proofErr w:type="spellStart"/>
      <w:r w:rsidRPr="005F1D41">
        <w:rPr>
          <w:rFonts w:ascii="Times New Roman" w:eastAsia="Times New Roman" w:hAnsi="Times New Roman" w:cs="Times New Roman"/>
          <w:sz w:val="28"/>
          <w:szCs w:val="28"/>
          <w:lang w:eastAsia="uk-UA"/>
        </w:rPr>
        <w:t>Бурштинської</w:t>
      </w:r>
      <w:proofErr w:type="spellEnd"/>
      <w:r w:rsidRPr="005F1D41">
        <w:rPr>
          <w:rFonts w:ascii="Times New Roman" w:eastAsia="Times New Roman" w:hAnsi="Times New Roman" w:cs="Times New Roman"/>
          <w:sz w:val="28"/>
          <w:szCs w:val="28"/>
          <w:lang w:eastAsia="uk-UA"/>
        </w:rPr>
        <w:t xml:space="preserve"> міської територіальної громади.</w:t>
      </w:r>
    </w:p>
    <w:p w:rsidR="005F1D41" w:rsidRPr="005F1D41" w:rsidRDefault="005F1D41" w:rsidP="005F1D41">
      <w:pPr>
        <w:spacing w:after="0" w:line="240" w:lineRule="auto"/>
        <w:ind w:firstLine="709"/>
        <w:jc w:val="both"/>
        <w:rPr>
          <w:rFonts w:ascii="Times New Roman" w:eastAsia="Times New Roman" w:hAnsi="Times New Roman" w:cs="Times New Roman"/>
          <w:spacing w:val="-6"/>
          <w:sz w:val="28"/>
          <w:szCs w:val="28"/>
          <w:lang w:eastAsia="uk-UA"/>
        </w:rPr>
      </w:pPr>
      <w:r w:rsidRPr="005F1D41">
        <w:rPr>
          <w:rFonts w:ascii="Times New Roman" w:eastAsia="Times New Roman" w:hAnsi="Times New Roman" w:cs="Times New Roman"/>
          <w:spacing w:val="-6"/>
          <w:sz w:val="28"/>
          <w:szCs w:val="28"/>
          <w:lang w:eastAsia="uk-UA"/>
        </w:rPr>
        <w:t xml:space="preserve">В процесі </w:t>
      </w:r>
      <w:proofErr w:type="spellStart"/>
      <w:r w:rsidRPr="005F1D41">
        <w:rPr>
          <w:rFonts w:ascii="Times New Roman" w:eastAsia="Times New Roman" w:hAnsi="Times New Roman" w:cs="Times New Roman"/>
          <w:spacing w:val="-6"/>
          <w:sz w:val="28"/>
          <w:szCs w:val="28"/>
          <w:lang w:eastAsia="uk-UA"/>
        </w:rPr>
        <w:t>релокації</w:t>
      </w:r>
      <w:proofErr w:type="spellEnd"/>
      <w:r w:rsidRPr="005F1D41">
        <w:rPr>
          <w:rFonts w:ascii="Times New Roman" w:eastAsia="Times New Roman" w:hAnsi="Times New Roman" w:cs="Times New Roman"/>
          <w:spacing w:val="-6"/>
          <w:sz w:val="28"/>
          <w:szCs w:val="28"/>
          <w:lang w:eastAsia="uk-UA"/>
        </w:rPr>
        <w:t xml:space="preserve"> бізнесу в область перемістилося 66 суб’єктів господарювання різних форм власності, з яких 47 відновили роботу на нових площах. Цей перелік постійно доповнюється, частина</w:t>
      </w:r>
      <w:r w:rsidRPr="005F1D41">
        <w:rPr>
          <w:rFonts w:ascii="Times New Roman" w:eastAsia="Times New Roman" w:hAnsi="Times New Roman" w:cs="Times New Roman"/>
          <w:spacing w:val="-6"/>
          <w:lang w:eastAsia="uk-UA"/>
        </w:rPr>
        <w:t xml:space="preserve"> </w:t>
      </w:r>
      <w:r w:rsidRPr="005F1D41">
        <w:rPr>
          <w:rFonts w:ascii="Times New Roman" w:eastAsia="Times New Roman" w:hAnsi="Times New Roman" w:cs="Times New Roman"/>
          <w:spacing w:val="-6"/>
          <w:sz w:val="28"/>
          <w:szCs w:val="28"/>
          <w:lang w:eastAsia="uk-UA"/>
        </w:rPr>
        <w:t xml:space="preserve">підприємств визначаються із способом транспортування та підбором локацій для продовження діяльності. </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Важливими складовими інноваційної інфраструктури області є науковий парк «Прикарпатський університет», проектно-освітній центр розвитку інновацій та інвестицій в регіоні «Агенти змін», наукове містечко «Нова енергія», інноваційний центр «</w:t>
      </w:r>
      <w:proofErr w:type="spellStart"/>
      <w:r w:rsidRPr="005F1D41">
        <w:rPr>
          <w:rFonts w:ascii="Times New Roman" w:eastAsia="Times New Roman" w:hAnsi="Times New Roman" w:cs="Times New Roman"/>
          <w:sz w:val="28"/>
          <w:szCs w:val="28"/>
          <w:lang w:eastAsia="uk-UA"/>
        </w:rPr>
        <w:t>Промприлад</w:t>
      </w:r>
      <w:proofErr w:type="spellEnd"/>
      <w:r w:rsidRPr="005F1D41">
        <w:rPr>
          <w:rFonts w:ascii="Times New Roman" w:eastAsia="Times New Roman" w:hAnsi="Times New Roman" w:cs="Times New Roman"/>
          <w:sz w:val="28"/>
          <w:szCs w:val="28"/>
          <w:lang w:eastAsia="uk-UA"/>
        </w:rPr>
        <w:t xml:space="preserve">. Реновація», Центр розвитку підприємництва «Бізнес-Інкубатор», громадська організація «Івано-Франківська обласна організація Товариства винахідників і раціоналізаторів </w:t>
      </w:r>
      <w:r w:rsidRPr="005F1D41">
        <w:rPr>
          <w:rFonts w:ascii="Times New Roman" w:eastAsia="Times New Roman" w:hAnsi="Times New Roman" w:cs="Times New Roman"/>
          <w:sz w:val="28"/>
          <w:szCs w:val="28"/>
          <w:lang w:eastAsia="uk-UA"/>
        </w:rPr>
        <w:lastRenderedPageBreak/>
        <w:t xml:space="preserve">України». До цього переліку в поточному році додався </w:t>
      </w:r>
      <w:r w:rsidRPr="005F1D41">
        <w:rPr>
          <w:rFonts w:ascii="Times New Roman" w:eastAsia="Times New Roman" w:hAnsi="Times New Roman" w:cs="Times New Roman"/>
          <w:sz w:val="28"/>
          <w:szCs w:val="28"/>
          <w:shd w:val="clear" w:color="auto" w:fill="FFFFFF"/>
          <w:lang w:eastAsia="uk-UA"/>
        </w:rPr>
        <w:t>Центр інноваційного розвитку в Івано-Франківському національному технічному університеті нафти і газу, який є доволі зручним середовищем для втілення інноваційних ідей і використання сучасного навчально-виробничого обладнання.</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shd w:val="clear" w:color="auto" w:fill="FFFFFF"/>
          <w:lang w:eastAsia="uk-UA"/>
        </w:rPr>
        <w:t xml:space="preserve">Також </w:t>
      </w:r>
      <w:r w:rsidRPr="005F1D41">
        <w:rPr>
          <w:rFonts w:ascii="Times New Roman" w:eastAsia="Times New Roman" w:hAnsi="Times New Roman" w:cs="Times New Roman"/>
          <w:spacing w:val="-4"/>
          <w:sz w:val="28"/>
          <w:szCs w:val="28"/>
          <w:shd w:val="clear" w:color="auto" w:fill="FFFFFF"/>
          <w:lang w:eastAsia="uk-UA"/>
        </w:rPr>
        <w:t>на базі цього вищого навчального закладу в рамках Всеукраїнської інноваційної екосистеми «</w:t>
      </w:r>
      <w:proofErr w:type="spellStart"/>
      <w:r w:rsidRPr="005F1D41">
        <w:rPr>
          <w:rFonts w:ascii="Calibri" w:eastAsia="Times New Roman" w:hAnsi="Calibri" w:cs="Times New Roman"/>
          <w:lang w:eastAsia="uk-UA"/>
        </w:rPr>
        <w:fldChar w:fldCharType="begin"/>
      </w:r>
      <w:r w:rsidRPr="005F1D41">
        <w:rPr>
          <w:rFonts w:ascii="Calibri" w:eastAsia="Times New Roman" w:hAnsi="Calibri" w:cs="Times New Roman"/>
          <w:lang w:eastAsia="uk-UA"/>
        </w:rPr>
        <w:instrText xml:space="preserve"> HYPERLINK "https://www.facebook.com/sikorskychallenge/?__cft__%5b0%5d=AZUFx8r3gqGL9J60ZeG2PyZlXz2psmY168mxum8AEwTABWhR7q26W0nDDgxta9uX4ZozoFg6LQpTAoPHd9R2X9XMqBMTj9j2T8lZ0zVT1rPMME57anZauAA9UZDi3QhEd0qs1OhNZdr3LldabneC_UXjIbSXjdBD6x5oRGkIVBy2jA&amp;__tn__=kK-R" \t "_blank" </w:instrText>
      </w:r>
      <w:r w:rsidRPr="005F1D41">
        <w:rPr>
          <w:rFonts w:ascii="Calibri" w:eastAsia="Times New Roman" w:hAnsi="Calibri" w:cs="Times New Roman"/>
          <w:lang w:eastAsia="uk-UA"/>
        </w:rPr>
        <w:fldChar w:fldCharType="separate"/>
      </w:r>
      <w:r w:rsidRPr="005F1D41">
        <w:rPr>
          <w:rFonts w:ascii="Times New Roman" w:eastAsia="Times New Roman" w:hAnsi="Times New Roman" w:cs="Times New Roman"/>
          <w:spacing w:val="-4"/>
          <w:sz w:val="28"/>
          <w:szCs w:val="28"/>
          <w:u w:val="single"/>
          <w:shd w:val="clear" w:color="auto" w:fill="FFFFFF"/>
          <w:lang w:eastAsia="uk-UA"/>
        </w:rPr>
        <w:t>Sikorsky</w:t>
      </w:r>
      <w:proofErr w:type="spellEnd"/>
      <w:r w:rsidRPr="005F1D41">
        <w:rPr>
          <w:rFonts w:ascii="Times New Roman" w:eastAsia="Times New Roman" w:hAnsi="Times New Roman" w:cs="Times New Roman"/>
          <w:spacing w:val="-4"/>
          <w:sz w:val="28"/>
          <w:szCs w:val="28"/>
          <w:u w:val="single"/>
          <w:shd w:val="clear" w:color="auto" w:fill="FFFFFF"/>
          <w:lang w:eastAsia="uk-UA"/>
        </w:rPr>
        <w:t xml:space="preserve"> </w:t>
      </w:r>
      <w:proofErr w:type="spellStart"/>
      <w:r w:rsidRPr="005F1D41">
        <w:rPr>
          <w:rFonts w:ascii="Times New Roman" w:eastAsia="Times New Roman" w:hAnsi="Times New Roman" w:cs="Times New Roman"/>
          <w:spacing w:val="-4"/>
          <w:sz w:val="28"/>
          <w:szCs w:val="28"/>
          <w:u w:val="single"/>
          <w:shd w:val="clear" w:color="auto" w:fill="FFFFFF"/>
          <w:lang w:eastAsia="uk-UA"/>
        </w:rPr>
        <w:t>Challenge</w:t>
      </w:r>
      <w:proofErr w:type="spellEnd"/>
      <w:r w:rsidRPr="005F1D41">
        <w:rPr>
          <w:rFonts w:ascii="Times New Roman" w:eastAsia="Times New Roman" w:hAnsi="Times New Roman" w:cs="Times New Roman"/>
          <w:spacing w:val="-4"/>
          <w:sz w:val="28"/>
          <w:szCs w:val="28"/>
          <w:u w:val="single"/>
          <w:shd w:val="clear" w:color="auto" w:fill="FFFFFF"/>
          <w:lang w:eastAsia="uk-UA"/>
        </w:rPr>
        <w:fldChar w:fldCharType="end"/>
      </w:r>
      <w:r w:rsidRPr="005F1D41">
        <w:rPr>
          <w:rFonts w:ascii="Calibri" w:eastAsia="Times New Roman" w:hAnsi="Calibri" w:cs="Times New Roman"/>
          <w:lang w:eastAsia="uk-UA"/>
        </w:rPr>
        <w:t xml:space="preserve"> </w:t>
      </w:r>
      <w:r w:rsidRPr="005F1D41">
        <w:rPr>
          <w:rFonts w:ascii="Times New Roman" w:eastAsia="Times New Roman" w:hAnsi="Times New Roman" w:cs="Times New Roman"/>
          <w:spacing w:val="-4"/>
          <w:sz w:val="28"/>
          <w:szCs w:val="28"/>
          <w:shd w:val="clear" w:color="auto" w:fill="FFFFFF"/>
          <w:lang w:eastAsia="uk-UA"/>
        </w:rPr>
        <w:t xml:space="preserve">Україна» створено Інноваційний кластер Івано-Франківської області, який має на меті об’єднати освіту, науку, владу, економіку задля розвитку регіону. </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bCs/>
          <w:sz w:val="28"/>
          <w:szCs w:val="28"/>
          <w:lang w:eastAsia="uk-UA"/>
        </w:rPr>
        <w:t xml:space="preserve">Традиційно основна маса інновацій продукується у промисловому секторі економіки. </w:t>
      </w:r>
      <w:r w:rsidRPr="005F1D41">
        <w:rPr>
          <w:rFonts w:ascii="Times New Roman" w:eastAsia="Times New Roman" w:hAnsi="Times New Roman" w:cs="Times New Roman"/>
          <w:sz w:val="28"/>
          <w:szCs w:val="28"/>
          <w:lang w:eastAsia="uk-UA"/>
        </w:rPr>
        <w:t xml:space="preserve">В умовах нестабільності промислового розвитку, що мала місце упродовж останніх років і в минулому році пов’язана з негативними наслідками пандемії </w:t>
      </w:r>
      <w:r w:rsidRPr="005F1D41">
        <w:rPr>
          <w:rFonts w:ascii="Times New Roman" w:eastAsia="Times New Roman" w:hAnsi="Times New Roman" w:cs="Times New Roman"/>
          <w:sz w:val="28"/>
          <w:szCs w:val="28"/>
          <w:shd w:val="clear" w:color="auto" w:fill="FFFFFF"/>
          <w:lang w:eastAsia="uk-UA"/>
        </w:rPr>
        <w:t xml:space="preserve">COVID-19 та введенням воєнного стану, </w:t>
      </w:r>
      <w:r w:rsidRPr="005F1D41">
        <w:rPr>
          <w:rFonts w:ascii="Times New Roman" w:eastAsia="Times New Roman" w:hAnsi="Times New Roman" w:cs="Times New Roman"/>
          <w:sz w:val="28"/>
          <w:szCs w:val="28"/>
          <w:lang w:eastAsia="uk-UA"/>
        </w:rPr>
        <w:t>підвищуються ризики втрати виробничого та інноваційного потенціалу.</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Інноваційною діяльністю в промисловому секторі </w:t>
      </w:r>
      <w:r w:rsidRPr="005F1D41">
        <w:rPr>
          <w:rFonts w:ascii="Times New Roman" w:eastAsia="Times New Roman" w:hAnsi="Times New Roman" w:cs="Times New Roman"/>
          <w:spacing w:val="-4"/>
          <w:sz w:val="28"/>
          <w:szCs w:val="28"/>
          <w:lang w:eastAsia="uk-UA"/>
        </w:rPr>
        <w:t>Івано-Франківської області займається 28 підприємств, впроваджено 133 найменування</w:t>
      </w:r>
      <w:r w:rsidRPr="005F1D41">
        <w:rPr>
          <w:rFonts w:ascii="Times New Roman" w:eastAsia="Times New Roman" w:hAnsi="Times New Roman" w:cs="Times New Roman"/>
          <w:sz w:val="28"/>
          <w:szCs w:val="28"/>
          <w:lang w:eastAsia="uk-UA"/>
        </w:rPr>
        <w:t xml:space="preserve"> інноваційних видів продукції.</w:t>
      </w:r>
    </w:p>
    <w:p w:rsidR="005F1D41" w:rsidRPr="005F1D41" w:rsidRDefault="005F1D41" w:rsidP="005F1D4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У 2022 році реалізовано ряд заходів просвітницького характеру, зокрема, спільно з представниками громадської організації «Івано-Фран</w:t>
      </w:r>
      <w:r w:rsidRPr="005F1D41">
        <w:rPr>
          <w:rFonts w:ascii="Times New Roman" w:eastAsia="Times New Roman" w:hAnsi="Times New Roman" w:cs="Times New Roman"/>
          <w:sz w:val="28"/>
          <w:szCs w:val="28"/>
          <w:lang w:eastAsia="uk-UA"/>
        </w:rPr>
        <w:softHyphen/>
        <w:t>ківська обласна організація Товариства винахідників і раціоналізаторів України» проведено обласні науково-практичні конференції,</w:t>
      </w:r>
      <w:r w:rsidRPr="005F1D41">
        <w:rPr>
          <w:rFonts w:ascii="Times New Roman" w:eastAsia="Times New Roman" w:hAnsi="Times New Roman" w:cs="Times New Roman"/>
          <w:i/>
          <w:iCs/>
          <w:sz w:val="28"/>
          <w:szCs w:val="28"/>
          <w:lang w:eastAsia="uk-UA"/>
        </w:rPr>
        <w:t xml:space="preserve"> </w:t>
      </w:r>
      <w:r w:rsidRPr="005F1D41">
        <w:rPr>
          <w:rFonts w:ascii="Times New Roman" w:eastAsia="Times New Roman" w:hAnsi="Times New Roman" w:cs="Times New Roman"/>
          <w:sz w:val="28"/>
          <w:szCs w:val="28"/>
          <w:lang w:eastAsia="uk-UA"/>
        </w:rPr>
        <w:t xml:space="preserve">присвячені Міжнародному дню інтелектуальної власності та Дню винахідника і раціоналізатора України, на яких розглянуто основні напрацювання у сфері інтелектуальної власності, та обговорено питання підвищення творчої активності та адаптації </w:t>
      </w:r>
      <w:proofErr w:type="spellStart"/>
      <w:r w:rsidRPr="005F1D41">
        <w:rPr>
          <w:rFonts w:ascii="Times New Roman" w:eastAsia="Times New Roman" w:hAnsi="Times New Roman" w:cs="Times New Roman"/>
          <w:sz w:val="28"/>
          <w:szCs w:val="28"/>
          <w:lang w:eastAsia="uk-UA"/>
        </w:rPr>
        <w:t>інтелектокористування</w:t>
      </w:r>
      <w:proofErr w:type="spellEnd"/>
      <w:r w:rsidRPr="005F1D41">
        <w:rPr>
          <w:rFonts w:ascii="Times New Roman" w:eastAsia="Times New Roman" w:hAnsi="Times New Roman" w:cs="Times New Roman"/>
          <w:sz w:val="28"/>
          <w:szCs w:val="28"/>
          <w:lang w:eastAsia="uk-UA"/>
        </w:rPr>
        <w:t xml:space="preserve"> до вирішення завдань соціально-економічного розвитку Івано-Франківської області.</w:t>
      </w:r>
    </w:p>
    <w:p w:rsidR="005F1D41" w:rsidRPr="005F1D41" w:rsidRDefault="005F1D41" w:rsidP="005F1D4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За підсумками роботи конкурсної комісії з присудження обласної щорічної премії імені Герасима </w:t>
      </w:r>
      <w:proofErr w:type="spellStart"/>
      <w:r w:rsidRPr="005F1D41">
        <w:rPr>
          <w:rFonts w:ascii="Times New Roman" w:eastAsia="Times New Roman" w:hAnsi="Times New Roman" w:cs="Times New Roman"/>
          <w:sz w:val="28"/>
          <w:szCs w:val="28"/>
          <w:lang w:eastAsia="uk-UA"/>
        </w:rPr>
        <w:t>Терсенова</w:t>
      </w:r>
      <w:proofErr w:type="spellEnd"/>
      <w:r w:rsidRPr="005F1D41">
        <w:rPr>
          <w:rFonts w:ascii="Times New Roman" w:eastAsia="Times New Roman" w:hAnsi="Times New Roman" w:cs="Times New Roman"/>
          <w:sz w:val="28"/>
          <w:szCs w:val="28"/>
          <w:lang w:eastAsia="uk-UA"/>
        </w:rPr>
        <w:t xml:space="preserve"> нагороджено переможців за розробку і впровадження високоефективних винаходів, корисних моделей, які спрямовані на вирішення актуальних завдань у відповідних сферах. </w:t>
      </w:r>
    </w:p>
    <w:p w:rsidR="005F1D41" w:rsidRPr="005F1D41" w:rsidRDefault="005F1D41" w:rsidP="005F1D41">
      <w:pPr>
        <w:tabs>
          <w:tab w:val="left" w:pos="700"/>
        </w:tabs>
        <w:spacing w:after="0" w:line="240" w:lineRule="auto"/>
        <w:ind w:firstLine="700"/>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У сільському господарстві Івано-Франківщини працюють 597 сільськогосподарських підприємств, із них 414 </w:t>
      </w:r>
      <w:r w:rsidRPr="005F1D41">
        <w:rPr>
          <w:rFonts w:ascii="Cambria Math" w:eastAsia="Times New Roman" w:hAnsi="Cambria Math" w:cs="Times New Roman"/>
          <w:sz w:val="28"/>
          <w:szCs w:val="28"/>
          <w:lang w:eastAsia="uk-UA"/>
        </w:rPr>
        <w:t>‒</w:t>
      </w:r>
      <w:r w:rsidRPr="005F1D41">
        <w:rPr>
          <w:rFonts w:ascii="Times New Roman" w:eastAsia="Times New Roman" w:hAnsi="Times New Roman" w:cs="Times New Roman"/>
          <w:sz w:val="28"/>
          <w:szCs w:val="28"/>
          <w:lang w:eastAsia="uk-UA"/>
        </w:rPr>
        <w:t xml:space="preserve"> фермерських господарств, із них 70 – створені у 2022 році. </w:t>
      </w:r>
    </w:p>
    <w:p w:rsidR="005F1D41" w:rsidRPr="005F1D41" w:rsidRDefault="005F1D41" w:rsidP="005F1D41">
      <w:pPr>
        <w:spacing w:after="0" w:line="240" w:lineRule="auto"/>
        <w:ind w:firstLine="700"/>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Для надання селянам послуг з обробітку землі, збирання врожаю, заготівлі овочів, плодів, м'яса та молока в регіоні функціонує 136 сільськогосподарських кооперативів, із них 1 – створений у минулому році.</w:t>
      </w:r>
    </w:p>
    <w:p w:rsidR="005F1D41" w:rsidRPr="005F1D41" w:rsidRDefault="005F1D41" w:rsidP="005F1D41">
      <w:pPr>
        <w:spacing w:after="0" w:line="240" w:lineRule="auto"/>
        <w:ind w:firstLine="700"/>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Для зберігання плодів та ягід в області наявні 6 фруктосховищ на       5,1 тис. </w:t>
      </w:r>
      <w:proofErr w:type="spellStart"/>
      <w:r w:rsidRPr="005F1D41">
        <w:rPr>
          <w:rFonts w:ascii="Times New Roman" w:eastAsia="Times New Roman" w:hAnsi="Times New Roman" w:cs="Times New Roman"/>
          <w:sz w:val="28"/>
          <w:szCs w:val="28"/>
          <w:lang w:eastAsia="uk-UA"/>
        </w:rPr>
        <w:t>тонн</w:t>
      </w:r>
      <w:proofErr w:type="spellEnd"/>
      <w:r w:rsidRPr="005F1D41">
        <w:rPr>
          <w:rFonts w:ascii="Times New Roman" w:eastAsia="Times New Roman" w:hAnsi="Times New Roman" w:cs="Times New Roman"/>
          <w:sz w:val="28"/>
          <w:szCs w:val="28"/>
          <w:lang w:eastAsia="uk-UA"/>
        </w:rPr>
        <w:t>.</w:t>
      </w:r>
    </w:p>
    <w:p w:rsidR="005F1D41" w:rsidRPr="005F1D41" w:rsidRDefault="005F1D41" w:rsidP="005F1D41">
      <w:pPr>
        <w:spacing w:after="0" w:line="240" w:lineRule="auto"/>
        <w:ind w:firstLine="700"/>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У 2023 році фермерське господарство «</w:t>
      </w:r>
      <w:proofErr w:type="spellStart"/>
      <w:r w:rsidRPr="005F1D41">
        <w:rPr>
          <w:rFonts w:ascii="Times New Roman" w:eastAsia="Times New Roman" w:hAnsi="Times New Roman" w:cs="Times New Roman"/>
          <w:sz w:val="28"/>
          <w:szCs w:val="28"/>
          <w:lang w:eastAsia="uk-UA"/>
        </w:rPr>
        <w:t>Агроекотехнології</w:t>
      </w:r>
      <w:proofErr w:type="spellEnd"/>
      <w:r w:rsidRPr="005F1D41">
        <w:rPr>
          <w:rFonts w:ascii="Times New Roman" w:eastAsia="Times New Roman" w:hAnsi="Times New Roman" w:cs="Times New Roman"/>
          <w:sz w:val="28"/>
          <w:szCs w:val="28"/>
          <w:lang w:eastAsia="uk-UA"/>
        </w:rPr>
        <w:t>» (с. </w:t>
      </w:r>
      <w:proofErr w:type="spellStart"/>
      <w:r w:rsidRPr="005F1D41">
        <w:rPr>
          <w:rFonts w:ascii="Times New Roman" w:eastAsia="Times New Roman" w:hAnsi="Times New Roman" w:cs="Times New Roman"/>
          <w:sz w:val="28"/>
          <w:szCs w:val="28"/>
          <w:lang w:eastAsia="uk-UA"/>
        </w:rPr>
        <w:t>Олеша</w:t>
      </w:r>
      <w:proofErr w:type="spellEnd"/>
      <w:r w:rsidRPr="005F1D41">
        <w:rPr>
          <w:rFonts w:ascii="Times New Roman" w:eastAsia="Times New Roman" w:hAnsi="Times New Roman" w:cs="Times New Roman"/>
          <w:sz w:val="28"/>
          <w:szCs w:val="28"/>
          <w:lang w:eastAsia="uk-UA"/>
        </w:rPr>
        <w:t xml:space="preserve"> Івано-Франківського району) планує завершити роботи з реконструкції навісу Д під холодильник для зберігання плодів та ягід ІІ і ІІІ чергу ємністю 600 </w:t>
      </w:r>
      <w:proofErr w:type="spellStart"/>
      <w:r w:rsidRPr="005F1D41">
        <w:rPr>
          <w:rFonts w:ascii="Times New Roman" w:eastAsia="Times New Roman" w:hAnsi="Times New Roman" w:cs="Times New Roman"/>
          <w:sz w:val="28"/>
          <w:szCs w:val="28"/>
          <w:lang w:eastAsia="uk-UA"/>
        </w:rPr>
        <w:t>тонн</w:t>
      </w:r>
      <w:proofErr w:type="spellEnd"/>
      <w:r w:rsidRPr="005F1D41">
        <w:rPr>
          <w:rFonts w:ascii="Times New Roman" w:eastAsia="Times New Roman" w:hAnsi="Times New Roman" w:cs="Times New Roman"/>
          <w:sz w:val="28"/>
          <w:szCs w:val="28"/>
          <w:lang w:eastAsia="uk-UA"/>
        </w:rPr>
        <w:t xml:space="preserve"> і придбати автоматизовану лінію з висушування плодів та ягід орієнтовно на суму 18,0 млн. гривень.</w:t>
      </w:r>
    </w:p>
    <w:p w:rsidR="005F1D41" w:rsidRPr="005F1D41" w:rsidRDefault="005F1D41" w:rsidP="005F1D41">
      <w:pPr>
        <w:tabs>
          <w:tab w:val="left" w:pos="851"/>
        </w:tabs>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На оприлюднену останню звітну дату станом на 31.12.2021 обсяг залучених з початку інвестування в економіку області прямих іноземних </w:t>
      </w:r>
      <w:r w:rsidRPr="005F1D41">
        <w:rPr>
          <w:rFonts w:ascii="Times New Roman" w:eastAsia="Times New Roman" w:hAnsi="Times New Roman" w:cs="Times New Roman"/>
          <w:sz w:val="28"/>
          <w:szCs w:val="28"/>
          <w:lang w:eastAsia="uk-UA"/>
        </w:rPr>
        <w:lastRenderedPageBreak/>
        <w:t xml:space="preserve">інвестицій (акціонерного капіталу) становив 601,6 млн. </w:t>
      </w:r>
      <w:proofErr w:type="spellStart"/>
      <w:r w:rsidRPr="005F1D41">
        <w:rPr>
          <w:rFonts w:ascii="Times New Roman" w:eastAsia="Times New Roman" w:hAnsi="Times New Roman" w:cs="Times New Roman"/>
          <w:sz w:val="28"/>
          <w:szCs w:val="28"/>
          <w:lang w:eastAsia="uk-UA"/>
        </w:rPr>
        <w:t>дол</w:t>
      </w:r>
      <w:proofErr w:type="spellEnd"/>
      <w:r w:rsidRPr="005F1D41">
        <w:rPr>
          <w:rFonts w:ascii="Times New Roman" w:eastAsia="Times New Roman" w:hAnsi="Times New Roman" w:cs="Times New Roman"/>
          <w:sz w:val="28"/>
          <w:szCs w:val="28"/>
          <w:lang w:eastAsia="uk-UA"/>
        </w:rPr>
        <w:t xml:space="preserve">. США, що у розрахунку на одну особу склало 443,5 </w:t>
      </w:r>
      <w:proofErr w:type="spellStart"/>
      <w:r w:rsidRPr="005F1D41">
        <w:rPr>
          <w:rFonts w:ascii="Times New Roman" w:eastAsia="Times New Roman" w:hAnsi="Times New Roman" w:cs="Times New Roman"/>
          <w:sz w:val="28"/>
          <w:szCs w:val="28"/>
          <w:lang w:eastAsia="uk-UA"/>
        </w:rPr>
        <w:t>дол</w:t>
      </w:r>
      <w:proofErr w:type="spellEnd"/>
      <w:r w:rsidRPr="005F1D41">
        <w:rPr>
          <w:rFonts w:ascii="Times New Roman" w:eastAsia="Times New Roman" w:hAnsi="Times New Roman" w:cs="Times New Roman"/>
          <w:sz w:val="28"/>
          <w:szCs w:val="28"/>
          <w:lang w:eastAsia="uk-UA"/>
        </w:rPr>
        <w:t xml:space="preserve">. </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За весь період інвестування з країн ЄС в економіку області спрямовано  359,6 млн. </w:t>
      </w:r>
      <w:proofErr w:type="spellStart"/>
      <w:r w:rsidRPr="005F1D41">
        <w:rPr>
          <w:rFonts w:ascii="Times New Roman" w:eastAsia="Times New Roman" w:hAnsi="Times New Roman" w:cs="Times New Roman"/>
          <w:sz w:val="28"/>
          <w:szCs w:val="28"/>
          <w:lang w:eastAsia="uk-UA"/>
        </w:rPr>
        <w:t>дол</w:t>
      </w:r>
      <w:proofErr w:type="spellEnd"/>
      <w:r w:rsidRPr="005F1D41">
        <w:rPr>
          <w:rFonts w:ascii="Times New Roman" w:eastAsia="Times New Roman" w:hAnsi="Times New Roman" w:cs="Times New Roman"/>
          <w:sz w:val="28"/>
          <w:szCs w:val="28"/>
          <w:lang w:eastAsia="uk-UA"/>
        </w:rPr>
        <w:t>. США інвестицій (інструменти участі в капіталі), що склало 59,8 </w:t>
      </w:r>
      <w:proofErr w:type="spellStart"/>
      <w:r w:rsidRPr="005F1D41">
        <w:rPr>
          <w:rFonts w:ascii="Times New Roman" w:eastAsia="Times New Roman" w:hAnsi="Times New Roman" w:cs="Times New Roman"/>
          <w:sz w:val="28"/>
          <w:szCs w:val="28"/>
          <w:lang w:eastAsia="uk-UA"/>
        </w:rPr>
        <w:t>відс</w:t>
      </w:r>
      <w:proofErr w:type="spellEnd"/>
      <w:r w:rsidRPr="005F1D41">
        <w:rPr>
          <w:rFonts w:ascii="Times New Roman" w:eastAsia="Times New Roman" w:hAnsi="Times New Roman" w:cs="Times New Roman"/>
          <w:sz w:val="28"/>
          <w:szCs w:val="28"/>
          <w:lang w:eastAsia="uk-UA"/>
        </w:rPr>
        <w:t xml:space="preserve">. від загального обсягу. </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До 5 основних країн-інвесторів, на які припадає понад 85,0 </w:t>
      </w:r>
      <w:proofErr w:type="spellStart"/>
      <w:r w:rsidRPr="005F1D41">
        <w:rPr>
          <w:rFonts w:ascii="Times New Roman" w:eastAsia="Times New Roman" w:hAnsi="Times New Roman" w:cs="Times New Roman"/>
          <w:sz w:val="28"/>
          <w:szCs w:val="28"/>
          <w:lang w:eastAsia="uk-UA"/>
        </w:rPr>
        <w:t>відс</w:t>
      </w:r>
      <w:proofErr w:type="spellEnd"/>
      <w:r w:rsidRPr="005F1D41">
        <w:rPr>
          <w:rFonts w:ascii="Times New Roman" w:eastAsia="Times New Roman" w:hAnsi="Times New Roman" w:cs="Times New Roman"/>
          <w:sz w:val="28"/>
          <w:szCs w:val="28"/>
          <w:lang w:eastAsia="uk-UA"/>
        </w:rPr>
        <w:t xml:space="preserve">. загального обсягу прямих інвестицій, входять: Кіпр – 29,6 </w:t>
      </w:r>
      <w:proofErr w:type="spellStart"/>
      <w:r w:rsidRPr="005F1D41">
        <w:rPr>
          <w:rFonts w:ascii="Times New Roman" w:eastAsia="Times New Roman" w:hAnsi="Times New Roman" w:cs="Times New Roman"/>
          <w:sz w:val="28"/>
          <w:szCs w:val="28"/>
          <w:lang w:eastAsia="uk-UA"/>
        </w:rPr>
        <w:t>відс</w:t>
      </w:r>
      <w:proofErr w:type="spellEnd"/>
      <w:r w:rsidRPr="005F1D41">
        <w:rPr>
          <w:rFonts w:ascii="Times New Roman" w:eastAsia="Times New Roman" w:hAnsi="Times New Roman" w:cs="Times New Roman"/>
          <w:sz w:val="28"/>
          <w:szCs w:val="28"/>
          <w:lang w:eastAsia="uk-UA"/>
        </w:rPr>
        <w:t xml:space="preserve">., Швейцарія – 27,3 </w:t>
      </w:r>
      <w:proofErr w:type="spellStart"/>
      <w:r w:rsidRPr="005F1D41">
        <w:rPr>
          <w:rFonts w:ascii="Times New Roman" w:eastAsia="Times New Roman" w:hAnsi="Times New Roman" w:cs="Times New Roman"/>
          <w:sz w:val="28"/>
          <w:szCs w:val="28"/>
          <w:lang w:eastAsia="uk-UA"/>
        </w:rPr>
        <w:t>відс</w:t>
      </w:r>
      <w:proofErr w:type="spellEnd"/>
      <w:r w:rsidRPr="005F1D41">
        <w:rPr>
          <w:rFonts w:ascii="Times New Roman" w:eastAsia="Times New Roman" w:hAnsi="Times New Roman" w:cs="Times New Roman"/>
          <w:sz w:val="28"/>
          <w:szCs w:val="28"/>
          <w:lang w:eastAsia="uk-UA"/>
        </w:rPr>
        <w:t xml:space="preserve">., Данія – 17,4 </w:t>
      </w:r>
      <w:proofErr w:type="spellStart"/>
      <w:r w:rsidRPr="005F1D41">
        <w:rPr>
          <w:rFonts w:ascii="Times New Roman" w:eastAsia="Times New Roman" w:hAnsi="Times New Roman" w:cs="Times New Roman"/>
          <w:sz w:val="28"/>
          <w:szCs w:val="28"/>
          <w:lang w:eastAsia="uk-UA"/>
        </w:rPr>
        <w:t>відс</w:t>
      </w:r>
      <w:proofErr w:type="spellEnd"/>
      <w:r w:rsidRPr="005F1D41">
        <w:rPr>
          <w:rFonts w:ascii="Times New Roman" w:eastAsia="Times New Roman" w:hAnsi="Times New Roman" w:cs="Times New Roman"/>
          <w:sz w:val="28"/>
          <w:szCs w:val="28"/>
          <w:lang w:eastAsia="uk-UA"/>
        </w:rPr>
        <w:t xml:space="preserve">., США – 6,5 </w:t>
      </w:r>
      <w:proofErr w:type="spellStart"/>
      <w:r w:rsidRPr="005F1D41">
        <w:rPr>
          <w:rFonts w:ascii="Times New Roman" w:eastAsia="Times New Roman" w:hAnsi="Times New Roman" w:cs="Times New Roman"/>
          <w:sz w:val="28"/>
          <w:szCs w:val="28"/>
          <w:lang w:eastAsia="uk-UA"/>
        </w:rPr>
        <w:t>відс</w:t>
      </w:r>
      <w:proofErr w:type="spellEnd"/>
      <w:r w:rsidRPr="005F1D41">
        <w:rPr>
          <w:rFonts w:ascii="Times New Roman" w:eastAsia="Times New Roman" w:hAnsi="Times New Roman" w:cs="Times New Roman"/>
          <w:sz w:val="28"/>
          <w:szCs w:val="28"/>
          <w:lang w:eastAsia="uk-UA"/>
        </w:rPr>
        <w:t xml:space="preserve">., Італія – 6,3 </w:t>
      </w:r>
      <w:proofErr w:type="spellStart"/>
      <w:r w:rsidRPr="005F1D41">
        <w:rPr>
          <w:rFonts w:ascii="Times New Roman" w:eastAsia="Times New Roman" w:hAnsi="Times New Roman" w:cs="Times New Roman"/>
          <w:sz w:val="28"/>
          <w:szCs w:val="28"/>
          <w:lang w:eastAsia="uk-UA"/>
        </w:rPr>
        <w:t>відс</w:t>
      </w:r>
      <w:proofErr w:type="spellEnd"/>
      <w:r w:rsidRPr="005F1D41">
        <w:rPr>
          <w:rFonts w:ascii="Times New Roman" w:eastAsia="Times New Roman" w:hAnsi="Times New Roman" w:cs="Times New Roman"/>
          <w:sz w:val="28"/>
          <w:szCs w:val="28"/>
          <w:lang w:eastAsia="uk-UA"/>
        </w:rPr>
        <w:t>.</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Привабливими для іноземних інвесторів залишаються підприємства промисловості, куди спрямовано 368,4 млн. </w:t>
      </w:r>
      <w:proofErr w:type="spellStart"/>
      <w:r w:rsidRPr="005F1D41">
        <w:rPr>
          <w:rFonts w:ascii="Times New Roman" w:eastAsia="Times New Roman" w:hAnsi="Times New Roman" w:cs="Times New Roman"/>
          <w:sz w:val="28"/>
          <w:szCs w:val="28"/>
          <w:lang w:eastAsia="uk-UA"/>
        </w:rPr>
        <w:t>дол</w:t>
      </w:r>
      <w:proofErr w:type="spellEnd"/>
      <w:r w:rsidRPr="005F1D41">
        <w:rPr>
          <w:rFonts w:ascii="Times New Roman" w:eastAsia="Times New Roman" w:hAnsi="Times New Roman" w:cs="Times New Roman"/>
          <w:sz w:val="28"/>
          <w:szCs w:val="28"/>
          <w:lang w:eastAsia="uk-UA"/>
        </w:rPr>
        <w:t xml:space="preserve">. США (інструменти участі в капіталі) (61,2 </w:t>
      </w:r>
      <w:proofErr w:type="spellStart"/>
      <w:r w:rsidRPr="005F1D41">
        <w:rPr>
          <w:rFonts w:ascii="Times New Roman" w:eastAsia="Times New Roman" w:hAnsi="Times New Roman" w:cs="Times New Roman"/>
          <w:sz w:val="28"/>
          <w:szCs w:val="28"/>
          <w:lang w:eastAsia="uk-UA"/>
        </w:rPr>
        <w:t>відс</w:t>
      </w:r>
      <w:proofErr w:type="spellEnd"/>
      <w:r w:rsidRPr="005F1D41">
        <w:rPr>
          <w:rFonts w:ascii="Times New Roman" w:eastAsia="Times New Roman" w:hAnsi="Times New Roman" w:cs="Times New Roman"/>
          <w:sz w:val="28"/>
          <w:szCs w:val="28"/>
          <w:lang w:eastAsia="uk-UA"/>
        </w:rPr>
        <w:t>. від загального обсягу).</w:t>
      </w:r>
    </w:p>
    <w:p w:rsidR="005F1D41" w:rsidRPr="005F1D41" w:rsidRDefault="005F1D41" w:rsidP="005F1D41">
      <w:pPr>
        <w:spacing w:after="0" w:line="240" w:lineRule="auto"/>
        <w:ind w:firstLine="709"/>
        <w:jc w:val="both"/>
        <w:rPr>
          <w:rFonts w:ascii="Times New Roman" w:eastAsia="Times New Roman" w:hAnsi="Times New Roman" w:cs="Times New Roman"/>
          <w:i/>
          <w:sz w:val="28"/>
          <w:szCs w:val="28"/>
          <w:lang w:eastAsia="uk-UA"/>
        </w:rPr>
      </w:pPr>
      <w:r w:rsidRPr="005F1D41">
        <w:rPr>
          <w:rFonts w:ascii="Times New Roman" w:eastAsia="Times New Roman" w:hAnsi="Times New Roman" w:cs="Times New Roman"/>
          <w:i/>
          <w:sz w:val="28"/>
          <w:szCs w:val="28"/>
          <w:lang w:eastAsia="uk-UA"/>
        </w:rPr>
        <w:t>Розпорядником статистичної інформації щодо іноземних інвестицій – Національним банком України у 2022 році не оприлюднено актуальну інформацію в розрізі регіонів, адже відповідно до Закону України від 03.03.2022 № 2115-IX «Про захист інтересів суб’єктів подання звітності та інших документів у період дії воєнного стану або стану війни» у зв’язку з військовою агресією російської федерації проти України суб’єкти господарювання звітують протягом трьох місяців після припинення чи скасування воєнного стану або стану війни за весь період неподання звітності чи обов’язку подати документи.</w:t>
      </w:r>
    </w:p>
    <w:p w:rsidR="005F1D41" w:rsidRPr="005F1D41" w:rsidRDefault="005F1D41" w:rsidP="005F1D41">
      <w:pPr>
        <w:spacing w:after="0" w:line="240" w:lineRule="auto"/>
        <w:ind w:firstLine="709"/>
        <w:jc w:val="both"/>
        <w:rPr>
          <w:rFonts w:ascii="Times New Roman" w:eastAsia="Times New Roman" w:hAnsi="Times New Roman" w:cs="Times New Roman"/>
          <w:i/>
          <w:sz w:val="28"/>
          <w:szCs w:val="28"/>
          <w:lang w:eastAsia="uk-UA"/>
        </w:rPr>
      </w:pPr>
    </w:p>
    <w:p w:rsidR="005F1D41" w:rsidRPr="005F1D41" w:rsidRDefault="005F1D41" w:rsidP="005F1D41">
      <w:pPr>
        <w:spacing w:after="0" w:line="240" w:lineRule="auto"/>
        <w:jc w:val="center"/>
        <w:rPr>
          <w:rFonts w:ascii="Times New Roman" w:eastAsia="Times New Roman" w:hAnsi="Times New Roman" w:cs="Times New Roman"/>
          <w:b/>
          <w:color w:val="000000"/>
          <w:sz w:val="28"/>
          <w:szCs w:val="28"/>
          <w:lang w:eastAsia="uk-UA"/>
        </w:rPr>
      </w:pPr>
      <w:r w:rsidRPr="005F1D41">
        <w:rPr>
          <w:rFonts w:ascii="Times New Roman" w:eastAsia="Times New Roman" w:hAnsi="Times New Roman" w:cs="Times New Roman"/>
          <w:b/>
          <w:color w:val="000000"/>
          <w:sz w:val="28"/>
          <w:szCs w:val="28"/>
          <w:lang w:eastAsia="uk-UA"/>
        </w:rPr>
        <w:t>Операційна ціль 1.2. «Енергетична самодостатність»</w:t>
      </w:r>
    </w:p>
    <w:p w:rsidR="005F1D41" w:rsidRPr="005F1D41" w:rsidRDefault="005F1D41" w:rsidP="005F1D41">
      <w:pPr>
        <w:tabs>
          <w:tab w:val="left" w:pos="714"/>
        </w:tabs>
        <w:spacing w:after="0" w:line="240" w:lineRule="auto"/>
        <w:ind w:firstLine="709"/>
        <w:jc w:val="both"/>
        <w:rPr>
          <w:rFonts w:ascii="Times New Roman" w:eastAsia="Times New Roman" w:hAnsi="Times New Roman" w:cs="Times New Roman"/>
          <w:sz w:val="28"/>
          <w:szCs w:val="28"/>
        </w:rPr>
      </w:pPr>
      <w:r w:rsidRPr="005F1D41">
        <w:rPr>
          <w:rFonts w:ascii="Times New Roman" w:eastAsia="Times New Roman" w:hAnsi="Times New Roman" w:cs="Times New Roman"/>
          <w:sz w:val="28"/>
          <w:szCs w:val="28"/>
          <w:lang w:eastAsia="uk-UA"/>
        </w:rPr>
        <w:t xml:space="preserve">В Івано-Франківській області функціонує 107 промислових сонячних електростанцій (СЕС) загальною потужністю 240 </w:t>
      </w:r>
      <w:proofErr w:type="spellStart"/>
      <w:r w:rsidRPr="005F1D41">
        <w:rPr>
          <w:rFonts w:ascii="Times New Roman" w:eastAsia="Times New Roman" w:hAnsi="Times New Roman" w:cs="Times New Roman"/>
          <w:sz w:val="28"/>
          <w:szCs w:val="28"/>
          <w:lang w:eastAsia="uk-UA"/>
        </w:rPr>
        <w:t>МВт</w:t>
      </w:r>
      <w:proofErr w:type="spellEnd"/>
      <w:r w:rsidRPr="005F1D41">
        <w:rPr>
          <w:rFonts w:ascii="Times New Roman" w:eastAsia="Times New Roman" w:hAnsi="Times New Roman" w:cs="Times New Roman"/>
          <w:sz w:val="28"/>
          <w:szCs w:val="28"/>
          <w:lang w:eastAsia="uk-UA"/>
        </w:rPr>
        <w:t>, котрі отримали ліцензію на виробництво та відпуск електроенергії по «зеленому» тарифу, з початку 2022 року в експлуатацію введено 7 СЕС загальною потужністю 6 </w:t>
      </w:r>
      <w:proofErr w:type="spellStart"/>
      <w:r w:rsidRPr="005F1D41">
        <w:rPr>
          <w:rFonts w:ascii="Times New Roman" w:eastAsia="Times New Roman" w:hAnsi="Times New Roman" w:cs="Times New Roman"/>
          <w:sz w:val="28"/>
          <w:szCs w:val="28"/>
          <w:lang w:eastAsia="uk-UA"/>
        </w:rPr>
        <w:t>МВт</w:t>
      </w:r>
      <w:proofErr w:type="spellEnd"/>
      <w:r w:rsidRPr="005F1D41">
        <w:rPr>
          <w:rFonts w:ascii="Times New Roman" w:eastAsia="Times New Roman" w:hAnsi="Times New Roman" w:cs="Times New Roman"/>
          <w:sz w:val="28"/>
          <w:szCs w:val="28"/>
          <w:lang w:eastAsia="uk-UA"/>
        </w:rPr>
        <w:t xml:space="preserve">. Окрім того, на теренах області налічується ще 16 діючих промислових СЕС загальною потужністю 72 </w:t>
      </w:r>
      <w:proofErr w:type="spellStart"/>
      <w:r w:rsidRPr="005F1D41">
        <w:rPr>
          <w:rFonts w:ascii="Times New Roman" w:eastAsia="Times New Roman" w:hAnsi="Times New Roman" w:cs="Times New Roman"/>
          <w:sz w:val="28"/>
          <w:szCs w:val="28"/>
          <w:lang w:eastAsia="uk-UA"/>
        </w:rPr>
        <w:t>МВт</w:t>
      </w:r>
      <w:proofErr w:type="spellEnd"/>
      <w:r w:rsidRPr="005F1D41">
        <w:rPr>
          <w:rFonts w:ascii="Times New Roman" w:eastAsia="Times New Roman" w:hAnsi="Times New Roman" w:cs="Times New Roman"/>
          <w:sz w:val="28"/>
          <w:szCs w:val="28"/>
          <w:lang w:eastAsia="uk-UA"/>
        </w:rPr>
        <w:t xml:space="preserve">, котрі виробляють електричну енергію для потреб окремих об’єктів бюджетної сфери. </w:t>
      </w:r>
    </w:p>
    <w:p w:rsidR="005F1D41" w:rsidRPr="005F1D41" w:rsidRDefault="005F1D41" w:rsidP="005F1D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Також функціонує </w:t>
      </w:r>
      <w:proofErr w:type="spellStart"/>
      <w:r w:rsidRPr="005F1D41">
        <w:rPr>
          <w:rFonts w:ascii="Times New Roman" w:eastAsia="Times New Roman" w:hAnsi="Times New Roman" w:cs="Times New Roman"/>
          <w:sz w:val="28"/>
          <w:szCs w:val="28"/>
          <w:lang w:eastAsia="uk-UA"/>
        </w:rPr>
        <w:t>біогазовий</w:t>
      </w:r>
      <w:proofErr w:type="spellEnd"/>
      <w:r w:rsidRPr="005F1D41">
        <w:rPr>
          <w:rFonts w:ascii="Times New Roman" w:eastAsia="Times New Roman" w:hAnsi="Times New Roman" w:cs="Times New Roman"/>
          <w:sz w:val="28"/>
          <w:szCs w:val="28"/>
          <w:lang w:eastAsia="uk-UA"/>
        </w:rPr>
        <w:t xml:space="preserve"> завод, потужність якого складає 1,2 </w:t>
      </w:r>
      <w:proofErr w:type="spellStart"/>
      <w:r w:rsidRPr="005F1D41">
        <w:rPr>
          <w:rFonts w:ascii="Times New Roman" w:eastAsia="Times New Roman" w:hAnsi="Times New Roman" w:cs="Times New Roman"/>
          <w:sz w:val="28"/>
          <w:szCs w:val="28"/>
          <w:lang w:eastAsia="uk-UA"/>
        </w:rPr>
        <w:t>МВт</w:t>
      </w:r>
      <w:proofErr w:type="spellEnd"/>
      <w:r w:rsidRPr="005F1D41">
        <w:rPr>
          <w:rFonts w:ascii="Times New Roman" w:eastAsia="Times New Roman" w:hAnsi="Times New Roman" w:cs="Times New Roman"/>
          <w:sz w:val="28"/>
          <w:szCs w:val="28"/>
          <w:lang w:eastAsia="uk-UA"/>
        </w:rPr>
        <w:t xml:space="preserve">, </w:t>
      </w:r>
      <w:proofErr w:type="spellStart"/>
      <w:r w:rsidRPr="005F1D41">
        <w:rPr>
          <w:rFonts w:ascii="Times New Roman" w:eastAsia="Times New Roman" w:hAnsi="Times New Roman" w:cs="Times New Roman"/>
          <w:sz w:val="28"/>
          <w:szCs w:val="28"/>
          <w:lang w:eastAsia="uk-UA"/>
        </w:rPr>
        <w:t>біогазова</w:t>
      </w:r>
      <w:proofErr w:type="spellEnd"/>
      <w:r w:rsidRPr="005F1D41">
        <w:rPr>
          <w:rFonts w:ascii="Times New Roman" w:eastAsia="Times New Roman" w:hAnsi="Times New Roman" w:cs="Times New Roman"/>
          <w:sz w:val="28"/>
          <w:szCs w:val="28"/>
          <w:lang w:eastAsia="uk-UA"/>
        </w:rPr>
        <w:t xml:space="preserve"> станція з переробки сміття потужністю 0,66 </w:t>
      </w:r>
      <w:proofErr w:type="spellStart"/>
      <w:r w:rsidRPr="005F1D41">
        <w:rPr>
          <w:rFonts w:ascii="Times New Roman" w:eastAsia="Times New Roman" w:hAnsi="Times New Roman" w:cs="Times New Roman"/>
          <w:sz w:val="28"/>
          <w:szCs w:val="28"/>
          <w:lang w:eastAsia="uk-UA"/>
        </w:rPr>
        <w:t>МВт</w:t>
      </w:r>
      <w:proofErr w:type="spellEnd"/>
      <w:r w:rsidRPr="005F1D41">
        <w:rPr>
          <w:rFonts w:ascii="Times New Roman" w:eastAsia="Times New Roman" w:hAnsi="Times New Roman" w:cs="Times New Roman"/>
          <w:sz w:val="28"/>
          <w:szCs w:val="28"/>
          <w:lang w:eastAsia="uk-UA"/>
        </w:rPr>
        <w:t xml:space="preserve">, перша черга вітрової електростанції (ВЕС) потужністю 0,6 </w:t>
      </w:r>
      <w:proofErr w:type="spellStart"/>
      <w:r w:rsidRPr="005F1D41">
        <w:rPr>
          <w:rFonts w:ascii="Times New Roman" w:eastAsia="Times New Roman" w:hAnsi="Times New Roman" w:cs="Times New Roman"/>
          <w:sz w:val="28"/>
          <w:szCs w:val="28"/>
          <w:lang w:eastAsia="uk-UA"/>
        </w:rPr>
        <w:t>МВт</w:t>
      </w:r>
      <w:proofErr w:type="spellEnd"/>
      <w:r w:rsidRPr="005F1D41">
        <w:rPr>
          <w:rFonts w:ascii="Times New Roman" w:eastAsia="Times New Roman" w:hAnsi="Times New Roman" w:cs="Times New Roman"/>
          <w:sz w:val="28"/>
          <w:szCs w:val="28"/>
          <w:lang w:eastAsia="uk-UA"/>
        </w:rPr>
        <w:t xml:space="preserve"> та 5 міні ГЕС загальною потужністю 3,9 </w:t>
      </w:r>
      <w:proofErr w:type="spellStart"/>
      <w:r w:rsidRPr="005F1D41">
        <w:rPr>
          <w:rFonts w:ascii="Times New Roman" w:eastAsia="Times New Roman" w:hAnsi="Times New Roman" w:cs="Times New Roman"/>
          <w:sz w:val="28"/>
          <w:szCs w:val="28"/>
          <w:lang w:eastAsia="uk-UA"/>
        </w:rPr>
        <w:t>МВт</w:t>
      </w:r>
      <w:proofErr w:type="spellEnd"/>
      <w:r w:rsidRPr="005F1D41">
        <w:rPr>
          <w:rFonts w:ascii="Times New Roman" w:eastAsia="Times New Roman" w:hAnsi="Times New Roman" w:cs="Times New Roman"/>
          <w:sz w:val="28"/>
          <w:szCs w:val="28"/>
          <w:lang w:eastAsia="uk-UA"/>
        </w:rPr>
        <w:t>.</w:t>
      </w:r>
    </w:p>
    <w:p w:rsidR="005F1D41" w:rsidRPr="005F1D41" w:rsidRDefault="005F1D41" w:rsidP="005F1D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Крім того, 3828 приватних домогосподарств приєднались до електричних мереж </w:t>
      </w:r>
      <w:r w:rsidRPr="005F1D41">
        <w:rPr>
          <w:rFonts w:ascii="Times New Roman" w:eastAsia="Times New Roman" w:hAnsi="Times New Roman" w:cs="Times New Roman"/>
          <w:sz w:val="28"/>
          <w:szCs w:val="28"/>
          <w:shd w:val="clear" w:color="auto" w:fill="FFFFFF"/>
          <w:lang w:eastAsia="uk-UA"/>
        </w:rPr>
        <w:t>приватного акціонерного товариства</w:t>
      </w:r>
      <w:r w:rsidRPr="005F1D41">
        <w:rPr>
          <w:rFonts w:ascii="Times New Roman" w:eastAsia="Times New Roman" w:hAnsi="Times New Roman" w:cs="Times New Roman"/>
          <w:sz w:val="28"/>
          <w:szCs w:val="28"/>
          <w:lang w:eastAsia="uk-UA"/>
        </w:rPr>
        <w:t xml:space="preserve"> «</w:t>
      </w:r>
      <w:proofErr w:type="spellStart"/>
      <w:r w:rsidRPr="005F1D41">
        <w:rPr>
          <w:rFonts w:ascii="Times New Roman" w:eastAsia="Times New Roman" w:hAnsi="Times New Roman" w:cs="Times New Roman"/>
          <w:sz w:val="28"/>
          <w:szCs w:val="28"/>
          <w:lang w:eastAsia="uk-UA"/>
        </w:rPr>
        <w:t>Прикарпаття</w:t>
      </w:r>
      <w:r w:rsidRPr="005F1D41">
        <w:rPr>
          <w:rFonts w:ascii="Times New Roman" w:eastAsia="Times New Roman" w:hAnsi="Times New Roman" w:cs="Times New Roman"/>
          <w:sz w:val="28"/>
          <w:szCs w:val="28"/>
          <w:lang w:eastAsia="uk-UA"/>
        </w:rPr>
        <w:softHyphen/>
        <w:t>обленерго</w:t>
      </w:r>
      <w:proofErr w:type="spellEnd"/>
      <w:r w:rsidRPr="005F1D41">
        <w:rPr>
          <w:rFonts w:ascii="Times New Roman" w:eastAsia="Times New Roman" w:hAnsi="Times New Roman" w:cs="Times New Roman"/>
          <w:sz w:val="28"/>
          <w:szCs w:val="28"/>
          <w:lang w:eastAsia="uk-UA"/>
        </w:rPr>
        <w:t xml:space="preserve">» (а це 4 місце серед областей по кількості встановлених СЕС та 3 місце по потужності встановлених СЕС). Їх сумарна потужність становить 105 </w:t>
      </w:r>
      <w:proofErr w:type="spellStart"/>
      <w:r w:rsidRPr="005F1D41">
        <w:rPr>
          <w:rFonts w:ascii="Times New Roman" w:eastAsia="Times New Roman" w:hAnsi="Times New Roman" w:cs="Times New Roman"/>
          <w:sz w:val="28"/>
          <w:szCs w:val="28"/>
          <w:lang w:eastAsia="uk-UA"/>
        </w:rPr>
        <w:t>МВт</w:t>
      </w:r>
      <w:proofErr w:type="spellEnd"/>
      <w:r w:rsidRPr="005F1D41">
        <w:rPr>
          <w:rFonts w:ascii="Times New Roman" w:eastAsia="Times New Roman" w:hAnsi="Times New Roman" w:cs="Times New Roman"/>
          <w:sz w:val="28"/>
          <w:szCs w:val="28"/>
          <w:lang w:eastAsia="uk-UA"/>
        </w:rPr>
        <w:t>, а вироблена електроенергія покриває власні потреби в межах середнього рівня споживання більше 15,5 тисяч домогосподарств.</w:t>
      </w:r>
    </w:p>
    <w:p w:rsidR="005F1D41" w:rsidRPr="005F1D41" w:rsidRDefault="005F1D41" w:rsidP="005F1D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На даний час, сумарна потужність альтернативних джерел енергії в області складає понад 423,0 </w:t>
      </w:r>
      <w:proofErr w:type="spellStart"/>
      <w:r w:rsidRPr="005F1D41">
        <w:rPr>
          <w:rFonts w:ascii="Times New Roman" w:eastAsia="Times New Roman" w:hAnsi="Times New Roman" w:cs="Times New Roman"/>
          <w:sz w:val="28"/>
          <w:szCs w:val="28"/>
          <w:lang w:eastAsia="uk-UA"/>
        </w:rPr>
        <w:t>МВт</w:t>
      </w:r>
      <w:proofErr w:type="spellEnd"/>
      <w:r w:rsidRPr="005F1D41">
        <w:rPr>
          <w:rFonts w:ascii="Times New Roman" w:eastAsia="Times New Roman" w:hAnsi="Times New Roman" w:cs="Times New Roman"/>
          <w:sz w:val="28"/>
          <w:szCs w:val="28"/>
          <w:lang w:eastAsia="uk-UA"/>
        </w:rPr>
        <w:t xml:space="preserve"> (14,2 </w:t>
      </w:r>
      <w:proofErr w:type="spellStart"/>
      <w:r w:rsidRPr="005F1D41">
        <w:rPr>
          <w:rFonts w:ascii="Times New Roman" w:eastAsia="Times New Roman" w:hAnsi="Times New Roman" w:cs="Times New Roman"/>
          <w:sz w:val="28"/>
          <w:szCs w:val="28"/>
          <w:lang w:eastAsia="uk-UA"/>
        </w:rPr>
        <w:t>відс</w:t>
      </w:r>
      <w:proofErr w:type="spellEnd"/>
      <w:r w:rsidRPr="005F1D41">
        <w:rPr>
          <w:rFonts w:ascii="Times New Roman" w:eastAsia="Times New Roman" w:hAnsi="Times New Roman" w:cs="Times New Roman"/>
          <w:sz w:val="28"/>
          <w:szCs w:val="28"/>
          <w:lang w:eastAsia="uk-UA"/>
        </w:rPr>
        <w:t xml:space="preserve"> від загальних </w:t>
      </w:r>
      <w:proofErr w:type="spellStart"/>
      <w:r w:rsidRPr="005F1D41">
        <w:rPr>
          <w:rFonts w:ascii="Times New Roman" w:eastAsia="Times New Roman" w:hAnsi="Times New Roman" w:cs="Times New Roman"/>
          <w:sz w:val="28"/>
          <w:szCs w:val="28"/>
          <w:lang w:eastAsia="uk-UA"/>
        </w:rPr>
        <w:t>потужностей</w:t>
      </w:r>
      <w:proofErr w:type="spellEnd"/>
      <w:r w:rsidRPr="005F1D41">
        <w:rPr>
          <w:rFonts w:ascii="Times New Roman" w:eastAsia="Times New Roman" w:hAnsi="Times New Roman" w:cs="Times New Roman"/>
          <w:sz w:val="28"/>
          <w:szCs w:val="28"/>
          <w:lang w:eastAsia="uk-UA"/>
        </w:rPr>
        <w:t xml:space="preserve"> електроенергії області).</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На альтернативних видах палива в бюджетних закладах області працює 298 </w:t>
      </w:r>
      <w:proofErr w:type="spellStart"/>
      <w:r w:rsidRPr="005F1D41">
        <w:rPr>
          <w:rFonts w:ascii="Times New Roman" w:eastAsia="Times New Roman" w:hAnsi="Times New Roman" w:cs="Times New Roman"/>
          <w:sz w:val="28"/>
          <w:szCs w:val="28"/>
          <w:lang w:eastAsia="uk-UA"/>
        </w:rPr>
        <w:t>котелень</w:t>
      </w:r>
      <w:proofErr w:type="spellEnd"/>
      <w:r w:rsidRPr="005F1D41">
        <w:rPr>
          <w:rFonts w:ascii="Times New Roman" w:eastAsia="Times New Roman" w:hAnsi="Times New Roman" w:cs="Times New Roman"/>
          <w:sz w:val="28"/>
          <w:szCs w:val="28"/>
          <w:lang w:eastAsia="uk-UA"/>
        </w:rPr>
        <w:t xml:space="preserve"> на твердому паливі та 31 котельня на електриці. </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lastRenderedPageBreak/>
        <w:t xml:space="preserve">З метою забезпечення енергетичної ефективності Івано-Франківської області робочою групою розроблено Концепцію енергетичної ефективності Івано-Франківської області на 2023-2027 роки, яка схвалена рішенням обласної ради від 07.12.2022 № 560-18/2022. Відповідно до рішення Івано-Франківською обласною військовою адміністрацією розроблено </w:t>
      </w:r>
      <w:proofErr w:type="spellStart"/>
      <w:r w:rsidRPr="005F1D41">
        <w:rPr>
          <w:rFonts w:ascii="Times New Roman" w:eastAsia="Times New Roman" w:hAnsi="Times New Roman" w:cs="Times New Roman"/>
          <w:sz w:val="28"/>
          <w:szCs w:val="28"/>
          <w:lang w:eastAsia="uk-UA"/>
        </w:rPr>
        <w:t>проєкт</w:t>
      </w:r>
      <w:proofErr w:type="spellEnd"/>
      <w:r w:rsidRPr="005F1D41">
        <w:rPr>
          <w:rFonts w:ascii="Times New Roman" w:eastAsia="Times New Roman" w:hAnsi="Times New Roman" w:cs="Times New Roman"/>
          <w:sz w:val="28"/>
          <w:szCs w:val="28"/>
          <w:lang w:eastAsia="uk-UA"/>
        </w:rPr>
        <w:t xml:space="preserve"> «Регіональної програми забезпечення енергетичної ефективності на 2023-2027 роки» відповідно до напрямів та заходів концепції та передбачено кошти на її фінансування, а також рекомендовано районним державним (військовим) адміністраціям, органам місцевого самоврядування Івано-Франківської області у тримісячний термін розробити відповідні програми забезпечення енергетичної ефективності на 2023-2027 роки, відповідно до напрямів та заходів концепції, та передбачити кошти на їх фінансування.</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p>
    <w:p w:rsidR="005F1D41" w:rsidRPr="005F1D41" w:rsidRDefault="005F1D41" w:rsidP="005F1D41">
      <w:pPr>
        <w:spacing w:after="0" w:line="240" w:lineRule="auto"/>
        <w:ind w:firstLine="709"/>
        <w:jc w:val="both"/>
        <w:rPr>
          <w:rFonts w:ascii="Times New Roman" w:eastAsia="Times New Roman" w:hAnsi="Times New Roman" w:cs="Times New Roman"/>
          <w:b/>
          <w:color w:val="000000"/>
          <w:sz w:val="28"/>
          <w:szCs w:val="28"/>
          <w:lang w:eastAsia="uk-UA"/>
        </w:rPr>
      </w:pPr>
      <w:r w:rsidRPr="005F1D41">
        <w:rPr>
          <w:rFonts w:ascii="Times New Roman" w:eastAsia="Times New Roman" w:hAnsi="Times New Roman" w:cs="Times New Roman"/>
          <w:b/>
          <w:color w:val="000000"/>
          <w:sz w:val="28"/>
          <w:szCs w:val="28"/>
          <w:lang w:eastAsia="uk-UA"/>
        </w:rPr>
        <w:t>Операційна ціль 1.3. «Розвиток туристично-рекреаційної сфери»</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В області реалізується «Регіональна цільова програма розвитку туризму в Івано-Франківській області на 2022-2026 роки».</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За рахунок коштів Програми на Прикарпатті відкрито рекреаційні пункти «Синій вир» на в'їзді в с. Суходіл (</w:t>
      </w:r>
      <w:proofErr w:type="spellStart"/>
      <w:r w:rsidRPr="005F1D41">
        <w:rPr>
          <w:rFonts w:ascii="Times New Roman" w:eastAsia="Times New Roman" w:hAnsi="Times New Roman" w:cs="Times New Roman"/>
          <w:sz w:val="28"/>
          <w:szCs w:val="28"/>
          <w:lang w:eastAsia="uk-UA"/>
        </w:rPr>
        <w:t>Брошнівський</w:t>
      </w:r>
      <w:proofErr w:type="spellEnd"/>
      <w:r w:rsidRPr="005F1D41">
        <w:rPr>
          <w:rFonts w:ascii="Times New Roman" w:eastAsia="Times New Roman" w:hAnsi="Times New Roman" w:cs="Times New Roman"/>
          <w:sz w:val="28"/>
          <w:szCs w:val="28"/>
          <w:lang w:eastAsia="uk-UA"/>
        </w:rPr>
        <w:t xml:space="preserve"> ДЛГ), «Під </w:t>
      </w:r>
      <w:proofErr w:type="spellStart"/>
      <w:r w:rsidRPr="005F1D41">
        <w:rPr>
          <w:rFonts w:ascii="Times New Roman" w:eastAsia="Times New Roman" w:hAnsi="Times New Roman" w:cs="Times New Roman"/>
          <w:sz w:val="28"/>
          <w:szCs w:val="28"/>
          <w:lang w:eastAsia="uk-UA"/>
        </w:rPr>
        <w:t>Запідок</w:t>
      </w:r>
      <w:proofErr w:type="spellEnd"/>
      <w:r w:rsidRPr="005F1D41">
        <w:rPr>
          <w:rFonts w:ascii="Times New Roman" w:eastAsia="Times New Roman" w:hAnsi="Times New Roman" w:cs="Times New Roman"/>
          <w:sz w:val="28"/>
          <w:szCs w:val="28"/>
          <w:lang w:eastAsia="uk-UA"/>
        </w:rPr>
        <w:t xml:space="preserve">» (с. Верхній Ясенів, </w:t>
      </w:r>
      <w:proofErr w:type="spellStart"/>
      <w:r w:rsidRPr="005F1D41">
        <w:rPr>
          <w:rFonts w:ascii="Times New Roman" w:eastAsia="Times New Roman" w:hAnsi="Times New Roman" w:cs="Times New Roman"/>
          <w:sz w:val="28"/>
          <w:szCs w:val="28"/>
          <w:lang w:eastAsia="uk-UA"/>
        </w:rPr>
        <w:t>Гринявський</w:t>
      </w:r>
      <w:proofErr w:type="spellEnd"/>
      <w:r w:rsidRPr="005F1D41">
        <w:rPr>
          <w:rFonts w:ascii="Times New Roman" w:eastAsia="Times New Roman" w:hAnsi="Times New Roman" w:cs="Times New Roman"/>
          <w:sz w:val="28"/>
          <w:szCs w:val="28"/>
          <w:lang w:eastAsia="uk-UA"/>
        </w:rPr>
        <w:t xml:space="preserve"> ЛГ) оновлено рекреаційний пункт «Біля оленя» (траса Калуш – Рогатин, Калуський ЛГ).</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У </w:t>
      </w:r>
      <w:proofErr w:type="spellStart"/>
      <w:r w:rsidRPr="005F1D41">
        <w:rPr>
          <w:rFonts w:ascii="Times New Roman" w:eastAsia="Times New Roman" w:hAnsi="Times New Roman" w:cs="Times New Roman"/>
          <w:sz w:val="28"/>
          <w:szCs w:val="28"/>
          <w:lang w:eastAsia="uk-UA"/>
        </w:rPr>
        <w:t>Солотвинській</w:t>
      </w:r>
      <w:proofErr w:type="spellEnd"/>
      <w:r w:rsidRPr="005F1D41">
        <w:rPr>
          <w:rFonts w:ascii="Times New Roman" w:eastAsia="Times New Roman" w:hAnsi="Times New Roman" w:cs="Times New Roman"/>
          <w:sz w:val="28"/>
          <w:szCs w:val="28"/>
          <w:lang w:eastAsia="uk-UA"/>
        </w:rPr>
        <w:t xml:space="preserve"> ТГ облаштовано туристичний маршрут «Слідами Першої світової війни» (с. </w:t>
      </w:r>
      <w:proofErr w:type="spellStart"/>
      <w:r w:rsidRPr="005F1D41">
        <w:rPr>
          <w:rFonts w:ascii="Times New Roman" w:eastAsia="Times New Roman" w:hAnsi="Times New Roman" w:cs="Times New Roman"/>
          <w:sz w:val="28"/>
          <w:szCs w:val="28"/>
          <w:lang w:eastAsia="uk-UA"/>
        </w:rPr>
        <w:t>Богрівка</w:t>
      </w:r>
      <w:proofErr w:type="spellEnd"/>
      <w:r w:rsidRPr="005F1D41">
        <w:rPr>
          <w:rFonts w:ascii="Times New Roman" w:eastAsia="Times New Roman" w:hAnsi="Times New Roman" w:cs="Times New Roman"/>
          <w:sz w:val="28"/>
          <w:szCs w:val="28"/>
          <w:lang w:eastAsia="uk-UA"/>
        </w:rPr>
        <w:t xml:space="preserve">), у </w:t>
      </w:r>
      <w:proofErr w:type="spellStart"/>
      <w:r w:rsidRPr="005F1D41">
        <w:rPr>
          <w:rFonts w:ascii="Times New Roman" w:eastAsia="Times New Roman" w:hAnsi="Times New Roman" w:cs="Times New Roman"/>
          <w:sz w:val="28"/>
          <w:szCs w:val="28"/>
          <w:lang w:eastAsia="uk-UA"/>
        </w:rPr>
        <w:t>Надвірнянській</w:t>
      </w:r>
      <w:proofErr w:type="spellEnd"/>
      <w:r w:rsidRPr="005F1D41">
        <w:rPr>
          <w:rFonts w:ascii="Times New Roman" w:eastAsia="Times New Roman" w:hAnsi="Times New Roman" w:cs="Times New Roman"/>
          <w:sz w:val="28"/>
          <w:szCs w:val="28"/>
          <w:lang w:eastAsia="uk-UA"/>
        </w:rPr>
        <w:t xml:space="preserve"> ТГ встановлено інформаційний стенд туристичного маршруту до криївки УПА в с. Млини. </w:t>
      </w:r>
      <w:proofErr w:type="spellStart"/>
      <w:r w:rsidRPr="005F1D41">
        <w:rPr>
          <w:rFonts w:ascii="Times New Roman" w:eastAsia="Times New Roman" w:hAnsi="Times New Roman" w:cs="Times New Roman"/>
          <w:sz w:val="28"/>
          <w:szCs w:val="28"/>
          <w:lang w:eastAsia="uk-UA"/>
        </w:rPr>
        <w:t>Пасічнянською</w:t>
      </w:r>
      <w:proofErr w:type="spellEnd"/>
      <w:r w:rsidRPr="005F1D41">
        <w:rPr>
          <w:rFonts w:ascii="Times New Roman" w:eastAsia="Times New Roman" w:hAnsi="Times New Roman" w:cs="Times New Roman"/>
          <w:sz w:val="28"/>
          <w:szCs w:val="28"/>
          <w:lang w:eastAsia="uk-UA"/>
        </w:rPr>
        <w:t xml:space="preserve"> ТГ облаштовано освітлення території навколо </w:t>
      </w:r>
      <w:proofErr w:type="spellStart"/>
      <w:r w:rsidRPr="005F1D41">
        <w:rPr>
          <w:rFonts w:ascii="Times New Roman" w:eastAsia="Times New Roman" w:hAnsi="Times New Roman" w:cs="Times New Roman"/>
          <w:sz w:val="28"/>
          <w:szCs w:val="28"/>
          <w:lang w:eastAsia="uk-UA"/>
        </w:rPr>
        <w:t>Бухтівецького</w:t>
      </w:r>
      <w:proofErr w:type="spellEnd"/>
      <w:r w:rsidRPr="005F1D41">
        <w:rPr>
          <w:rFonts w:ascii="Times New Roman" w:eastAsia="Times New Roman" w:hAnsi="Times New Roman" w:cs="Times New Roman"/>
          <w:sz w:val="28"/>
          <w:szCs w:val="28"/>
          <w:lang w:eastAsia="uk-UA"/>
        </w:rPr>
        <w:t xml:space="preserve"> водоспаду; триває створення туристичної візитівки-інсталяції «</w:t>
      </w:r>
      <w:proofErr w:type="spellStart"/>
      <w:r w:rsidRPr="005F1D41">
        <w:rPr>
          <w:rFonts w:ascii="Times New Roman" w:eastAsia="Times New Roman" w:hAnsi="Times New Roman" w:cs="Times New Roman"/>
          <w:sz w:val="28"/>
          <w:szCs w:val="28"/>
          <w:lang w:eastAsia="uk-UA"/>
        </w:rPr>
        <w:t>Бухтівецький</w:t>
      </w:r>
      <w:proofErr w:type="spellEnd"/>
      <w:r w:rsidRPr="005F1D41">
        <w:rPr>
          <w:rFonts w:ascii="Times New Roman" w:eastAsia="Times New Roman" w:hAnsi="Times New Roman" w:cs="Times New Roman"/>
          <w:sz w:val="28"/>
          <w:szCs w:val="28"/>
          <w:lang w:eastAsia="uk-UA"/>
        </w:rPr>
        <w:t xml:space="preserve"> водоспад. Пасічна».</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Упродовж року встановлено 10 нових туристично-інформаційних стендів у Косівській, Коломийській, </w:t>
      </w:r>
      <w:proofErr w:type="spellStart"/>
      <w:r w:rsidRPr="005F1D41">
        <w:rPr>
          <w:rFonts w:ascii="Times New Roman" w:eastAsia="Times New Roman" w:hAnsi="Times New Roman" w:cs="Times New Roman"/>
          <w:sz w:val="28"/>
          <w:szCs w:val="28"/>
          <w:lang w:eastAsia="uk-UA"/>
        </w:rPr>
        <w:t>Яремчанській</w:t>
      </w:r>
      <w:proofErr w:type="spellEnd"/>
      <w:r w:rsidRPr="005F1D41">
        <w:rPr>
          <w:rFonts w:ascii="Times New Roman" w:eastAsia="Times New Roman" w:hAnsi="Times New Roman" w:cs="Times New Roman"/>
          <w:sz w:val="28"/>
          <w:szCs w:val="28"/>
          <w:lang w:eastAsia="uk-UA"/>
        </w:rPr>
        <w:t xml:space="preserve">, </w:t>
      </w:r>
      <w:proofErr w:type="spellStart"/>
      <w:r w:rsidRPr="005F1D41">
        <w:rPr>
          <w:rFonts w:ascii="Times New Roman" w:eastAsia="Times New Roman" w:hAnsi="Times New Roman" w:cs="Times New Roman"/>
          <w:sz w:val="28"/>
          <w:szCs w:val="28"/>
          <w:lang w:eastAsia="uk-UA"/>
        </w:rPr>
        <w:t>Рожнятівській</w:t>
      </w:r>
      <w:proofErr w:type="spellEnd"/>
      <w:r w:rsidRPr="005F1D41">
        <w:rPr>
          <w:rFonts w:ascii="Times New Roman" w:eastAsia="Times New Roman" w:hAnsi="Times New Roman" w:cs="Times New Roman"/>
          <w:sz w:val="28"/>
          <w:szCs w:val="28"/>
          <w:lang w:eastAsia="uk-UA"/>
        </w:rPr>
        <w:t xml:space="preserve">, </w:t>
      </w:r>
      <w:proofErr w:type="spellStart"/>
      <w:r w:rsidRPr="005F1D41">
        <w:rPr>
          <w:rFonts w:ascii="Times New Roman" w:eastAsia="Times New Roman" w:hAnsi="Times New Roman" w:cs="Times New Roman"/>
          <w:sz w:val="28"/>
          <w:szCs w:val="28"/>
          <w:lang w:eastAsia="uk-UA"/>
        </w:rPr>
        <w:t>Дубівській</w:t>
      </w:r>
      <w:proofErr w:type="spellEnd"/>
      <w:r w:rsidRPr="005F1D41">
        <w:rPr>
          <w:rFonts w:ascii="Times New Roman" w:eastAsia="Times New Roman" w:hAnsi="Times New Roman" w:cs="Times New Roman"/>
          <w:sz w:val="28"/>
          <w:szCs w:val="28"/>
          <w:lang w:eastAsia="uk-UA"/>
        </w:rPr>
        <w:t xml:space="preserve"> ТГ.</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НПП «Гуцульщина» облаштовано зони відпочинку в урочищі «За Каменистим» (с. </w:t>
      </w:r>
      <w:proofErr w:type="spellStart"/>
      <w:r w:rsidRPr="005F1D41">
        <w:rPr>
          <w:rFonts w:ascii="Times New Roman" w:eastAsia="Times New Roman" w:hAnsi="Times New Roman" w:cs="Times New Roman"/>
          <w:sz w:val="28"/>
          <w:szCs w:val="28"/>
          <w:lang w:eastAsia="uk-UA"/>
        </w:rPr>
        <w:t>Пістинь</w:t>
      </w:r>
      <w:proofErr w:type="spellEnd"/>
      <w:r w:rsidRPr="005F1D41">
        <w:rPr>
          <w:rFonts w:ascii="Times New Roman" w:eastAsia="Times New Roman" w:hAnsi="Times New Roman" w:cs="Times New Roman"/>
          <w:sz w:val="28"/>
          <w:szCs w:val="28"/>
          <w:lang w:eastAsia="uk-UA"/>
        </w:rPr>
        <w:t xml:space="preserve">), на еколого-пізнавальній стежці «На гору Михалків» (с. Город); оновлено маркування еколого-пізнавальної стежки «На хребет </w:t>
      </w:r>
      <w:proofErr w:type="spellStart"/>
      <w:r w:rsidRPr="005F1D41">
        <w:rPr>
          <w:rFonts w:ascii="Times New Roman" w:eastAsia="Times New Roman" w:hAnsi="Times New Roman" w:cs="Times New Roman"/>
          <w:sz w:val="28"/>
          <w:szCs w:val="28"/>
          <w:lang w:eastAsia="uk-UA"/>
        </w:rPr>
        <w:t>Брусний</w:t>
      </w:r>
      <w:proofErr w:type="spellEnd"/>
      <w:r w:rsidRPr="005F1D41">
        <w:rPr>
          <w:rFonts w:ascii="Times New Roman" w:eastAsia="Times New Roman" w:hAnsi="Times New Roman" w:cs="Times New Roman"/>
          <w:sz w:val="28"/>
          <w:szCs w:val="28"/>
          <w:lang w:eastAsia="uk-UA"/>
        </w:rPr>
        <w:t xml:space="preserve"> до </w:t>
      </w:r>
      <w:proofErr w:type="spellStart"/>
      <w:r w:rsidRPr="005F1D41">
        <w:rPr>
          <w:rFonts w:ascii="Times New Roman" w:eastAsia="Times New Roman" w:hAnsi="Times New Roman" w:cs="Times New Roman"/>
          <w:sz w:val="28"/>
          <w:szCs w:val="28"/>
          <w:lang w:eastAsia="uk-UA"/>
        </w:rPr>
        <w:t>Каменя</w:t>
      </w:r>
      <w:proofErr w:type="spellEnd"/>
      <w:r w:rsidRPr="005F1D41">
        <w:rPr>
          <w:rFonts w:ascii="Times New Roman" w:eastAsia="Times New Roman" w:hAnsi="Times New Roman" w:cs="Times New Roman"/>
          <w:sz w:val="28"/>
          <w:szCs w:val="28"/>
          <w:lang w:eastAsia="uk-UA"/>
        </w:rPr>
        <w:t xml:space="preserve"> Довбуша»; встановлено нові та замінено старі інформаційні стенди, вказівники на еколого-пізнавальних стежках; проведено поточний ремонт оглядового майданчика на г. Острий (с. Город).</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За кошти приватного інвестора оновлено рекреаційний простір біля зупинки «Карпатського трамваю» (с-ще Вигода).</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У рамках реалізації ґрантових </w:t>
      </w:r>
      <w:proofErr w:type="spellStart"/>
      <w:r w:rsidRPr="005F1D41">
        <w:rPr>
          <w:rFonts w:ascii="Times New Roman" w:eastAsia="Times New Roman" w:hAnsi="Times New Roman" w:cs="Times New Roman"/>
          <w:sz w:val="28"/>
          <w:szCs w:val="28"/>
          <w:lang w:eastAsia="uk-UA"/>
        </w:rPr>
        <w:t>проєктів</w:t>
      </w:r>
      <w:proofErr w:type="spellEnd"/>
      <w:r w:rsidRPr="005F1D41">
        <w:rPr>
          <w:rFonts w:ascii="Times New Roman" w:eastAsia="Times New Roman" w:hAnsi="Times New Roman" w:cs="Times New Roman"/>
          <w:sz w:val="28"/>
          <w:szCs w:val="28"/>
          <w:lang w:eastAsia="uk-UA"/>
        </w:rPr>
        <w:t>:</w:t>
      </w:r>
    </w:p>
    <w:p w:rsidR="005F1D41" w:rsidRPr="005F1D41" w:rsidRDefault="005F1D41" w:rsidP="005F1D41">
      <w:pPr>
        <w:spacing w:after="0" w:line="240" w:lineRule="auto"/>
        <w:ind w:firstLine="709"/>
        <w:jc w:val="both"/>
        <w:rPr>
          <w:rFonts w:ascii="Times New Roman" w:eastAsia="Times New Roman" w:hAnsi="Times New Roman" w:cs="Times New Roman"/>
          <w:color w:val="000000"/>
          <w:sz w:val="28"/>
          <w:szCs w:val="28"/>
          <w:lang w:eastAsia="uk-UA"/>
        </w:rPr>
      </w:pPr>
      <w:r w:rsidRPr="005F1D41">
        <w:rPr>
          <w:rFonts w:ascii="Times New Roman" w:eastAsia="Times New Roman" w:hAnsi="Times New Roman" w:cs="Times New Roman"/>
          <w:sz w:val="28"/>
          <w:szCs w:val="28"/>
          <w:lang w:eastAsia="uk-UA"/>
        </w:rPr>
        <w:t>-</w:t>
      </w:r>
      <w:r w:rsidRPr="005F1D41">
        <w:rPr>
          <w:rFonts w:ascii="Times New Roman" w:eastAsia="Times New Roman" w:hAnsi="Times New Roman" w:cs="Times New Roman"/>
          <w:color w:val="000000"/>
          <w:sz w:val="28"/>
          <w:szCs w:val="28"/>
          <w:lang w:eastAsia="uk-UA"/>
        </w:rPr>
        <w:t xml:space="preserve"> завершено ремонт першого поверху приміщення Центру карпатської культури у Косові (</w:t>
      </w:r>
      <w:proofErr w:type="spellStart"/>
      <w:r w:rsidRPr="005F1D41">
        <w:rPr>
          <w:rFonts w:ascii="Times New Roman" w:eastAsia="Times New Roman" w:hAnsi="Times New Roman" w:cs="Times New Roman"/>
          <w:color w:val="000000"/>
          <w:sz w:val="28"/>
          <w:szCs w:val="28"/>
          <w:lang w:eastAsia="uk-UA"/>
        </w:rPr>
        <w:t>проєкт</w:t>
      </w:r>
      <w:proofErr w:type="spellEnd"/>
      <w:r w:rsidRPr="005F1D41">
        <w:rPr>
          <w:rFonts w:ascii="Times New Roman" w:eastAsia="Times New Roman" w:hAnsi="Times New Roman" w:cs="Times New Roman"/>
          <w:color w:val="000000"/>
          <w:sz w:val="28"/>
          <w:szCs w:val="28"/>
          <w:lang w:eastAsia="uk-UA"/>
        </w:rPr>
        <w:t xml:space="preserve"> «Світ Карпатських розет – заходи зі збереження унікальності культури Карпат»);</w:t>
      </w:r>
    </w:p>
    <w:p w:rsidR="005F1D41" w:rsidRPr="005F1D41" w:rsidRDefault="005F1D41" w:rsidP="005F1D41">
      <w:pPr>
        <w:spacing w:after="0" w:line="240" w:lineRule="auto"/>
        <w:ind w:firstLine="709"/>
        <w:jc w:val="both"/>
        <w:rPr>
          <w:rFonts w:ascii="Times New Roman" w:eastAsia="Times New Roman" w:hAnsi="Times New Roman" w:cs="Times New Roman"/>
          <w:color w:val="000000"/>
          <w:sz w:val="28"/>
          <w:szCs w:val="28"/>
          <w:lang w:eastAsia="uk-UA"/>
        </w:rPr>
      </w:pPr>
      <w:r w:rsidRPr="005F1D41">
        <w:rPr>
          <w:rFonts w:ascii="Times New Roman" w:eastAsia="Times New Roman" w:hAnsi="Times New Roman" w:cs="Times New Roman"/>
          <w:color w:val="000000"/>
          <w:sz w:val="28"/>
          <w:szCs w:val="28"/>
          <w:lang w:eastAsia="uk-UA"/>
        </w:rPr>
        <w:t xml:space="preserve">- створено Мультикультурний центр на базі відреставрованого концертного залу у </w:t>
      </w:r>
      <w:proofErr w:type="spellStart"/>
      <w:r w:rsidRPr="005F1D41">
        <w:rPr>
          <w:rFonts w:ascii="Times New Roman" w:eastAsia="Times New Roman" w:hAnsi="Times New Roman" w:cs="Times New Roman"/>
          <w:color w:val="000000"/>
          <w:sz w:val="28"/>
          <w:szCs w:val="28"/>
          <w:lang w:eastAsia="uk-UA"/>
        </w:rPr>
        <w:t>Калуші</w:t>
      </w:r>
      <w:proofErr w:type="spellEnd"/>
      <w:r w:rsidRPr="005F1D41">
        <w:rPr>
          <w:rFonts w:ascii="Times New Roman" w:eastAsia="Times New Roman" w:hAnsi="Times New Roman" w:cs="Times New Roman"/>
          <w:color w:val="000000"/>
          <w:sz w:val="28"/>
          <w:szCs w:val="28"/>
          <w:lang w:eastAsia="uk-UA"/>
        </w:rPr>
        <w:t xml:space="preserve"> (</w:t>
      </w:r>
      <w:proofErr w:type="spellStart"/>
      <w:r w:rsidRPr="005F1D41">
        <w:rPr>
          <w:rFonts w:ascii="Times New Roman" w:eastAsia="Times New Roman" w:hAnsi="Times New Roman" w:cs="Times New Roman"/>
          <w:color w:val="000000"/>
          <w:sz w:val="28"/>
          <w:szCs w:val="28"/>
          <w:lang w:eastAsia="uk-UA"/>
        </w:rPr>
        <w:t>проєкт</w:t>
      </w:r>
      <w:proofErr w:type="spellEnd"/>
      <w:r w:rsidRPr="005F1D41">
        <w:rPr>
          <w:rFonts w:ascii="Times New Roman" w:eastAsia="Times New Roman" w:hAnsi="Times New Roman" w:cs="Times New Roman"/>
          <w:color w:val="000000"/>
          <w:sz w:val="28"/>
          <w:szCs w:val="28"/>
          <w:lang w:eastAsia="uk-UA"/>
        </w:rPr>
        <w:t xml:space="preserve"> «Культура у віддзеркаленні»);</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color w:val="000000"/>
          <w:sz w:val="28"/>
          <w:szCs w:val="28"/>
          <w:lang w:eastAsia="uk-UA"/>
        </w:rPr>
        <w:lastRenderedPageBreak/>
        <w:t>- створено кінний маршрут «Від джерела до джерела</w:t>
      </w:r>
      <w:r w:rsidRPr="005F1D41">
        <w:rPr>
          <w:rFonts w:ascii="Times New Roman" w:eastAsia="Times New Roman" w:hAnsi="Times New Roman" w:cs="Times New Roman"/>
          <w:sz w:val="28"/>
          <w:szCs w:val="28"/>
          <w:lang w:eastAsia="uk-UA"/>
        </w:rPr>
        <w:t>» у Верховинському районі (</w:t>
      </w:r>
      <w:proofErr w:type="spellStart"/>
      <w:r w:rsidRPr="005F1D41">
        <w:rPr>
          <w:rFonts w:ascii="Times New Roman" w:eastAsia="Times New Roman" w:hAnsi="Times New Roman" w:cs="Times New Roman"/>
          <w:sz w:val="28"/>
          <w:szCs w:val="28"/>
          <w:lang w:eastAsia="uk-UA"/>
        </w:rPr>
        <w:t>проєкт</w:t>
      </w:r>
      <w:proofErr w:type="spellEnd"/>
      <w:r w:rsidRPr="005F1D41">
        <w:rPr>
          <w:rFonts w:ascii="Times New Roman" w:eastAsia="Times New Roman" w:hAnsi="Times New Roman" w:cs="Times New Roman"/>
          <w:sz w:val="28"/>
          <w:szCs w:val="28"/>
          <w:lang w:eastAsia="uk-UA"/>
        </w:rPr>
        <w:t xml:space="preserve"> «Знайомство з природними багатствами Карпат за допомогою гуцульського коня»);</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підготовлено і схвалено розпорядженням Івано-Франківської ОВА від 07.11.2022 № 421 Концепцію розвитку велосипедної інфраструктури Івано-Франківської області (</w:t>
      </w:r>
      <w:proofErr w:type="spellStart"/>
      <w:r w:rsidRPr="005F1D41">
        <w:rPr>
          <w:rFonts w:ascii="Times New Roman" w:eastAsia="Times New Roman" w:hAnsi="Times New Roman" w:cs="Times New Roman"/>
          <w:sz w:val="28"/>
          <w:szCs w:val="28"/>
          <w:lang w:eastAsia="uk-UA"/>
        </w:rPr>
        <w:t>проєкт</w:t>
      </w:r>
      <w:proofErr w:type="spellEnd"/>
      <w:r w:rsidRPr="005F1D41">
        <w:rPr>
          <w:rFonts w:ascii="Times New Roman" w:eastAsia="Times New Roman" w:hAnsi="Times New Roman" w:cs="Times New Roman"/>
          <w:sz w:val="28"/>
          <w:szCs w:val="28"/>
          <w:lang w:eastAsia="uk-UA"/>
        </w:rPr>
        <w:t xml:space="preserve"> «</w:t>
      </w:r>
      <w:proofErr w:type="spellStart"/>
      <w:r w:rsidRPr="005F1D41">
        <w:rPr>
          <w:rFonts w:ascii="Times New Roman" w:eastAsia="Times New Roman" w:hAnsi="Times New Roman" w:cs="Times New Roman"/>
          <w:sz w:val="28"/>
          <w:szCs w:val="28"/>
          <w:lang w:eastAsia="uk-UA"/>
        </w:rPr>
        <w:t>BikeAcceNT</w:t>
      </w:r>
      <w:proofErr w:type="spellEnd"/>
      <w:r w:rsidRPr="005F1D41">
        <w:rPr>
          <w:rFonts w:ascii="Times New Roman" w:eastAsia="Times New Roman" w:hAnsi="Times New Roman" w:cs="Times New Roman"/>
          <w:sz w:val="28"/>
          <w:szCs w:val="28"/>
          <w:lang w:eastAsia="uk-UA"/>
        </w:rPr>
        <w:t>: велосипедна доступність об’єднує території»);</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проводяться ремонтні роботи в приміщенні синагоги в Івано-Франківську; встановлено тематичні інформаційні таблиці та стенди; с</w:t>
      </w:r>
      <w:r w:rsidRPr="005F1D41">
        <w:rPr>
          <w:rFonts w:ascii="Times New Roman" w:eastAsia="Times New Roman" w:hAnsi="Times New Roman" w:cs="Times New Roman"/>
          <w:color w:val="000000"/>
          <w:spacing w:val="5"/>
          <w:sz w:val="28"/>
          <w:szCs w:val="28"/>
          <w:shd w:val="clear" w:color="auto" w:fill="FFFFFF"/>
          <w:lang w:eastAsia="uk-UA"/>
        </w:rPr>
        <w:t xml:space="preserve">творено туристичний маршрут єврейською спадщиною </w:t>
      </w:r>
      <w:r w:rsidRPr="005F1D41">
        <w:rPr>
          <w:rFonts w:ascii="Times New Roman" w:eastAsia="Times New Roman" w:hAnsi="Times New Roman" w:cs="Times New Roman"/>
          <w:sz w:val="28"/>
          <w:szCs w:val="28"/>
          <w:lang w:eastAsia="uk-UA"/>
        </w:rPr>
        <w:t>(</w:t>
      </w:r>
      <w:proofErr w:type="spellStart"/>
      <w:r w:rsidRPr="005F1D41">
        <w:rPr>
          <w:rFonts w:ascii="Times New Roman" w:eastAsia="Times New Roman" w:hAnsi="Times New Roman" w:cs="Times New Roman"/>
          <w:sz w:val="28"/>
          <w:szCs w:val="28"/>
          <w:lang w:eastAsia="uk-UA"/>
        </w:rPr>
        <w:t>проєкт</w:t>
      </w:r>
      <w:proofErr w:type="spellEnd"/>
      <w:r w:rsidRPr="005F1D41">
        <w:rPr>
          <w:rFonts w:ascii="Times New Roman" w:eastAsia="Times New Roman" w:hAnsi="Times New Roman" w:cs="Times New Roman"/>
          <w:sz w:val="28"/>
          <w:szCs w:val="28"/>
          <w:lang w:eastAsia="uk-UA"/>
        </w:rPr>
        <w:t xml:space="preserve"> «Дослідження та збереження єврейської культурної спадщини на прикордонній території»);</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створено Туристично-інформаційний центр у с-</w:t>
      </w:r>
      <w:proofErr w:type="spellStart"/>
      <w:r w:rsidRPr="005F1D41">
        <w:rPr>
          <w:rFonts w:ascii="Times New Roman" w:eastAsia="Times New Roman" w:hAnsi="Times New Roman" w:cs="Times New Roman"/>
          <w:sz w:val="28"/>
          <w:szCs w:val="28"/>
          <w:lang w:eastAsia="uk-UA"/>
        </w:rPr>
        <w:t>щі</w:t>
      </w:r>
      <w:proofErr w:type="spellEnd"/>
      <w:r w:rsidRPr="005F1D41">
        <w:rPr>
          <w:rFonts w:ascii="Times New Roman" w:eastAsia="Times New Roman" w:hAnsi="Times New Roman" w:cs="Times New Roman"/>
          <w:sz w:val="28"/>
          <w:szCs w:val="28"/>
          <w:lang w:eastAsia="uk-UA"/>
        </w:rPr>
        <w:t xml:space="preserve"> </w:t>
      </w:r>
      <w:proofErr w:type="spellStart"/>
      <w:r w:rsidRPr="005F1D41">
        <w:rPr>
          <w:rFonts w:ascii="Times New Roman" w:eastAsia="Times New Roman" w:hAnsi="Times New Roman" w:cs="Times New Roman"/>
          <w:sz w:val="28"/>
          <w:szCs w:val="28"/>
          <w:lang w:eastAsia="uk-UA"/>
        </w:rPr>
        <w:t>Брошнів</w:t>
      </w:r>
      <w:proofErr w:type="spellEnd"/>
      <w:r w:rsidRPr="005F1D41">
        <w:rPr>
          <w:rFonts w:ascii="Times New Roman" w:eastAsia="Times New Roman" w:hAnsi="Times New Roman" w:cs="Times New Roman"/>
          <w:sz w:val="28"/>
          <w:szCs w:val="28"/>
          <w:lang w:eastAsia="uk-UA"/>
        </w:rPr>
        <w:t>-Осада (</w:t>
      </w:r>
      <w:proofErr w:type="spellStart"/>
      <w:r w:rsidRPr="005F1D41">
        <w:rPr>
          <w:rFonts w:ascii="Times New Roman" w:eastAsia="Times New Roman" w:hAnsi="Times New Roman" w:cs="Times New Roman"/>
          <w:sz w:val="28"/>
          <w:szCs w:val="28"/>
          <w:lang w:eastAsia="uk-UA"/>
        </w:rPr>
        <w:t>проєкт</w:t>
      </w:r>
      <w:proofErr w:type="spellEnd"/>
      <w:r w:rsidRPr="005F1D41">
        <w:rPr>
          <w:rFonts w:ascii="Times New Roman" w:eastAsia="Times New Roman" w:hAnsi="Times New Roman" w:cs="Times New Roman"/>
          <w:sz w:val="28"/>
          <w:szCs w:val="28"/>
          <w:lang w:eastAsia="uk-UA"/>
        </w:rPr>
        <w:t xml:space="preserve"> «Ворота в Центральні Горгани: міжкультурний діалог на польсько-українському прикордонні»).</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ГО «Туристична асоціація </w:t>
      </w:r>
      <w:proofErr w:type="spellStart"/>
      <w:r w:rsidRPr="005F1D41">
        <w:rPr>
          <w:rFonts w:ascii="Times New Roman" w:eastAsia="Times New Roman" w:hAnsi="Times New Roman" w:cs="Times New Roman"/>
          <w:sz w:val="28"/>
          <w:szCs w:val="28"/>
          <w:lang w:eastAsia="uk-UA"/>
        </w:rPr>
        <w:t>Гуцулія</w:t>
      </w:r>
      <w:proofErr w:type="spellEnd"/>
      <w:r w:rsidRPr="005F1D41">
        <w:rPr>
          <w:rFonts w:ascii="Times New Roman" w:eastAsia="Times New Roman" w:hAnsi="Times New Roman" w:cs="Times New Roman"/>
          <w:sz w:val="28"/>
          <w:szCs w:val="28"/>
          <w:lang w:eastAsia="uk-UA"/>
        </w:rPr>
        <w:t xml:space="preserve">» у партнерстві з Косівською міською радою у грудні 2022 року розпочала впровадження </w:t>
      </w:r>
      <w:proofErr w:type="spellStart"/>
      <w:r w:rsidRPr="005F1D41">
        <w:rPr>
          <w:rFonts w:ascii="Times New Roman" w:eastAsia="Times New Roman" w:hAnsi="Times New Roman" w:cs="Times New Roman"/>
          <w:sz w:val="28"/>
          <w:szCs w:val="28"/>
          <w:lang w:eastAsia="uk-UA"/>
        </w:rPr>
        <w:t>проєкту</w:t>
      </w:r>
      <w:proofErr w:type="spellEnd"/>
      <w:r w:rsidRPr="005F1D41">
        <w:rPr>
          <w:rFonts w:ascii="Times New Roman" w:eastAsia="Times New Roman" w:hAnsi="Times New Roman" w:cs="Times New Roman"/>
          <w:sz w:val="28"/>
          <w:szCs w:val="28"/>
          <w:lang w:eastAsia="uk-UA"/>
        </w:rPr>
        <w:t xml:space="preserve"> «Розвиток бізнес-інфраструктури Косівської громади для подолання викликів війни» у рамках </w:t>
      </w:r>
      <w:proofErr w:type="spellStart"/>
      <w:r w:rsidRPr="005F1D41">
        <w:rPr>
          <w:rFonts w:ascii="Times New Roman" w:eastAsia="Times New Roman" w:hAnsi="Times New Roman" w:cs="Times New Roman"/>
          <w:sz w:val="28"/>
          <w:szCs w:val="28"/>
          <w:lang w:eastAsia="uk-UA"/>
        </w:rPr>
        <w:t>проєкту</w:t>
      </w:r>
      <w:proofErr w:type="spellEnd"/>
      <w:r w:rsidRPr="005F1D41">
        <w:rPr>
          <w:rFonts w:ascii="Times New Roman" w:eastAsia="Times New Roman" w:hAnsi="Times New Roman" w:cs="Times New Roman"/>
          <w:sz w:val="28"/>
          <w:szCs w:val="28"/>
          <w:lang w:eastAsia="uk-UA"/>
        </w:rPr>
        <w:t xml:space="preserve"> «Підтримка підприємців і життєзабезпечення» за підтримки ПРООН у межах Програми ООН із відновлення та розбудови миру та за фінансової підтримки Європейського Союзу. </w:t>
      </w:r>
      <w:proofErr w:type="spellStart"/>
      <w:r w:rsidRPr="005F1D41">
        <w:rPr>
          <w:rFonts w:ascii="Times New Roman" w:eastAsia="Times New Roman" w:hAnsi="Times New Roman" w:cs="Times New Roman"/>
          <w:sz w:val="28"/>
          <w:szCs w:val="28"/>
          <w:lang w:eastAsia="uk-UA"/>
        </w:rPr>
        <w:t>Проєктом</w:t>
      </w:r>
      <w:proofErr w:type="spellEnd"/>
      <w:r w:rsidRPr="005F1D41">
        <w:rPr>
          <w:rFonts w:ascii="Times New Roman" w:eastAsia="Times New Roman" w:hAnsi="Times New Roman" w:cs="Times New Roman"/>
          <w:sz w:val="28"/>
          <w:szCs w:val="28"/>
          <w:lang w:eastAsia="uk-UA"/>
        </w:rPr>
        <w:t xml:space="preserve"> передбачено проведення ремонтних робіт у Центрі карпатської культури (м. Косів).</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Коломийська, </w:t>
      </w:r>
      <w:proofErr w:type="spellStart"/>
      <w:r w:rsidRPr="005F1D41">
        <w:rPr>
          <w:rFonts w:ascii="Times New Roman" w:eastAsia="Times New Roman" w:hAnsi="Times New Roman" w:cs="Times New Roman"/>
          <w:sz w:val="28"/>
          <w:szCs w:val="28"/>
          <w:lang w:eastAsia="uk-UA"/>
        </w:rPr>
        <w:t>Ланчинська</w:t>
      </w:r>
      <w:proofErr w:type="spellEnd"/>
      <w:r w:rsidRPr="005F1D41">
        <w:rPr>
          <w:rFonts w:ascii="Times New Roman" w:eastAsia="Times New Roman" w:hAnsi="Times New Roman" w:cs="Times New Roman"/>
          <w:sz w:val="28"/>
          <w:szCs w:val="28"/>
          <w:lang w:eastAsia="uk-UA"/>
        </w:rPr>
        <w:t xml:space="preserve">, </w:t>
      </w:r>
      <w:proofErr w:type="spellStart"/>
      <w:r w:rsidRPr="005F1D41">
        <w:rPr>
          <w:rFonts w:ascii="Times New Roman" w:eastAsia="Times New Roman" w:hAnsi="Times New Roman" w:cs="Times New Roman"/>
          <w:sz w:val="28"/>
          <w:szCs w:val="28"/>
          <w:lang w:eastAsia="uk-UA"/>
        </w:rPr>
        <w:t>Нижньовербізька</w:t>
      </w:r>
      <w:proofErr w:type="spellEnd"/>
      <w:r w:rsidRPr="005F1D41">
        <w:rPr>
          <w:rFonts w:ascii="Times New Roman" w:eastAsia="Times New Roman" w:hAnsi="Times New Roman" w:cs="Times New Roman"/>
          <w:sz w:val="28"/>
          <w:szCs w:val="28"/>
          <w:lang w:eastAsia="uk-UA"/>
        </w:rPr>
        <w:t xml:space="preserve">, </w:t>
      </w:r>
      <w:proofErr w:type="spellStart"/>
      <w:r w:rsidRPr="005F1D41">
        <w:rPr>
          <w:rFonts w:ascii="Times New Roman" w:eastAsia="Times New Roman" w:hAnsi="Times New Roman" w:cs="Times New Roman"/>
          <w:sz w:val="28"/>
          <w:szCs w:val="28"/>
          <w:lang w:eastAsia="uk-UA"/>
        </w:rPr>
        <w:t>Печеніжинська</w:t>
      </w:r>
      <w:proofErr w:type="spellEnd"/>
      <w:r w:rsidRPr="005F1D41">
        <w:rPr>
          <w:rFonts w:ascii="Times New Roman" w:eastAsia="Times New Roman" w:hAnsi="Times New Roman" w:cs="Times New Roman"/>
          <w:sz w:val="28"/>
          <w:szCs w:val="28"/>
          <w:lang w:eastAsia="uk-UA"/>
        </w:rPr>
        <w:t xml:space="preserve"> ТГ реалізовують </w:t>
      </w:r>
      <w:proofErr w:type="spellStart"/>
      <w:r w:rsidRPr="005F1D41">
        <w:rPr>
          <w:rFonts w:ascii="Times New Roman" w:eastAsia="Times New Roman" w:hAnsi="Times New Roman" w:cs="Times New Roman"/>
          <w:sz w:val="28"/>
          <w:szCs w:val="28"/>
          <w:lang w:eastAsia="uk-UA"/>
        </w:rPr>
        <w:t>проєкт</w:t>
      </w:r>
      <w:proofErr w:type="spellEnd"/>
      <w:r w:rsidRPr="005F1D41">
        <w:rPr>
          <w:rFonts w:ascii="Times New Roman" w:eastAsia="Times New Roman" w:hAnsi="Times New Roman" w:cs="Times New Roman"/>
          <w:sz w:val="28"/>
          <w:szCs w:val="28"/>
          <w:lang w:eastAsia="uk-UA"/>
        </w:rPr>
        <w:t xml:space="preserve"> міжмуніципального співробітництва «Стежками карпатських громад», який переміг у конкурсі програми «DOBRE» Агентства США з міжнародного розвитку. Заплановано створення пішохідних та велосипедних маршрутів.</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У Коломиї розпочато рятівні роботи в приміщенні колишнього будинку гімнастичного товариства «Сокіл» з метою консервації та відновлення пам’ятки. Будівлю трансформовано на Коломийську малу філармонію.</w:t>
      </w:r>
    </w:p>
    <w:p w:rsidR="005F1D41" w:rsidRPr="005F1D41" w:rsidRDefault="005F1D41" w:rsidP="005F1D41">
      <w:pPr>
        <w:spacing w:after="0" w:line="240" w:lineRule="auto"/>
        <w:ind w:firstLine="709"/>
        <w:jc w:val="both"/>
        <w:rPr>
          <w:rFonts w:ascii="Times New Roman" w:eastAsia="Times New Roman" w:hAnsi="Times New Roman" w:cs="Times New Roman"/>
          <w:color w:val="000000"/>
          <w:sz w:val="28"/>
          <w:szCs w:val="28"/>
          <w:lang w:eastAsia="uk-UA"/>
        </w:rPr>
      </w:pPr>
      <w:r w:rsidRPr="005F1D41">
        <w:rPr>
          <w:rFonts w:ascii="Times New Roman" w:eastAsia="Times New Roman" w:hAnsi="Times New Roman" w:cs="Times New Roman"/>
          <w:color w:val="000000"/>
          <w:sz w:val="28"/>
          <w:szCs w:val="28"/>
          <w:lang w:eastAsia="uk-UA"/>
        </w:rPr>
        <w:t xml:space="preserve">Міжнародний різдвяний фестиваль «Коляда на </w:t>
      </w:r>
      <w:proofErr w:type="spellStart"/>
      <w:r w:rsidRPr="005F1D41">
        <w:rPr>
          <w:rFonts w:ascii="Times New Roman" w:eastAsia="Times New Roman" w:hAnsi="Times New Roman" w:cs="Times New Roman"/>
          <w:color w:val="000000"/>
          <w:sz w:val="28"/>
          <w:szCs w:val="28"/>
          <w:lang w:eastAsia="uk-UA"/>
        </w:rPr>
        <w:t>Майзлях</w:t>
      </w:r>
      <w:proofErr w:type="spellEnd"/>
      <w:r w:rsidRPr="005F1D41">
        <w:rPr>
          <w:rFonts w:ascii="Times New Roman" w:eastAsia="Times New Roman" w:hAnsi="Times New Roman" w:cs="Times New Roman"/>
          <w:color w:val="000000"/>
          <w:sz w:val="28"/>
          <w:szCs w:val="28"/>
          <w:lang w:eastAsia="uk-UA"/>
        </w:rPr>
        <w:t>» визнано нематеріальною культурною спадщиною України.</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proofErr w:type="spellStart"/>
      <w:r w:rsidRPr="005F1D41">
        <w:rPr>
          <w:rFonts w:ascii="Times New Roman" w:eastAsia="Times New Roman" w:hAnsi="Times New Roman" w:cs="Times New Roman"/>
          <w:sz w:val="28"/>
          <w:szCs w:val="28"/>
          <w:lang w:eastAsia="uk-UA"/>
        </w:rPr>
        <w:t>Рогатинською</w:t>
      </w:r>
      <w:proofErr w:type="spellEnd"/>
      <w:r w:rsidRPr="005F1D41">
        <w:rPr>
          <w:rFonts w:ascii="Times New Roman" w:eastAsia="Times New Roman" w:hAnsi="Times New Roman" w:cs="Times New Roman"/>
          <w:sz w:val="28"/>
          <w:szCs w:val="28"/>
          <w:lang w:eastAsia="uk-UA"/>
        </w:rPr>
        <w:t xml:space="preserve"> ТГ реалізовано онлайн-</w:t>
      </w:r>
      <w:proofErr w:type="spellStart"/>
      <w:r w:rsidRPr="005F1D41">
        <w:rPr>
          <w:rFonts w:ascii="Times New Roman" w:eastAsia="Times New Roman" w:hAnsi="Times New Roman" w:cs="Times New Roman"/>
          <w:sz w:val="28"/>
          <w:szCs w:val="28"/>
          <w:lang w:eastAsia="uk-UA"/>
        </w:rPr>
        <w:t>проєкт</w:t>
      </w:r>
      <w:proofErr w:type="spellEnd"/>
      <w:r w:rsidRPr="005F1D41">
        <w:rPr>
          <w:rFonts w:ascii="Times New Roman" w:eastAsia="Times New Roman" w:hAnsi="Times New Roman" w:cs="Times New Roman"/>
          <w:sz w:val="28"/>
          <w:szCs w:val="28"/>
          <w:lang w:eastAsia="uk-UA"/>
        </w:rPr>
        <w:t xml:space="preserve"> «Спадок. Традиційна </w:t>
      </w:r>
      <w:proofErr w:type="spellStart"/>
      <w:r w:rsidRPr="005F1D41">
        <w:rPr>
          <w:rFonts w:ascii="Times New Roman" w:eastAsia="Times New Roman" w:hAnsi="Times New Roman" w:cs="Times New Roman"/>
          <w:sz w:val="28"/>
          <w:szCs w:val="28"/>
          <w:lang w:eastAsia="uk-UA"/>
        </w:rPr>
        <w:t>опільська</w:t>
      </w:r>
      <w:proofErr w:type="spellEnd"/>
      <w:r w:rsidRPr="005F1D41">
        <w:rPr>
          <w:rFonts w:ascii="Times New Roman" w:eastAsia="Times New Roman" w:hAnsi="Times New Roman" w:cs="Times New Roman"/>
          <w:sz w:val="28"/>
          <w:szCs w:val="28"/>
          <w:lang w:eastAsia="uk-UA"/>
        </w:rPr>
        <w:t xml:space="preserve"> кухня» з метою відродження та збереження гастрономічної спадщини громади (липень-серпень).</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НЗ «Давній Галич» облаштовано інтерактивний простір для відвідувачів у Шляхетській вежі </w:t>
      </w:r>
      <w:proofErr w:type="spellStart"/>
      <w:r w:rsidRPr="005F1D41">
        <w:rPr>
          <w:rFonts w:ascii="Times New Roman" w:eastAsia="Times New Roman" w:hAnsi="Times New Roman" w:cs="Times New Roman"/>
          <w:sz w:val="28"/>
          <w:szCs w:val="28"/>
          <w:lang w:eastAsia="uk-UA"/>
        </w:rPr>
        <w:t>Старостинського</w:t>
      </w:r>
      <w:proofErr w:type="spellEnd"/>
      <w:r w:rsidRPr="005F1D41">
        <w:rPr>
          <w:rFonts w:ascii="Times New Roman" w:eastAsia="Times New Roman" w:hAnsi="Times New Roman" w:cs="Times New Roman"/>
          <w:sz w:val="28"/>
          <w:szCs w:val="28"/>
          <w:lang w:eastAsia="uk-UA"/>
        </w:rPr>
        <w:t xml:space="preserve"> замку (м. Галич). </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ГО «Клуб замку </w:t>
      </w:r>
      <w:proofErr w:type="spellStart"/>
      <w:r w:rsidRPr="005F1D41">
        <w:rPr>
          <w:rFonts w:ascii="Times New Roman" w:eastAsia="Times New Roman" w:hAnsi="Times New Roman" w:cs="Times New Roman"/>
          <w:sz w:val="28"/>
          <w:szCs w:val="28"/>
          <w:lang w:eastAsia="uk-UA"/>
        </w:rPr>
        <w:t>Краснодвір</w:t>
      </w:r>
      <w:proofErr w:type="spellEnd"/>
      <w:r w:rsidRPr="005F1D41">
        <w:rPr>
          <w:rFonts w:ascii="Times New Roman" w:eastAsia="Times New Roman" w:hAnsi="Times New Roman" w:cs="Times New Roman"/>
          <w:sz w:val="28"/>
          <w:szCs w:val="28"/>
          <w:lang w:eastAsia="uk-UA"/>
        </w:rPr>
        <w:t xml:space="preserve">» з </w:t>
      </w:r>
      <w:proofErr w:type="spellStart"/>
      <w:r w:rsidRPr="005F1D41">
        <w:rPr>
          <w:rFonts w:ascii="Times New Roman" w:eastAsia="Times New Roman" w:hAnsi="Times New Roman" w:cs="Times New Roman"/>
          <w:sz w:val="28"/>
          <w:szCs w:val="28"/>
          <w:lang w:eastAsia="uk-UA"/>
        </w:rPr>
        <w:t>проєктом</w:t>
      </w:r>
      <w:proofErr w:type="spellEnd"/>
      <w:r w:rsidRPr="005F1D41">
        <w:rPr>
          <w:rFonts w:ascii="Times New Roman" w:eastAsia="Times New Roman" w:hAnsi="Times New Roman" w:cs="Times New Roman"/>
          <w:sz w:val="28"/>
          <w:szCs w:val="28"/>
          <w:lang w:eastAsia="uk-UA"/>
        </w:rPr>
        <w:t xml:space="preserve"> «Сіль історії» стала переможцем освітньої програми </w:t>
      </w:r>
      <w:proofErr w:type="spellStart"/>
      <w:r w:rsidRPr="005F1D41">
        <w:rPr>
          <w:rFonts w:ascii="Times New Roman" w:eastAsia="Times New Roman" w:hAnsi="Times New Roman" w:cs="Times New Roman"/>
          <w:sz w:val="28"/>
          <w:szCs w:val="28"/>
          <w:lang w:eastAsia="uk-UA"/>
        </w:rPr>
        <w:t>проєкту</w:t>
      </w:r>
      <w:proofErr w:type="spellEnd"/>
      <w:r w:rsidRPr="005F1D41">
        <w:rPr>
          <w:rFonts w:ascii="Times New Roman" w:eastAsia="Times New Roman" w:hAnsi="Times New Roman" w:cs="Times New Roman"/>
          <w:sz w:val="28"/>
          <w:szCs w:val="28"/>
          <w:lang w:eastAsia="uk-UA"/>
        </w:rPr>
        <w:t xml:space="preserve"> «Конструкції взаємодії: Відкриті села». Передбачається облаштувати простір довкола джерела соляної ропи та створити центр інтерпретації соляного промислу у с. </w:t>
      </w:r>
      <w:proofErr w:type="spellStart"/>
      <w:r w:rsidRPr="005F1D41">
        <w:rPr>
          <w:rFonts w:ascii="Times New Roman" w:eastAsia="Times New Roman" w:hAnsi="Times New Roman" w:cs="Times New Roman"/>
          <w:sz w:val="28"/>
          <w:szCs w:val="28"/>
          <w:lang w:eastAsia="uk-UA"/>
        </w:rPr>
        <w:t>Молодків</w:t>
      </w:r>
      <w:proofErr w:type="spellEnd"/>
      <w:r w:rsidRPr="005F1D41">
        <w:rPr>
          <w:rFonts w:ascii="Times New Roman" w:eastAsia="Times New Roman" w:hAnsi="Times New Roman" w:cs="Times New Roman"/>
          <w:sz w:val="28"/>
          <w:szCs w:val="28"/>
          <w:lang w:eastAsia="uk-UA"/>
        </w:rPr>
        <w:t xml:space="preserve"> </w:t>
      </w:r>
      <w:proofErr w:type="spellStart"/>
      <w:r w:rsidRPr="005F1D41">
        <w:rPr>
          <w:rFonts w:ascii="Times New Roman" w:eastAsia="Times New Roman" w:hAnsi="Times New Roman" w:cs="Times New Roman"/>
          <w:sz w:val="28"/>
          <w:szCs w:val="28"/>
          <w:lang w:eastAsia="uk-UA"/>
        </w:rPr>
        <w:t>Надвірнянської</w:t>
      </w:r>
      <w:proofErr w:type="spellEnd"/>
      <w:r w:rsidRPr="005F1D41">
        <w:rPr>
          <w:rFonts w:ascii="Times New Roman" w:eastAsia="Times New Roman" w:hAnsi="Times New Roman" w:cs="Times New Roman"/>
          <w:sz w:val="28"/>
          <w:szCs w:val="28"/>
          <w:lang w:eastAsia="uk-UA"/>
        </w:rPr>
        <w:t xml:space="preserve"> ТГ. </w:t>
      </w:r>
      <w:proofErr w:type="spellStart"/>
      <w:r w:rsidRPr="005F1D41">
        <w:rPr>
          <w:rFonts w:ascii="Times New Roman" w:eastAsia="Times New Roman" w:hAnsi="Times New Roman" w:cs="Times New Roman"/>
          <w:sz w:val="28"/>
          <w:szCs w:val="28"/>
          <w:lang w:eastAsia="uk-UA"/>
        </w:rPr>
        <w:t>Проєкт</w:t>
      </w:r>
      <w:proofErr w:type="spellEnd"/>
      <w:r w:rsidRPr="005F1D41">
        <w:rPr>
          <w:rFonts w:ascii="Times New Roman" w:eastAsia="Times New Roman" w:hAnsi="Times New Roman" w:cs="Times New Roman"/>
          <w:sz w:val="28"/>
          <w:szCs w:val="28"/>
          <w:lang w:eastAsia="uk-UA"/>
        </w:rPr>
        <w:t xml:space="preserve"> реалізовує консорціум організацій за підтримки Федерального міністерства закордонних справ Німеччини. </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У рамках реалізації ґрантових </w:t>
      </w:r>
      <w:proofErr w:type="spellStart"/>
      <w:r w:rsidRPr="005F1D41">
        <w:rPr>
          <w:rFonts w:ascii="Times New Roman" w:eastAsia="Times New Roman" w:hAnsi="Times New Roman" w:cs="Times New Roman"/>
          <w:sz w:val="28"/>
          <w:szCs w:val="28"/>
          <w:lang w:eastAsia="uk-UA"/>
        </w:rPr>
        <w:t>проєктів</w:t>
      </w:r>
      <w:proofErr w:type="spellEnd"/>
      <w:r w:rsidRPr="005F1D41">
        <w:rPr>
          <w:rFonts w:ascii="Times New Roman" w:eastAsia="Times New Roman" w:hAnsi="Times New Roman" w:cs="Times New Roman"/>
          <w:sz w:val="28"/>
          <w:szCs w:val="28"/>
          <w:lang w:eastAsia="uk-UA"/>
        </w:rPr>
        <w:t>:</w:t>
      </w:r>
    </w:p>
    <w:p w:rsidR="005F1D41" w:rsidRPr="005F1D41" w:rsidRDefault="005F1D41" w:rsidP="005F1D41">
      <w:pPr>
        <w:spacing w:after="0" w:line="240" w:lineRule="auto"/>
        <w:ind w:firstLine="709"/>
        <w:jc w:val="both"/>
        <w:rPr>
          <w:rFonts w:ascii="Times New Roman" w:eastAsia="Times New Roman" w:hAnsi="Times New Roman" w:cs="Times New Roman"/>
          <w:color w:val="050505"/>
          <w:sz w:val="28"/>
          <w:szCs w:val="28"/>
          <w:shd w:val="clear" w:color="auto" w:fill="FFFFFF"/>
          <w:lang w:eastAsia="uk-UA"/>
        </w:rPr>
      </w:pPr>
      <w:r w:rsidRPr="005F1D41">
        <w:rPr>
          <w:rFonts w:ascii="Times New Roman" w:eastAsia="Times New Roman" w:hAnsi="Times New Roman" w:cs="Times New Roman"/>
          <w:color w:val="050505"/>
          <w:sz w:val="28"/>
          <w:szCs w:val="28"/>
          <w:shd w:val="clear" w:color="auto" w:fill="FFFFFF"/>
          <w:lang w:eastAsia="uk-UA"/>
        </w:rPr>
        <w:lastRenderedPageBreak/>
        <w:t xml:space="preserve">- </w:t>
      </w:r>
      <w:r w:rsidRPr="005F1D41">
        <w:rPr>
          <w:rFonts w:ascii="Times New Roman" w:eastAsia="Times New Roman" w:hAnsi="Times New Roman" w:cs="Times New Roman"/>
          <w:sz w:val="28"/>
          <w:szCs w:val="28"/>
          <w:lang w:eastAsia="uk-UA"/>
        </w:rPr>
        <w:t>споруджено інтерактивний павільйон дикої природи у с-</w:t>
      </w:r>
      <w:proofErr w:type="spellStart"/>
      <w:r w:rsidRPr="005F1D41">
        <w:rPr>
          <w:rFonts w:ascii="Times New Roman" w:eastAsia="Times New Roman" w:hAnsi="Times New Roman" w:cs="Times New Roman"/>
          <w:sz w:val="28"/>
          <w:szCs w:val="28"/>
          <w:lang w:eastAsia="uk-UA"/>
        </w:rPr>
        <w:t>щі</w:t>
      </w:r>
      <w:proofErr w:type="spellEnd"/>
      <w:r w:rsidRPr="005F1D41">
        <w:rPr>
          <w:rFonts w:ascii="Times New Roman" w:eastAsia="Times New Roman" w:hAnsi="Times New Roman" w:cs="Times New Roman"/>
          <w:sz w:val="28"/>
          <w:szCs w:val="28"/>
          <w:lang w:eastAsia="uk-UA"/>
        </w:rPr>
        <w:t xml:space="preserve"> Вигода (</w:t>
      </w:r>
      <w:proofErr w:type="spellStart"/>
      <w:r w:rsidRPr="005F1D41">
        <w:rPr>
          <w:rFonts w:ascii="Times New Roman" w:eastAsia="Times New Roman" w:hAnsi="Times New Roman" w:cs="Times New Roman"/>
          <w:sz w:val="28"/>
          <w:szCs w:val="28"/>
          <w:lang w:eastAsia="uk-UA"/>
        </w:rPr>
        <w:t>проєкт</w:t>
      </w:r>
      <w:proofErr w:type="spellEnd"/>
      <w:r w:rsidRPr="005F1D41">
        <w:rPr>
          <w:rFonts w:ascii="Times New Roman" w:eastAsia="Times New Roman" w:hAnsi="Times New Roman" w:cs="Times New Roman"/>
          <w:sz w:val="28"/>
          <w:szCs w:val="28"/>
          <w:lang w:eastAsia="uk-UA"/>
        </w:rPr>
        <w:t xml:space="preserve"> «Карпатські лісові школи – пілотне співробітництво для охорони природи та екологічної освіти»);</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 створено </w:t>
      </w:r>
      <w:proofErr w:type="spellStart"/>
      <w:r w:rsidRPr="005F1D41">
        <w:rPr>
          <w:rFonts w:ascii="Times New Roman" w:eastAsia="Times New Roman" w:hAnsi="Times New Roman" w:cs="Times New Roman"/>
          <w:sz w:val="28"/>
          <w:szCs w:val="28"/>
          <w:lang w:eastAsia="uk-UA"/>
        </w:rPr>
        <w:t>вебпортал</w:t>
      </w:r>
      <w:proofErr w:type="spellEnd"/>
      <w:r w:rsidRPr="005F1D41">
        <w:rPr>
          <w:rFonts w:ascii="Times New Roman" w:eastAsia="Times New Roman" w:hAnsi="Times New Roman" w:cs="Times New Roman"/>
          <w:sz w:val="28"/>
          <w:szCs w:val="28"/>
          <w:lang w:eastAsia="uk-UA"/>
        </w:rPr>
        <w:t xml:space="preserve"> і мобільний додаток турів живої спадщини Карпат https://go52.org/ua/ (</w:t>
      </w:r>
      <w:proofErr w:type="spellStart"/>
      <w:r w:rsidRPr="005F1D41">
        <w:rPr>
          <w:rFonts w:ascii="Times New Roman" w:eastAsia="Times New Roman" w:hAnsi="Times New Roman" w:cs="Times New Roman"/>
          <w:sz w:val="28"/>
          <w:szCs w:val="28"/>
          <w:lang w:eastAsia="uk-UA"/>
        </w:rPr>
        <w:t>проєкт</w:t>
      </w:r>
      <w:proofErr w:type="spellEnd"/>
      <w:r w:rsidRPr="005F1D41">
        <w:rPr>
          <w:rFonts w:ascii="Times New Roman" w:eastAsia="Times New Roman" w:hAnsi="Times New Roman" w:cs="Times New Roman"/>
          <w:sz w:val="28"/>
          <w:szCs w:val="28"/>
          <w:lang w:eastAsia="uk-UA"/>
        </w:rPr>
        <w:t xml:space="preserve"> «52 стилі життя в Карпатах: відродження традиційних культур праці»); </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color w:val="050505"/>
          <w:sz w:val="28"/>
          <w:szCs w:val="28"/>
          <w:shd w:val="clear" w:color="auto" w:fill="FFFFFF"/>
          <w:lang w:eastAsia="uk-UA"/>
        </w:rPr>
        <w:t xml:space="preserve">- </w:t>
      </w:r>
      <w:r w:rsidRPr="005F1D41">
        <w:rPr>
          <w:rFonts w:ascii="Times New Roman" w:eastAsia="Times New Roman" w:hAnsi="Times New Roman" w:cs="Times New Roman"/>
          <w:sz w:val="28"/>
          <w:szCs w:val="28"/>
          <w:lang w:eastAsia="uk-UA"/>
        </w:rPr>
        <w:t>тривають ремонтні роботи у приміщенні колишньої польської обсерваторії на г. Піп Іван (</w:t>
      </w:r>
      <w:proofErr w:type="spellStart"/>
      <w:r w:rsidRPr="005F1D41">
        <w:rPr>
          <w:rFonts w:ascii="Times New Roman" w:eastAsia="Times New Roman" w:hAnsi="Times New Roman" w:cs="Times New Roman"/>
          <w:sz w:val="28"/>
          <w:szCs w:val="28"/>
          <w:lang w:eastAsia="uk-UA"/>
        </w:rPr>
        <w:t>проєкт</w:t>
      </w:r>
      <w:proofErr w:type="spellEnd"/>
      <w:r w:rsidRPr="005F1D41">
        <w:rPr>
          <w:rFonts w:ascii="Times New Roman" w:eastAsia="Times New Roman" w:hAnsi="Times New Roman" w:cs="Times New Roman"/>
          <w:sz w:val="28"/>
          <w:szCs w:val="28"/>
          <w:lang w:eastAsia="uk-UA"/>
        </w:rPr>
        <w:t xml:space="preserve"> «Адаптація колишньої обсерваторії на горі Піп Іван для потреб високогірного рятувального навчального центру»);</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color w:val="29293A"/>
          <w:spacing w:val="5"/>
          <w:sz w:val="28"/>
          <w:szCs w:val="28"/>
          <w:shd w:val="clear" w:color="auto" w:fill="FFFFFF"/>
          <w:lang w:eastAsia="uk-UA"/>
        </w:rPr>
        <w:t xml:space="preserve">- </w:t>
      </w:r>
      <w:r w:rsidRPr="005F1D41">
        <w:rPr>
          <w:rFonts w:ascii="Times New Roman" w:eastAsia="Times New Roman" w:hAnsi="Times New Roman" w:cs="Times New Roman"/>
          <w:sz w:val="28"/>
          <w:szCs w:val="28"/>
          <w:lang w:eastAsia="uk-UA"/>
        </w:rPr>
        <w:t xml:space="preserve">триває створення </w:t>
      </w:r>
      <w:proofErr w:type="spellStart"/>
      <w:r w:rsidRPr="005F1D41">
        <w:rPr>
          <w:rFonts w:ascii="Times New Roman" w:eastAsia="Times New Roman" w:hAnsi="Times New Roman" w:cs="Times New Roman"/>
          <w:sz w:val="28"/>
          <w:szCs w:val="28"/>
          <w:lang w:eastAsia="uk-UA"/>
        </w:rPr>
        <w:t>вебпорталу</w:t>
      </w:r>
      <w:proofErr w:type="spellEnd"/>
      <w:r w:rsidRPr="005F1D41">
        <w:rPr>
          <w:rFonts w:ascii="Times New Roman" w:eastAsia="Times New Roman" w:hAnsi="Times New Roman" w:cs="Times New Roman"/>
          <w:sz w:val="28"/>
          <w:szCs w:val="28"/>
          <w:lang w:eastAsia="uk-UA"/>
        </w:rPr>
        <w:t xml:space="preserve"> 3d</w:t>
      </w:r>
      <w:r w:rsidRPr="005F1D41">
        <w:rPr>
          <w:rFonts w:ascii="Times New Roman" w:eastAsia="Times New Roman" w:hAnsi="Times New Roman" w:cs="Times New Roman"/>
          <w:color w:val="29293A"/>
          <w:spacing w:val="5"/>
          <w:sz w:val="28"/>
          <w:szCs w:val="28"/>
          <w:shd w:val="clear" w:color="auto" w:fill="FFFFFF"/>
          <w:lang w:eastAsia="uk-UA"/>
        </w:rPr>
        <w:t xml:space="preserve"> </w:t>
      </w:r>
      <w:r w:rsidRPr="005F1D41">
        <w:rPr>
          <w:rFonts w:ascii="Times New Roman" w:eastAsia="Times New Roman" w:hAnsi="Times New Roman" w:cs="Times New Roman"/>
          <w:sz w:val="28"/>
          <w:szCs w:val="28"/>
          <w:lang w:eastAsia="uk-UA"/>
        </w:rPr>
        <w:t>об’єктів культурної спадщини області (</w:t>
      </w:r>
      <w:proofErr w:type="spellStart"/>
      <w:r w:rsidRPr="005F1D41">
        <w:rPr>
          <w:rFonts w:ascii="Times New Roman" w:eastAsia="Times New Roman" w:hAnsi="Times New Roman" w:cs="Times New Roman"/>
          <w:sz w:val="28"/>
          <w:szCs w:val="28"/>
          <w:lang w:eastAsia="uk-UA"/>
        </w:rPr>
        <w:t>проєкт</w:t>
      </w:r>
      <w:proofErr w:type="spellEnd"/>
      <w:r w:rsidRPr="005F1D41">
        <w:rPr>
          <w:rFonts w:ascii="Times New Roman" w:eastAsia="Times New Roman" w:hAnsi="Times New Roman" w:cs="Times New Roman"/>
          <w:sz w:val="28"/>
          <w:szCs w:val="28"/>
          <w:lang w:eastAsia="uk-UA"/>
        </w:rPr>
        <w:t xml:space="preserve"> «Розвиток транскордонного співробітництва для популяризації об’єктів історичної та культурної спадщини на прикордонній території Румунії і України»);</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color w:val="29293A"/>
          <w:spacing w:val="5"/>
          <w:sz w:val="28"/>
          <w:szCs w:val="28"/>
          <w:shd w:val="clear" w:color="auto" w:fill="FFFFFF"/>
          <w:lang w:eastAsia="uk-UA"/>
        </w:rPr>
        <w:t xml:space="preserve">- </w:t>
      </w:r>
      <w:r w:rsidRPr="005F1D41">
        <w:rPr>
          <w:rFonts w:ascii="Times New Roman" w:eastAsia="Times New Roman" w:hAnsi="Times New Roman" w:cs="Times New Roman"/>
          <w:sz w:val="28"/>
          <w:szCs w:val="28"/>
          <w:lang w:eastAsia="uk-UA"/>
        </w:rPr>
        <w:t>триває створення нового транскордонного (українсько-румунського) культурного туристичного маршруту «Карпатський культурний шлях».</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Упродовж року реалізовувались заходи ґрантових </w:t>
      </w:r>
      <w:proofErr w:type="spellStart"/>
      <w:r w:rsidRPr="005F1D41">
        <w:rPr>
          <w:rFonts w:ascii="Times New Roman" w:eastAsia="Times New Roman" w:hAnsi="Times New Roman" w:cs="Times New Roman"/>
          <w:sz w:val="28"/>
          <w:szCs w:val="28"/>
          <w:lang w:eastAsia="uk-UA"/>
        </w:rPr>
        <w:t>проєктів</w:t>
      </w:r>
      <w:proofErr w:type="spellEnd"/>
      <w:r w:rsidRPr="005F1D41">
        <w:rPr>
          <w:rFonts w:ascii="Times New Roman" w:eastAsia="Times New Roman" w:hAnsi="Times New Roman" w:cs="Times New Roman"/>
          <w:sz w:val="28"/>
          <w:szCs w:val="28"/>
          <w:lang w:eastAsia="uk-UA"/>
        </w:rPr>
        <w:t xml:space="preserve">: «Об’єднані спадщиною: збереження історичного спадку фортеці Пнів в Україні та фортеці </w:t>
      </w:r>
      <w:proofErr w:type="spellStart"/>
      <w:r w:rsidRPr="005F1D41">
        <w:rPr>
          <w:rFonts w:ascii="Times New Roman" w:eastAsia="Times New Roman" w:hAnsi="Times New Roman" w:cs="Times New Roman"/>
          <w:sz w:val="28"/>
          <w:szCs w:val="28"/>
          <w:lang w:eastAsia="uk-UA"/>
        </w:rPr>
        <w:t>Ардуд</w:t>
      </w:r>
      <w:proofErr w:type="spellEnd"/>
      <w:r w:rsidRPr="005F1D41">
        <w:rPr>
          <w:rFonts w:ascii="Times New Roman" w:eastAsia="Times New Roman" w:hAnsi="Times New Roman" w:cs="Times New Roman"/>
          <w:sz w:val="28"/>
          <w:szCs w:val="28"/>
          <w:lang w:eastAsia="uk-UA"/>
        </w:rPr>
        <w:t xml:space="preserve"> в Румунії з метою розвитку туризму», яким заплановано підвищити привабливість </w:t>
      </w:r>
      <w:proofErr w:type="spellStart"/>
      <w:r w:rsidRPr="005F1D41">
        <w:rPr>
          <w:rFonts w:ascii="Times New Roman" w:eastAsia="Times New Roman" w:hAnsi="Times New Roman" w:cs="Times New Roman"/>
          <w:sz w:val="28"/>
          <w:szCs w:val="28"/>
          <w:lang w:eastAsia="uk-UA"/>
        </w:rPr>
        <w:t>Пнівського</w:t>
      </w:r>
      <w:proofErr w:type="spellEnd"/>
      <w:r w:rsidRPr="005F1D41">
        <w:rPr>
          <w:rFonts w:ascii="Times New Roman" w:eastAsia="Times New Roman" w:hAnsi="Times New Roman" w:cs="Times New Roman"/>
          <w:sz w:val="28"/>
          <w:szCs w:val="28"/>
          <w:lang w:eastAsia="uk-UA"/>
        </w:rPr>
        <w:t xml:space="preserve"> замку; «Ворота в Центральні Горгани: міжкультурний діалог на польсько-українському прикордонні», результатом якого має стати підвищення туристичної привабливості Східної Бойківщини; «Підтримка природно-заповідних територій в Україні», зокрема проведено «Конкурс місцевих ініціатив для впровадження на території Українських Карпат», переможцями якого визначено такі </w:t>
      </w:r>
      <w:proofErr w:type="spellStart"/>
      <w:r w:rsidRPr="005F1D41">
        <w:rPr>
          <w:rFonts w:ascii="Times New Roman" w:eastAsia="Times New Roman" w:hAnsi="Times New Roman" w:cs="Times New Roman"/>
          <w:sz w:val="28"/>
          <w:szCs w:val="28"/>
          <w:lang w:eastAsia="uk-UA"/>
        </w:rPr>
        <w:t>мікропроєкти</w:t>
      </w:r>
      <w:proofErr w:type="spellEnd"/>
      <w:r w:rsidRPr="005F1D41">
        <w:rPr>
          <w:rFonts w:ascii="Times New Roman" w:eastAsia="Times New Roman" w:hAnsi="Times New Roman" w:cs="Times New Roman"/>
          <w:sz w:val="28"/>
          <w:szCs w:val="28"/>
          <w:lang w:eastAsia="uk-UA"/>
        </w:rPr>
        <w:t>: «</w:t>
      </w:r>
      <w:proofErr w:type="spellStart"/>
      <w:r w:rsidRPr="005F1D41">
        <w:rPr>
          <w:rFonts w:ascii="Times New Roman" w:eastAsia="Times New Roman" w:hAnsi="Times New Roman" w:cs="Times New Roman"/>
          <w:sz w:val="28"/>
          <w:szCs w:val="28"/>
          <w:lang w:eastAsia="uk-UA"/>
        </w:rPr>
        <w:t>Eco</w:t>
      </w:r>
      <w:proofErr w:type="spellEnd"/>
      <w:r w:rsidRPr="005F1D41">
        <w:rPr>
          <w:rFonts w:ascii="Times New Roman" w:eastAsia="Times New Roman" w:hAnsi="Times New Roman" w:cs="Times New Roman"/>
          <w:sz w:val="28"/>
          <w:szCs w:val="28"/>
          <w:lang w:eastAsia="uk-UA"/>
        </w:rPr>
        <w:t xml:space="preserve"> RE </w:t>
      </w:r>
      <w:proofErr w:type="spellStart"/>
      <w:r w:rsidRPr="005F1D41">
        <w:rPr>
          <w:rFonts w:ascii="Times New Roman" w:eastAsia="Times New Roman" w:hAnsi="Times New Roman" w:cs="Times New Roman"/>
          <w:sz w:val="28"/>
          <w:szCs w:val="28"/>
          <w:lang w:eastAsia="uk-UA"/>
        </w:rPr>
        <w:t>active</w:t>
      </w:r>
      <w:proofErr w:type="spellEnd"/>
      <w:r w:rsidRPr="005F1D41">
        <w:rPr>
          <w:rFonts w:ascii="Times New Roman" w:eastAsia="Times New Roman" w:hAnsi="Times New Roman" w:cs="Times New Roman"/>
          <w:sz w:val="28"/>
          <w:szCs w:val="28"/>
          <w:lang w:eastAsia="uk-UA"/>
        </w:rPr>
        <w:t xml:space="preserve">: екологічні студії в Горганах» (ГО «Гірський рятувальний центр» (м. Івано-Франківськ); «Шифр </w:t>
      </w:r>
      <w:proofErr w:type="spellStart"/>
      <w:r w:rsidRPr="005F1D41">
        <w:rPr>
          <w:rFonts w:ascii="Times New Roman" w:eastAsia="Times New Roman" w:hAnsi="Times New Roman" w:cs="Times New Roman"/>
          <w:sz w:val="28"/>
          <w:szCs w:val="28"/>
          <w:lang w:eastAsia="uk-UA"/>
        </w:rPr>
        <w:t>рафайлівської</w:t>
      </w:r>
      <w:proofErr w:type="spellEnd"/>
      <w:r w:rsidRPr="005F1D41">
        <w:rPr>
          <w:rFonts w:ascii="Times New Roman" w:eastAsia="Times New Roman" w:hAnsi="Times New Roman" w:cs="Times New Roman"/>
          <w:sz w:val="28"/>
          <w:szCs w:val="28"/>
          <w:lang w:eastAsia="uk-UA"/>
        </w:rPr>
        <w:t xml:space="preserve"> вишивки – дослідити та зберегти етнічну спадщину </w:t>
      </w:r>
      <w:proofErr w:type="spellStart"/>
      <w:r w:rsidRPr="005F1D41">
        <w:rPr>
          <w:rFonts w:ascii="Times New Roman" w:eastAsia="Times New Roman" w:hAnsi="Times New Roman" w:cs="Times New Roman"/>
          <w:sz w:val="28"/>
          <w:szCs w:val="28"/>
          <w:lang w:eastAsia="uk-UA"/>
        </w:rPr>
        <w:t>Надбистрицької</w:t>
      </w:r>
      <w:proofErr w:type="spellEnd"/>
      <w:r w:rsidRPr="005F1D41">
        <w:rPr>
          <w:rFonts w:ascii="Times New Roman" w:eastAsia="Times New Roman" w:hAnsi="Times New Roman" w:cs="Times New Roman"/>
          <w:sz w:val="28"/>
          <w:szCs w:val="28"/>
          <w:lang w:eastAsia="uk-UA"/>
        </w:rPr>
        <w:t xml:space="preserve"> Гуцульщини» (ГО «Туристично-інформаційний центр» (м. Надвірна), Музей історії </w:t>
      </w:r>
      <w:proofErr w:type="spellStart"/>
      <w:r w:rsidRPr="005F1D41">
        <w:rPr>
          <w:rFonts w:ascii="Times New Roman" w:eastAsia="Times New Roman" w:hAnsi="Times New Roman" w:cs="Times New Roman"/>
          <w:sz w:val="28"/>
          <w:szCs w:val="28"/>
          <w:lang w:eastAsia="uk-UA"/>
        </w:rPr>
        <w:t>Надвірнянщини</w:t>
      </w:r>
      <w:proofErr w:type="spellEnd"/>
      <w:r w:rsidRPr="005F1D41">
        <w:rPr>
          <w:rFonts w:ascii="Times New Roman" w:eastAsia="Times New Roman" w:hAnsi="Times New Roman" w:cs="Times New Roman"/>
          <w:sz w:val="28"/>
          <w:szCs w:val="28"/>
          <w:lang w:eastAsia="uk-UA"/>
        </w:rPr>
        <w:t xml:space="preserve">); «Промоція екологічного туризму у </w:t>
      </w:r>
      <w:proofErr w:type="spellStart"/>
      <w:r w:rsidRPr="005F1D41">
        <w:rPr>
          <w:rFonts w:ascii="Times New Roman" w:eastAsia="Times New Roman" w:hAnsi="Times New Roman" w:cs="Times New Roman"/>
          <w:sz w:val="28"/>
          <w:szCs w:val="28"/>
          <w:lang w:eastAsia="uk-UA"/>
        </w:rPr>
        <w:t>Ворохтянській</w:t>
      </w:r>
      <w:proofErr w:type="spellEnd"/>
      <w:r w:rsidRPr="005F1D41">
        <w:rPr>
          <w:rFonts w:ascii="Times New Roman" w:eastAsia="Times New Roman" w:hAnsi="Times New Roman" w:cs="Times New Roman"/>
          <w:sz w:val="28"/>
          <w:szCs w:val="28"/>
          <w:lang w:eastAsia="uk-UA"/>
        </w:rPr>
        <w:t xml:space="preserve"> громаді шляхом покращення інфраструктури верхового болота Рудяк» (Відділ туризму, зовнішніх </w:t>
      </w:r>
      <w:proofErr w:type="spellStart"/>
      <w:r w:rsidRPr="005F1D41">
        <w:rPr>
          <w:rFonts w:ascii="Times New Roman" w:eastAsia="Times New Roman" w:hAnsi="Times New Roman" w:cs="Times New Roman"/>
          <w:sz w:val="28"/>
          <w:szCs w:val="28"/>
          <w:lang w:eastAsia="uk-UA"/>
        </w:rPr>
        <w:t>зв'язків</w:t>
      </w:r>
      <w:proofErr w:type="spellEnd"/>
      <w:r w:rsidRPr="005F1D41">
        <w:rPr>
          <w:rFonts w:ascii="Times New Roman" w:eastAsia="Times New Roman" w:hAnsi="Times New Roman" w:cs="Times New Roman"/>
          <w:sz w:val="28"/>
          <w:szCs w:val="28"/>
          <w:lang w:eastAsia="uk-UA"/>
        </w:rPr>
        <w:t xml:space="preserve"> та інвестицій </w:t>
      </w:r>
      <w:proofErr w:type="spellStart"/>
      <w:r w:rsidRPr="005F1D41">
        <w:rPr>
          <w:rFonts w:ascii="Times New Roman" w:eastAsia="Times New Roman" w:hAnsi="Times New Roman" w:cs="Times New Roman"/>
          <w:sz w:val="28"/>
          <w:szCs w:val="28"/>
          <w:lang w:eastAsia="uk-UA"/>
        </w:rPr>
        <w:t>Ворохтянської</w:t>
      </w:r>
      <w:proofErr w:type="spellEnd"/>
      <w:r w:rsidRPr="005F1D41">
        <w:rPr>
          <w:rFonts w:ascii="Times New Roman" w:eastAsia="Times New Roman" w:hAnsi="Times New Roman" w:cs="Times New Roman"/>
          <w:sz w:val="28"/>
          <w:szCs w:val="28"/>
          <w:lang w:eastAsia="uk-UA"/>
        </w:rPr>
        <w:t xml:space="preserve"> СР, Карпатський НПП); «Екологія – це ми» (ГО «Еко Черемош», НПП «Верховинський»). </w:t>
      </w:r>
    </w:p>
    <w:p w:rsidR="005F1D41" w:rsidRPr="005F1D41" w:rsidRDefault="005F1D41" w:rsidP="005F1D41">
      <w:pPr>
        <w:spacing w:after="0" w:line="240" w:lineRule="auto"/>
        <w:ind w:firstLine="709"/>
        <w:jc w:val="both"/>
        <w:rPr>
          <w:rFonts w:ascii="Times New Roman" w:eastAsia="Times New Roman" w:hAnsi="Times New Roman" w:cs="Times New Roman"/>
          <w:color w:val="000000"/>
          <w:sz w:val="28"/>
          <w:szCs w:val="28"/>
          <w:lang w:eastAsia="uk-UA"/>
        </w:rPr>
      </w:pPr>
      <w:r w:rsidRPr="005F1D41">
        <w:rPr>
          <w:rFonts w:ascii="Times New Roman" w:eastAsia="Times New Roman" w:hAnsi="Times New Roman" w:cs="Times New Roman"/>
          <w:sz w:val="28"/>
          <w:szCs w:val="28"/>
          <w:lang w:eastAsia="uk-UA"/>
        </w:rPr>
        <w:t xml:space="preserve">У 2022 році відкрито музей </w:t>
      </w:r>
      <w:r w:rsidRPr="005F1D41">
        <w:rPr>
          <w:rFonts w:ascii="Times New Roman" w:eastAsia="Times New Roman" w:hAnsi="Times New Roman" w:cs="Times New Roman"/>
          <w:color w:val="000000"/>
          <w:sz w:val="28"/>
          <w:szCs w:val="28"/>
          <w:lang w:eastAsia="uk-UA"/>
        </w:rPr>
        <w:t xml:space="preserve">Параски Плитки-Горицвіт (с. </w:t>
      </w:r>
      <w:proofErr w:type="spellStart"/>
      <w:r w:rsidRPr="005F1D41">
        <w:rPr>
          <w:rFonts w:ascii="Times New Roman" w:eastAsia="Times New Roman" w:hAnsi="Times New Roman" w:cs="Times New Roman"/>
          <w:color w:val="000000"/>
          <w:sz w:val="28"/>
          <w:szCs w:val="28"/>
          <w:lang w:eastAsia="uk-UA"/>
        </w:rPr>
        <w:t>Криворівня</w:t>
      </w:r>
      <w:proofErr w:type="spellEnd"/>
      <w:r w:rsidRPr="005F1D41">
        <w:rPr>
          <w:rFonts w:ascii="Times New Roman" w:eastAsia="Times New Roman" w:hAnsi="Times New Roman" w:cs="Times New Roman"/>
          <w:color w:val="000000"/>
          <w:sz w:val="28"/>
          <w:szCs w:val="28"/>
          <w:lang w:eastAsia="uk-UA"/>
        </w:rPr>
        <w:t xml:space="preserve">), арт-алею відомих гуцульських різьбярів (с. Яворів), музей Галицької </w:t>
      </w:r>
      <w:proofErr w:type="spellStart"/>
      <w:r w:rsidRPr="005F1D41">
        <w:rPr>
          <w:rFonts w:ascii="Times New Roman" w:eastAsia="Times New Roman" w:hAnsi="Times New Roman" w:cs="Times New Roman"/>
          <w:color w:val="000000"/>
          <w:sz w:val="28"/>
          <w:szCs w:val="28"/>
          <w:lang w:eastAsia="uk-UA"/>
        </w:rPr>
        <w:t>трансверсальної</w:t>
      </w:r>
      <w:proofErr w:type="spellEnd"/>
      <w:r w:rsidRPr="005F1D41">
        <w:rPr>
          <w:rFonts w:ascii="Times New Roman" w:eastAsia="Times New Roman" w:hAnsi="Times New Roman" w:cs="Times New Roman"/>
          <w:color w:val="000000"/>
          <w:sz w:val="28"/>
          <w:szCs w:val="28"/>
          <w:lang w:eastAsia="uk-UA"/>
        </w:rPr>
        <w:t xml:space="preserve"> залізниці (с. </w:t>
      </w:r>
      <w:proofErr w:type="spellStart"/>
      <w:r w:rsidRPr="005F1D41">
        <w:rPr>
          <w:rFonts w:ascii="Times New Roman" w:eastAsia="Times New Roman" w:hAnsi="Times New Roman" w:cs="Times New Roman"/>
          <w:color w:val="000000"/>
          <w:sz w:val="28"/>
          <w:szCs w:val="28"/>
          <w:lang w:eastAsia="uk-UA"/>
        </w:rPr>
        <w:t>Нижнів</w:t>
      </w:r>
      <w:proofErr w:type="spellEnd"/>
      <w:r w:rsidRPr="005F1D41">
        <w:rPr>
          <w:rFonts w:ascii="Times New Roman" w:eastAsia="Times New Roman" w:hAnsi="Times New Roman" w:cs="Times New Roman"/>
          <w:color w:val="000000"/>
          <w:sz w:val="28"/>
          <w:szCs w:val="28"/>
          <w:lang w:eastAsia="uk-UA"/>
        </w:rPr>
        <w:t>).</w:t>
      </w:r>
    </w:p>
    <w:p w:rsidR="005F1D41" w:rsidRPr="005F1D41" w:rsidRDefault="005F1D41" w:rsidP="005F1D41">
      <w:pPr>
        <w:tabs>
          <w:tab w:val="left" w:pos="567"/>
        </w:tabs>
        <w:spacing w:after="0" w:line="240" w:lineRule="auto"/>
        <w:ind w:firstLine="709"/>
        <w:jc w:val="both"/>
        <w:rPr>
          <w:rFonts w:ascii="Times New Roman" w:eastAsia="Times New Roman" w:hAnsi="Times New Roman" w:cs="Times New Roman"/>
          <w:color w:val="000000"/>
          <w:spacing w:val="5"/>
          <w:sz w:val="28"/>
          <w:szCs w:val="28"/>
          <w:shd w:val="clear" w:color="auto" w:fill="FFFFFF"/>
          <w:lang w:eastAsia="uk-UA"/>
        </w:rPr>
      </w:pPr>
      <w:r w:rsidRPr="005F1D41">
        <w:rPr>
          <w:rFonts w:ascii="Times New Roman" w:eastAsia="Times New Roman" w:hAnsi="Times New Roman" w:cs="Times New Roman"/>
          <w:color w:val="000000"/>
          <w:spacing w:val="5"/>
          <w:sz w:val="28"/>
          <w:szCs w:val="28"/>
          <w:shd w:val="clear" w:color="auto" w:fill="FFFFFF"/>
          <w:lang w:eastAsia="uk-UA"/>
        </w:rPr>
        <w:t xml:space="preserve">У с. </w:t>
      </w:r>
      <w:proofErr w:type="spellStart"/>
      <w:r w:rsidRPr="005F1D41">
        <w:rPr>
          <w:rFonts w:ascii="Times New Roman" w:eastAsia="Times New Roman" w:hAnsi="Times New Roman" w:cs="Times New Roman"/>
          <w:color w:val="000000"/>
          <w:spacing w:val="5"/>
          <w:sz w:val="28"/>
          <w:szCs w:val="28"/>
          <w:shd w:val="clear" w:color="auto" w:fill="FFFFFF"/>
          <w:lang w:eastAsia="uk-UA"/>
        </w:rPr>
        <w:t>Люча</w:t>
      </w:r>
      <w:proofErr w:type="spellEnd"/>
      <w:r w:rsidRPr="005F1D41">
        <w:rPr>
          <w:rFonts w:ascii="Times New Roman" w:eastAsia="Times New Roman" w:hAnsi="Times New Roman" w:cs="Times New Roman"/>
          <w:color w:val="000000"/>
          <w:spacing w:val="5"/>
          <w:sz w:val="28"/>
          <w:szCs w:val="28"/>
          <w:shd w:val="clear" w:color="auto" w:fill="FFFFFF"/>
          <w:lang w:eastAsia="uk-UA"/>
        </w:rPr>
        <w:t xml:space="preserve"> (присілок </w:t>
      </w:r>
      <w:proofErr w:type="spellStart"/>
      <w:r w:rsidRPr="005F1D41">
        <w:rPr>
          <w:rFonts w:ascii="Times New Roman" w:eastAsia="Times New Roman" w:hAnsi="Times New Roman" w:cs="Times New Roman"/>
          <w:color w:val="000000"/>
          <w:spacing w:val="5"/>
          <w:sz w:val="28"/>
          <w:szCs w:val="28"/>
          <w:shd w:val="clear" w:color="auto" w:fill="FFFFFF"/>
          <w:lang w:eastAsia="uk-UA"/>
        </w:rPr>
        <w:t>Рушір</w:t>
      </w:r>
      <w:proofErr w:type="spellEnd"/>
      <w:r w:rsidRPr="005F1D41">
        <w:rPr>
          <w:rFonts w:ascii="Times New Roman" w:eastAsia="Times New Roman" w:hAnsi="Times New Roman" w:cs="Times New Roman"/>
          <w:color w:val="000000"/>
          <w:spacing w:val="5"/>
          <w:sz w:val="28"/>
          <w:szCs w:val="28"/>
          <w:shd w:val="clear" w:color="auto" w:fill="FFFFFF"/>
          <w:lang w:eastAsia="uk-UA"/>
        </w:rPr>
        <w:t xml:space="preserve">) </w:t>
      </w:r>
      <w:proofErr w:type="spellStart"/>
      <w:r w:rsidRPr="005F1D41">
        <w:rPr>
          <w:rFonts w:ascii="Times New Roman" w:eastAsia="Times New Roman" w:hAnsi="Times New Roman" w:cs="Times New Roman"/>
          <w:color w:val="000000"/>
          <w:spacing w:val="5"/>
          <w:sz w:val="28"/>
          <w:szCs w:val="28"/>
          <w:shd w:val="clear" w:color="auto" w:fill="FFFFFF"/>
          <w:lang w:eastAsia="uk-UA"/>
        </w:rPr>
        <w:t>Яблунівської</w:t>
      </w:r>
      <w:proofErr w:type="spellEnd"/>
      <w:r w:rsidRPr="005F1D41">
        <w:rPr>
          <w:rFonts w:ascii="Times New Roman" w:eastAsia="Times New Roman" w:hAnsi="Times New Roman" w:cs="Times New Roman"/>
          <w:color w:val="000000"/>
          <w:spacing w:val="5"/>
          <w:sz w:val="28"/>
          <w:szCs w:val="28"/>
          <w:shd w:val="clear" w:color="auto" w:fill="FFFFFF"/>
          <w:lang w:eastAsia="uk-UA"/>
        </w:rPr>
        <w:t xml:space="preserve"> ТГ встановлено Монумент Повстанської Слави і скульптурну композицію «Шухевич за роялем», які слугуватимуть туристичними атракціями громади.</w:t>
      </w:r>
    </w:p>
    <w:p w:rsidR="005F1D41" w:rsidRPr="005F1D41" w:rsidRDefault="005F1D41" w:rsidP="005F1D41">
      <w:pPr>
        <w:spacing w:after="0" w:line="240" w:lineRule="auto"/>
        <w:ind w:firstLine="709"/>
        <w:jc w:val="both"/>
        <w:rPr>
          <w:rFonts w:ascii="Times New Roman" w:eastAsia="Times New Roman" w:hAnsi="Times New Roman" w:cs="Times New Roman"/>
          <w:color w:val="000000"/>
          <w:spacing w:val="5"/>
          <w:sz w:val="28"/>
          <w:szCs w:val="28"/>
          <w:shd w:val="clear" w:color="auto" w:fill="FFFFFF"/>
          <w:lang w:eastAsia="uk-UA"/>
        </w:rPr>
      </w:pPr>
      <w:r w:rsidRPr="005F1D41">
        <w:rPr>
          <w:rFonts w:ascii="Times New Roman" w:eastAsia="Times New Roman" w:hAnsi="Times New Roman" w:cs="Times New Roman"/>
          <w:color w:val="000000"/>
          <w:spacing w:val="5"/>
          <w:sz w:val="28"/>
          <w:szCs w:val="28"/>
          <w:shd w:val="clear" w:color="auto" w:fill="FFFFFF"/>
          <w:lang w:eastAsia="uk-UA"/>
        </w:rPr>
        <w:t xml:space="preserve">У рамках реалізації ґрантового </w:t>
      </w:r>
      <w:proofErr w:type="spellStart"/>
      <w:r w:rsidRPr="005F1D41">
        <w:rPr>
          <w:rFonts w:ascii="Times New Roman" w:eastAsia="Times New Roman" w:hAnsi="Times New Roman" w:cs="Times New Roman"/>
          <w:color w:val="000000"/>
          <w:spacing w:val="5"/>
          <w:sz w:val="28"/>
          <w:szCs w:val="28"/>
          <w:shd w:val="clear" w:color="auto" w:fill="FFFFFF"/>
          <w:lang w:eastAsia="uk-UA"/>
        </w:rPr>
        <w:t>проєкту</w:t>
      </w:r>
      <w:proofErr w:type="spellEnd"/>
      <w:r w:rsidRPr="005F1D41">
        <w:rPr>
          <w:rFonts w:ascii="Times New Roman" w:eastAsia="Times New Roman" w:hAnsi="Times New Roman" w:cs="Times New Roman"/>
          <w:color w:val="000000"/>
          <w:spacing w:val="5"/>
          <w:sz w:val="28"/>
          <w:szCs w:val="28"/>
          <w:shd w:val="clear" w:color="auto" w:fill="FFFFFF"/>
          <w:lang w:eastAsia="uk-UA"/>
        </w:rPr>
        <w:t xml:space="preserve"> «Назад до наших спільних коренів» тривають роботи з облаштування музею зброї в Івано-Франківську. За кошти приватних інвесторів створено Музей українського одягу та побуту (м. Івано-Франківськ), Інтерактивний музей лицарства (м. Надвірна).</w:t>
      </w:r>
    </w:p>
    <w:p w:rsidR="005F1D41" w:rsidRPr="005F1D41" w:rsidRDefault="005F1D41" w:rsidP="005F1D41">
      <w:pPr>
        <w:spacing w:after="0" w:line="240" w:lineRule="auto"/>
        <w:ind w:firstLine="567"/>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Реалізовано два </w:t>
      </w:r>
      <w:proofErr w:type="spellStart"/>
      <w:r w:rsidRPr="005F1D41">
        <w:rPr>
          <w:rFonts w:ascii="Times New Roman" w:eastAsia="Times New Roman" w:hAnsi="Times New Roman" w:cs="Times New Roman"/>
          <w:sz w:val="28"/>
          <w:szCs w:val="28"/>
          <w:lang w:eastAsia="uk-UA"/>
        </w:rPr>
        <w:t>промоційні</w:t>
      </w:r>
      <w:proofErr w:type="spellEnd"/>
      <w:r w:rsidRPr="005F1D41">
        <w:rPr>
          <w:rFonts w:ascii="Times New Roman" w:eastAsia="Times New Roman" w:hAnsi="Times New Roman" w:cs="Times New Roman"/>
          <w:sz w:val="28"/>
          <w:szCs w:val="28"/>
          <w:lang w:eastAsia="uk-UA"/>
        </w:rPr>
        <w:t xml:space="preserve"> </w:t>
      </w:r>
      <w:proofErr w:type="spellStart"/>
      <w:r w:rsidRPr="005F1D41">
        <w:rPr>
          <w:rFonts w:ascii="Times New Roman" w:eastAsia="Times New Roman" w:hAnsi="Times New Roman" w:cs="Times New Roman"/>
          <w:sz w:val="28"/>
          <w:szCs w:val="28"/>
          <w:lang w:eastAsia="uk-UA"/>
        </w:rPr>
        <w:t>проєкти</w:t>
      </w:r>
      <w:proofErr w:type="spellEnd"/>
      <w:r w:rsidRPr="005F1D41">
        <w:rPr>
          <w:rFonts w:ascii="Times New Roman" w:eastAsia="Times New Roman" w:hAnsi="Times New Roman" w:cs="Times New Roman"/>
          <w:sz w:val="28"/>
          <w:szCs w:val="28"/>
          <w:lang w:eastAsia="uk-UA"/>
        </w:rPr>
        <w:t>: «</w:t>
      </w:r>
      <w:proofErr w:type="spellStart"/>
      <w:r w:rsidRPr="005F1D41">
        <w:rPr>
          <w:rFonts w:ascii="Times New Roman" w:eastAsia="Times New Roman" w:hAnsi="Times New Roman" w:cs="Times New Roman"/>
          <w:sz w:val="28"/>
          <w:szCs w:val="28"/>
          <w:lang w:eastAsia="uk-UA"/>
        </w:rPr>
        <w:t>Tour</w:t>
      </w:r>
      <w:proofErr w:type="spellEnd"/>
      <w:r w:rsidRPr="005F1D41">
        <w:rPr>
          <w:rFonts w:ascii="Times New Roman" w:eastAsia="Times New Roman" w:hAnsi="Times New Roman" w:cs="Times New Roman"/>
          <w:sz w:val="28"/>
          <w:szCs w:val="28"/>
          <w:lang w:eastAsia="uk-UA"/>
        </w:rPr>
        <w:t xml:space="preserve"> </w:t>
      </w:r>
      <w:proofErr w:type="spellStart"/>
      <w:r w:rsidRPr="005F1D41">
        <w:rPr>
          <w:rFonts w:ascii="Times New Roman" w:eastAsia="Times New Roman" w:hAnsi="Times New Roman" w:cs="Times New Roman"/>
          <w:sz w:val="28"/>
          <w:szCs w:val="28"/>
          <w:lang w:eastAsia="uk-UA"/>
        </w:rPr>
        <w:t>De</w:t>
      </w:r>
      <w:proofErr w:type="spellEnd"/>
      <w:r w:rsidRPr="005F1D41">
        <w:rPr>
          <w:rFonts w:ascii="Times New Roman" w:eastAsia="Times New Roman" w:hAnsi="Times New Roman" w:cs="Times New Roman"/>
          <w:sz w:val="28"/>
          <w:szCs w:val="28"/>
          <w:lang w:eastAsia="uk-UA"/>
        </w:rPr>
        <w:t xml:space="preserve"> </w:t>
      </w:r>
      <w:proofErr w:type="spellStart"/>
      <w:r w:rsidRPr="005F1D41">
        <w:rPr>
          <w:rFonts w:ascii="Times New Roman" w:eastAsia="Times New Roman" w:hAnsi="Times New Roman" w:cs="Times New Roman"/>
          <w:sz w:val="28"/>
          <w:szCs w:val="28"/>
          <w:lang w:eastAsia="uk-UA"/>
        </w:rPr>
        <w:t>Ukraine</w:t>
      </w:r>
      <w:proofErr w:type="spellEnd"/>
      <w:r w:rsidRPr="005F1D41">
        <w:rPr>
          <w:rFonts w:ascii="Times New Roman" w:eastAsia="Times New Roman" w:hAnsi="Times New Roman" w:cs="Times New Roman"/>
          <w:sz w:val="28"/>
          <w:szCs w:val="28"/>
          <w:lang w:eastAsia="uk-UA"/>
        </w:rPr>
        <w:t>: Івано-Франківщина зимова» (виготовлено туристичний фільм, ролик); «</w:t>
      </w:r>
      <w:proofErr w:type="spellStart"/>
      <w:r w:rsidRPr="005F1D41">
        <w:rPr>
          <w:rFonts w:ascii="Times New Roman" w:eastAsia="Times New Roman" w:hAnsi="Times New Roman" w:cs="Times New Roman"/>
          <w:sz w:val="28"/>
          <w:szCs w:val="28"/>
          <w:lang w:eastAsia="uk-UA"/>
        </w:rPr>
        <w:t>Невдома</w:t>
      </w:r>
      <w:proofErr w:type="spellEnd"/>
      <w:r w:rsidRPr="005F1D41">
        <w:rPr>
          <w:rFonts w:ascii="Times New Roman" w:eastAsia="Times New Roman" w:hAnsi="Times New Roman" w:cs="Times New Roman"/>
          <w:sz w:val="28"/>
          <w:szCs w:val="28"/>
          <w:lang w:eastAsia="uk-UA"/>
        </w:rPr>
        <w:t xml:space="preserve">: </w:t>
      </w:r>
      <w:r w:rsidRPr="005F1D41">
        <w:rPr>
          <w:rFonts w:ascii="Times New Roman" w:eastAsia="Times New Roman" w:hAnsi="Times New Roman" w:cs="Times New Roman"/>
          <w:sz w:val="28"/>
          <w:szCs w:val="28"/>
          <w:lang w:eastAsia="uk-UA"/>
        </w:rPr>
        <w:lastRenderedPageBreak/>
        <w:t xml:space="preserve">мандруй незвіданим Прикарпаттям. 2.0» (створено 6 репортажів про маловідомі локальні </w:t>
      </w:r>
      <w:proofErr w:type="spellStart"/>
      <w:r w:rsidRPr="005F1D41">
        <w:rPr>
          <w:rFonts w:ascii="Times New Roman" w:eastAsia="Times New Roman" w:hAnsi="Times New Roman" w:cs="Times New Roman"/>
          <w:sz w:val="28"/>
          <w:szCs w:val="28"/>
          <w:lang w:eastAsia="uk-UA"/>
        </w:rPr>
        <w:t>дестинації</w:t>
      </w:r>
      <w:proofErr w:type="spellEnd"/>
      <w:r w:rsidRPr="005F1D41">
        <w:rPr>
          <w:rFonts w:ascii="Times New Roman" w:eastAsia="Times New Roman" w:hAnsi="Times New Roman" w:cs="Times New Roman"/>
          <w:sz w:val="28"/>
          <w:szCs w:val="28"/>
          <w:lang w:eastAsia="uk-UA"/>
        </w:rPr>
        <w:t xml:space="preserve"> області). </w:t>
      </w:r>
    </w:p>
    <w:p w:rsidR="005F1D41" w:rsidRPr="005F1D41" w:rsidRDefault="005F1D41" w:rsidP="005F1D41">
      <w:pPr>
        <w:spacing w:after="0" w:line="240" w:lineRule="auto"/>
        <w:ind w:firstLine="567"/>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Інтерактивну туристичну мапу Івано-Франківської області доповнено 15-ма об’єктами, створено 5 нових віртуальних турів пам’ятками культурної і природної спадщини. Продукти інтегровані на головний туристичний портал області www.iftourism.com.</w:t>
      </w:r>
    </w:p>
    <w:p w:rsidR="005F1D41" w:rsidRPr="005F1D41" w:rsidRDefault="005F1D41" w:rsidP="005F1D41">
      <w:pPr>
        <w:spacing w:after="0" w:line="240" w:lineRule="auto"/>
        <w:ind w:firstLine="567"/>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Івано-Франківська ТГ видала </w:t>
      </w:r>
      <w:proofErr w:type="spellStart"/>
      <w:r w:rsidRPr="005F1D41">
        <w:rPr>
          <w:rFonts w:ascii="Times New Roman" w:eastAsia="Times New Roman" w:hAnsi="Times New Roman" w:cs="Times New Roman"/>
          <w:sz w:val="28"/>
          <w:szCs w:val="28"/>
          <w:lang w:eastAsia="uk-UA"/>
        </w:rPr>
        <w:t>промоційну</w:t>
      </w:r>
      <w:proofErr w:type="spellEnd"/>
      <w:r w:rsidRPr="005F1D41">
        <w:rPr>
          <w:rFonts w:ascii="Times New Roman" w:eastAsia="Times New Roman" w:hAnsi="Times New Roman" w:cs="Times New Roman"/>
          <w:sz w:val="28"/>
          <w:szCs w:val="28"/>
          <w:lang w:eastAsia="uk-UA"/>
        </w:rPr>
        <w:t xml:space="preserve"> книжку «Івано-Франківська абетка», створила листівки доповненої реальності «</w:t>
      </w:r>
      <w:proofErr w:type="spellStart"/>
      <w:r w:rsidRPr="005F1D41">
        <w:rPr>
          <w:rFonts w:ascii="Times New Roman" w:eastAsia="Times New Roman" w:hAnsi="Times New Roman" w:cs="Times New Roman"/>
          <w:sz w:val="28"/>
          <w:szCs w:val="28"/>
          <w:lang w:eastAsia="uk-UA"/>
        </w:rPr>
        <w:t>Ivano-Frankivsk</w:t>
      </w:r>
      <w:proofErr w:type="spellEnd"/>
      <w:r w:rsidRPr="005F1D41">
        <w:rPr>
          <w:rFonts w:ascii="Times New Roman" w:eastAsia="Times New Roman" w:hAnsi="Times New Roman" w:cs="Times New Roman"/>
          <w:sz w:val="28"/>
          <w:szCs w:val="28"/>
          <w:lang w:eastAsia="uk-UA"/>
        </w:rPr>
        <w:t xml:space="preserve"> </w:t>
      </w:r>
      <w:proofErr w:type="spellStart"/>
      <w:r w:rsidRPr="005F1D41">
        <w:rPr>
          <w:rFonts w:ascii="Times New Roman" w:eastAsia="Times New Roman" w:hAnsi="Times New Roman" w:cs="Times New Roman"/>
          <w:sz w:val="28"/>
          <w:szCs w:val="28"/>
          <w:lang w:eastAsia="uk-UA"/>
        </w:rPr>
        <w:t>pocket</w:t>
      </w:r>
      <w:proofErr w:type="spellEnd"/>
      <w:r w:rsidRPr="005F1D41">
        <w:rPr>
          <w:rFonts w:ascii="Times New Roman" w:eastAsia="Times New Roman" w:hAnsi="Times New Roman" w:cs="Times New Roman"/>
          <w:sz w:val="28"/>
          <w:szCs w:val="28"/>
          <w:lang w:eastAsia="uk-UA"/>
        </w:rPr>
        <w:t xml:space="preserve"> </w:t>
      </w:r>
      <w:proofErr w:type="spellStart"/>
      <w:r w:rsidRPr="005F1D41">
        <w:rPr>
          <w:rFonts w:ascii="Times New Roman" w:eastAsia="Times New Roman" w:hAnsi="Times New Roman" w:cs="Times New Roman"/>
          <w:sz w:val="28"/>
          <w:szCs w:val="28"/>
          <w:lang w:eastAsia="uk-UA"/>
        </w:rPr>
        <w:t>city</w:t>
      </w:r>
      <w:proofErr w:type="spellEnd"/>
      <w:r w:rsidRPr="005F1D41">
        <w:rPr>
          <w:rFonts w:ascii="Times New Roman" w:eastAsia="Times New Roman" w:hAnsi="Times New Roman" w:cs="Times New Roman"/>
          <w:sz w:val="28"/>
          <w:szCs w:val="28"/>
          <w:lang w:eastAsia="uk-UA"/>
        </w:rPr>
        <w:t xml:space="preserve">», розробила дизайн нового мобільного застосунку </w:t>
      </w:r>
      <w:r w:rsidRPr="005F1D41">
        <w:rPr>
          <w:rFonts w:ascii="Times New Roman" w:eastAsia="Times New Roman" w:hAnsi="Times New Roman" w:cs="Times New Roman"/>
          <w:sz w:val="28"/>
          <w:szCs w:val="28"/>
          <w:lang w:val="en-US" w:eastAsia="uk-UA"/>
        </w:rPr>
        <w:t>IF</w:t>
      </w:r>
      <w:r w:rsidRPr="005F1D41">
        <w:rPr>
          <w:rFonts w:ascii="Times New Roman" w:eastAsia="Times New Roman" w:hAnsi="Times New Roman" w:cs="Times New Roman"/>
          <w:sz w:val="28"/>
          <w:szCs w:val="28"/>
          <w:lang w:eastAsia="uk-UA"/>
        </w:rPr>
        <w:t xml:space="preserve"> </w:t>
      </w:r>
      <w:r w:rsidRPr="005F1D41">
        <w:rPr>
          <w:rFonts w:ascii="Times New Roman" w:eastAsia="Times New Roman" w:hAnsi="Times New Roman" w:cs="Times New Roman"/>
          <w:sz w:val="28"/>
          <w:szCs w:val="28"/>
          <w:lang w:val="en-US" w:eastAsia="uk-UA"/>
        </w:rPr>
        <w:t>travel</w:t>
      </w:r>
      <w:r w:rsidRPr="005F1D41">
        <w:rPr>
          <w:rFonts w:ascii="Times New Roman" w:eastAsia="Times New Roman" w:hAnsi="Times New Roman" w:cs="Times New Roman"/>
          <w:sz w:val="28"/>
          <w:szCs w:val="28"/>
          <w:lang w:eastAsia="uk-UA"/>
        </w:rPr>
        <w:t>; провела ознайомлювальний тур для румунської делегації (15-17.09.2022), фестиваль єврейської культури (14-15.12.2022).</w:t>
      </w:r>
    </w:p>
    <w:p w:rsidR="005F1D41" w:rsidRPr="005F1D41" w:rsidRDefault="005F1D41" w:rsidP="005F1D41">
      <w:pPr>
        <w:spacing w:after="0" w:line="240" w:lineRule="auto"/>
        <w:ind w:firstLine="567"/>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Івано-Франківська ОВА провела 4 ознайомлювальні мандрівки місцями живої спадщини Карпат для внутрішньо переміщених осіб (11-14.07.2022), </w:t>
      </w:r>
      <w:proofErr w:type="spellStart"/>
      <w:r w:rsidRPr="005F1D41">
        <w:rPr>
          <w:rFonts w:ascii="Times New Roman" w:eastAsia="Times New Roman" w:hAnsi="Times New Roman" w:cs="Times New Roman"/>
          <w:sz w:val="28"/>
          <w:szCs w:val="28"/>
          <w:lang w:eastAsia="uk-UA"/>
        </w:rPr>
        <w:t>Надвірнянська</w:t>
      </w:r>
      <w:proofErr w:type="spellEnd"/>
      <w:r w:rsidRPr="005F1D41">
        <w:rPr>
          <w:rFonts w:ascii="Times New Roman" w:eastAsia="Times New Roman" w:hAnsi="Times New Roman" w:cs="Times New Roman"/>
          <w:sz w:val="28"/>
          <w:szCs w:val="28"/>
          <w:lang w:eastAsia="uk-UA"/>
        </w:rPr>
        <w:t xml:space="preserve"> ТГ – ознайомлювальний тур для експертів </w:t>
      </w:r>
      <w:proofErr w:type="spellStart"/>
      <w:r w:rsidRPr="005F1D41">
        <w:rPr>
          <w:rFonts w:ascii="Times New Roman" w:eastAsia="Times New Roman" w:hAnsi="Times New Roman" w:cs="Times New Roman"/>
          <w:sz w:val="28"/>
          <w:szCs w:val="28"/>
          <w:lang w:eastAsia="uk-UA"/>
        </w:rPr>
        <w:t>проєкту</w:t>
      </w:r>
      <w:proofErr w:type="spellEnd"/>
      <w:r w:rsidRPr="005F1D41">
        <w:rPr>
          <w:rFonts w:ascii="Times New Roman" w:eastAsia="Times New Roman" w:hAnsi="Times New Roman" w:cs="Times New Roman"/>
          <w:sz w:val="28"/>
          <w:szCs w:val="28"/>
          <w:lang w:eastAsia="uk-UA"/>
        </w:rPr>
        <w:t xml:space="preserve"> «Конструкції взаємодії: Відкриті села» (05–09.10). Косівська ТГ презентувала культурну спадщину Гуцульщини у Польщі (14-17.07.2022, м. </w:t>
      </w:r>
      <w:proofErr w:type="spellStart"/>
      <w:r w:rsidRPr="005F1D41">
        <w:rPr>
          <w:rFonts w:ascii="Times New Roman" w:eastAsia="Times New Roman" w:hAnsi="Times New Roman" w:cs="Times New Roman"/>
          <w:sz w:val="28"/>
          <w:szCs w:val="28"/>
          <w:lang w:eastAsia="uk-UA"/>
        </w:rPr>
        <w:t>Замость</w:t>
      </w:r>
      <w:proofErr w:type="spellEnd"/>
      <w:r w:rsidRPr="005F1D41">
        <w:rPr>
          <w:rFonts w:ascii="Times New Roman" w:eastAsia="Times New Roman" w:hAnsi="Times New Roman" w:cs="Times New Roman"/>
          <w:sz w:val="28"/>
          <w:szCs w:val="28"/>
          <w:lang w:eastAsia="uk-UA"/>
        </w:rPr>
        <w:t xml:space="preserve">, 05-07.10.2022, м. Люблін); провела ознайомлювальні тури для учасників програми «Києво-Могилянська бізнес-школа» (18.08.2022), канадської делегації (10.09.2022), журналістів телеканалу «Студія 1+1» (18–21.11.2022). </w:t>
      </w:r>
      <w:proofErr w:type="spellStart"/>
      <w:r w:rsidRPr="005F1D41">
        <w:rPr>
          <w:rFonts w:ascii="Times New Roman" w:eastAsia="Times New Roman" w:hAnsi="Times New Roman" w:cs="Times New Roman"/>
          <w:sz w:val="28"/>
          <w:szCs w:val="28"/>
          <w:lang w:eastAsia="uk-UA"/>
        </w:rPr>
        <w:t>Солотвинська</w:t>
      </w:r>
      <w:proofErr w:type="spellEnd"/>
      <w:r w:rsidRPr="005F1D41">
        <w:rPr>
          <w:rFonts w:ascii="Times New Roman" w:eastAsia="Times New Roman" w:hAnsi="Times New Roman" w:cs="Times New Roman"/>
          <w:sz w:val="28"/>
          <w:szCs w:val="28"/>
          <w:lang w:eastAsia="uk-UA"/>
        </w:rPr>
        <w:t xml:space="preserve"> ТГ реалізувала локальний </w:t>
      </w:r>
      <w:proofErr w:type="spellStart"/>
      <w:r w:rsidRPr="005F1D41">
        <w:rPr>
          <w:rFonts w:ascii="Times New Roman" w:eastAsia="Times New Roman" w:hAnsi="Times New Roman" w:cs="Times New Roman"/>
          <w:sz w:val="28"/>
          <w:szCs w:val="28"/>
          <w:lang w:eastAsia="uk-UA"/>
        </w:rPr>
        <w:t>промоційний</w:t>
      </w:r>
      <w:proofErr w:type="spellEnd"/>
      <w:r w:rsidRPr="005F1D41">
        <w:rPr>
          <w:rFonts w:ascii="Times New Roman" w:eastAsia="Times New Roman" w:hAnsi="Times New Roman" w:cs="Times New Roman"/>
          <w:sz w:val="28"/>
          <w:szCs w:val="28"/>
          <w:lang w:eastAsia="uk-UA"/>
        </w:rPr>
        <w:t xml:space="preserve"> </w:t>
      </w:r>
      <w:proofErr w:type="spellStart"/>
      <w:r w:rsidRPr="005F1D41">
        <w:rPr>
          <w:rFonts w:ascii="Times New Roman" w:eastAsia="Times New Roman" w:hAnsi="Times New Roman" w:cs="Times New Roman"/>
          <w:sz w:val="28"/>
          <w:szCs w:val="28"/>
          <w:lang w:eastAsia="uk-UA"/>
        </w:rPr>
        <w:t>проєкт</w:t>
      </w:r>
      <w:proofErr w:type="spellEnd"/>
      <w:r w:rsidRPr="005F1D41">
        <w:rPr>
          <w:rFonts w:ascii="Times New Roman" w:eastAsia="Times New Roman" w:hAnsi="Times New Roman" w:cs="Times New Roman"/>
          <w:sz w:val="28"/>
          <w:szCs w:val="28"/>
          <w:lang w:eastAsia="uk-UA"/>
        </w:rPr>
        <w:t xml:space="preserve"> «Околицями </w:t>
      </w:r>
      <w:proofErr w:type="spellStart"/>
      <w:r w:rsidRPr="005F1D41">
        <w:rPr>
          <w:rFonts w:ascii="Times New Roman" w:eastAsia="Times New Roman" w:hAnsi="Times New Roman" w:cs="Times New Roman"/>
          <w:sz w:val="28"/>
          <w:szCs w:val="28"/>
          <w:lang w:eastAsia="uk-UA"/>
        </w:rPr>
        <w:t>Солотвинської</w:t>
      </w:r>
      <w:proofErr w:type="spellEnd"/>
      <w:r w:rsidRPr="005F1D41">
        <w:rPr>
          <w:rFonts w:ascii="Times New Roman" w:eastAsia="Times New Roman" w:hAnsi="Times New Roman" w:cs="Times New Roman"/>
          <w:sz w:val="28"/>
          <w:szCs w:val="28"/>
          <w:lang w:eastAsia="uk-UA"/>
        </w:rPr>
        <w:t xml:space="preserve"> громади» з метою підвищення туристичної </w:t>
      </w:r>
      <w:proofErr w:type="spellStart"/>
      <w:r w:rsidRPr="005F1D41">
        <w:rPr>
          <w:rFonts w:ascii="Times New Roman" w:eastAsia="Times New Roman" w:hAnsi="Times New Roman" w:cs="Times New Roman"/>
          <w:sz w:val="28"/>
          <w:szCs w:val="28"/>
          <w:lang w:eastAsia="uk-UA"/>
        </w:rPr>
        <w:t>упізнаваності</w:t>
      </w:r>
      <w:proofErr w:type="spellEnd"/>
      <w:r w:rsidRPr="005F1D41">
        <w:rPr>
          <w:rFonts w:ascii="Times New Roman" w:eastAsia="Times New Roman" w:hAnsi="Times New Roman" w:cs="Times New Roman"/>
          <w:sz w:val="28"/>
          <w:szCs w:val="28"/>
          <w:lang w:eastAsia="uk-UA"/>
        </w:rPr>
        <w:t xml:space="preserve"> (створено базу даних професійних світлин, видано буклет).</w:t>
      </w:r>
    </w:p>
    <w:p w:rsidR="005F1D41" w:rsidRPr="005F1D41" w:rsidRDefault="005F1D41" w:rsidP="005F1D41">
      <w:pPr>
        <w:spacing w:after="0" w:line="240" w:lineRule="auto"/>
        <w:ind w:firstLine="567"/>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color w:val="202124"/>
          <w:sz w:val="28"/>
          <w:szCs w:val="28"/>
          <w:shd w:val="clear" w:color="auto" w:fill="FFFFFF"/>
          <w:lang w:eastAsia="uk-UA"/>
        </w:rPr>
        <w:t>Національний заповідник</w:t>
      </w:r>
      <w:r w:rsidRPr="005F1D41">
        <w:rPr>
          <w:rFonts w:ascii="Times New Roman" w:eastAsia="Times New Roman" w:hAnsi="Times New Roman" w:cs="Times New Roman"/>
          <w:sz w:val="28"/>
          <w:szCs w:val="28"/>
          <w:lang w:eastAsia="uk-UA"/>
        </w:rPr>
        <w:t xml:space="preserve"> «Давній Галич» організував історичний </w:t>
      </w:r>
      <w:proofErr w:type="spellStart"/>
      <w:r w:rsidRPr="005F1D41">
        <w:rPr>
          <w:rFonts w:ascii="Times New Roman" w:eastAsia="Times New Roman" w:hAnsi="Times New Roman" w:cs="Times New Roman"/>
          <w:sz w:val="28"/>
          <w:szCs w:val="28"/>
          <w:lang w:eastAsia="uk-UA"/>
        </w:rPr>
        <w:t>перформанс</w:t>
      </w:r>
      <w:proofErr w:type="spellEnd"/>
      <w:r w:rsidRPr="005F1D41">
        <w:rPr>
          <w:rFonts w:ascii="Times New Roman" w:eastAsia="Times New Roman" w:hAnsi="Times New Roman" w:cs="Times New Roman"/>
          <w:sz w:val="28"/>
          <w:szCs w:val="28"/>
          <w:lang w:eastAsia="uk-UA"/>
        </w:rPr>
        <w:t xml:space="preserve"> «Сплавляння калуської солі до Галича по </w:t>
      </w:r>
      <w:proofErr w:type="spellStart"/>
      <w:r w:rsidRPr="005F1D41">
        <w:rPr>
          <w:rFonts w:ascii="Times New Roman" w:eastAsia="Times New Roman" w:hAnsi="Times New Roman" w:cs="Times New Roman"/>
          <w:sz w:val="28"/>
          <w:szCs w:val="28"/>
          <w:lang w:eastAsia="uk-UA"/>
        </w:rPr>
        <w:t>Лімниці</w:t>
      </w:r>
      <w:proofErr w:type="spellEnd"/>
      <w:r w:rsidRPr="005F1D41">
        <w:rPr>
          <w:rFonts w:ascii="Times New Roman" w:eastAsia="Times New Roman" w:hAnsi="Times New Roman" w:cs="Times New Roman"/>
          <w:sz w:val="28"/>
          <w:szCs w:val="28"/>
          <w:lang w:eastAsia="uk-UA"/>
        </w:rPr>
        <w:t xml:space="preserve"> і Дністру» (26.07.2022), реалізував медійний </w:t>
      </w:r>
      <w:proofErr w:type="spellStart"/>
      <w:r w:rsidRPr="005F1D41">
        <w:rPr>
          <w:rFonts w:ascii="Times New Roman" w:eastAsia="Times New Roman" w:hAnsi="Times New Roman" w:cs="Times New Roman"/>
          <w:sz w:val="28"/>
          <w:szCs w:val="28"/>
          <w:lang w:eastAsia="uk-UA"/>
        </w:rPr>
        <w:t>проєкт</w:t>
      </w:r>
      <w:proofErr w:type="spellEnd"/>
      <w:r w:rsidRPr="005F1D41">
        <w:rPr>
          <w:rFonts w:ascii="Times New Roman" w:eastAsia="Times New Roman" w:hAnsi="Times New Roman" w:cs="Times New Roman"/>
          <w:sz w:val="28"/>
          <w:szCs w:val="28"/>
          <w:lang w:eastAsia="uk-UA"/>
        </w:rPr>
        <w:t xml:space="preserve"> «Посвята в лицарі» (11.09.2022); презентував бренд «Галицький замок» (14.10.2022).</w:t>
      </w:r>
    </w:p>
    <w:p w:rsidR="005F1D41" w:rsidRPr="005F1D41" w:rsidRDefault="005F1D41" w:rsidP="005F1D41">
      <w:pPr>
        <w:spacing w:after="0" w:line="240" w:lineRule="auto"/>
        <w:ind w:firstLine="567"/>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Представники Національного музею народного мистецтва Гуцульщини та Покуття імені Йосафата </w:t>
      </w:r>
      <w:proofErr w:type="spellStart"/>
      <w:r w:rsidRPr="005F1D41">
        <w:rPr>
          <w:rFonts w:ascii="Times New Roman" w:eastAsia="Times New Roman" w:hAnsi="Times New Roman" w:cs="Times New Roman"/>
          <w:sz w:val="28"/>
          <w:szCs w:val="28"/>
          <w:lang w:eastAsia="uk-UA"/>
        </w:rPr>
        <w:t>Кобринського</w:t>
      </w:r>
      <w:proofErr w:type="spellEnd"/>
      <w:r w:rsidRPr="005F1D41">
        <w:rPr>
          <w:rFonts w:ascii="Times New Roman" w:eastAsia="Times New Roman" w:hAnsi="Times New Roman" w:cs="Times New Roman"/>
          <w:sz w:val="28"/>
          <w:szCs w:val="28"/>
          <w:lang w:eastAsia="uk-UA"/>
        </w:rPr>
        <w:t xml:space="preserve"> презентували косівську кераміку на </w:t>
      </w:r>
      <w:r w:rsidRPr="005F1D41">
        <w:rPr>
          <w:rFonts w:ascii="Times New Roman" w:eastAsia="Times New Roman" w:hAnsi="Times New Roman" w:cs="Times New Roman"/>
          <w:sz w:val="28"/>
          <w:szCs w:val="28"/>
          <w:lang w:val="en-US" w:eastAsia="uk-UA"/>
        </w:rPr>
        <w:t>VII</w:t>
      </w:r>
      <w:r w:rsidRPr="005F1D41">
        <w:rPr>
          <w:rFonts w:ascii="Times New Roman" w:eastAsia="Times New Roman" w:hAnsi="Times New Roman" w:cs="Times New Roman"/>
          <w:sz w:val="28"/>
          <w:szCs w:val="28"/>
          <w:lang w:eastAsia="uk-UA"/>
        </w:rPr>
        <w:t xml:space="preserve"> Міжнародному фестивалі-ярмарку кераміки «</w:t>
      </w:r>
      <w:proofErr w:type="spellStart"/>
      <w:r w:rsidRPr="005F1D41">
        <w:rPr>
          <w:rFonts w:ascii="Times New Roman" w:eastAsia="Times New Roman" w:hAnsi="Times New Roman" w:cs="Times New Roman"/>
          <w:sz w:val="28"/>
          <w:szCs w:val="28"/>
          <w:lang w:eastAsia="uk-UA"/>
        </w:rPr>
        <w:t>Argilla</w:t>
      </w:r>
      <w:proofErr w:type="spellEnd"/>
      <w:r w:rsidRPr="005F1D41">
        <w:rPr>
          <w:rFonts w:ascii="Times New Roman" w:eastAsia="Times New Roman" w:hAnsi="Times New Roman" w:cs="Times New Roman"/>
          <w:sz w:val="28"/>
          <w:szCs w:val="28"/>
          <w:lang w:eastAsia="uk-UA"/>
        </w:rPr>
        <w:t xml:space="preserve"> </w:t>
      </w:r>
      <w:proofErr w:type="spellStart"/>
      <w:r w:rsidRPr="005F1D41">
        <w:rPr>
          <w:rFonts w:ascii="Times New Roman" w:eastAsia="Times New Roman" w:hAnsi="Times New Roman" w:cs="Times New Roman"/>
          <w:sz w:val="28"/>
          <w:szCs w:val="28"/>
          <w:lang w:eastAsia="uk-UA"/>
        </w:rPr>
        <w:t>Italia</w:t>
      </w:r>
      <w:proofErr w:type="spellEnd"/>
      <w:r w:rsidRPr="005F1D41">
        <w:rPr>
          <w:rFonts w:ascii="Times New Roman" w:eastAsia="Times New Roman" w:hAnsi="Times New Roman" w:cs="Times New Roman"/>
          <w:sz w:val="28"/>
          <w:szCs w:val="28"/>
          <w:lang w:eastAsia="uk-UA"/>
        </w:rPr>
        <w:t>» (02-04.09.2022, м. </w:t>
      </w:r>
      <w:proofErr w:type="spellStart"/>
      <w:r w:rsidRPr="005F1D41">
        <w:rPr>
          <w:rFonts w:ascii="Times New Roman" w:eastAsia="Times New Roman" w:hAnsi="Times New Roman" w:cs="Times New Roman"/>
          <w:sz w:val="28"/>
          <w:szCs w:val="28"/>
          <w:lang w:eastAsia="uk-UA"/>
        </w:rPr>
        <w:t>Фаенца</w:t>
      </w:r>
      <w:proofErr w:type="spellEnd"/>
      <w:r w:rsidRPr="005F1D41">
        <w:rPr>
          <w:rFonts w:ascii="Times New Roman" w:eastAsia="Times New Roman" w:hAnsi="Times New Roman" w:cs="Times New Roman"/>
          <w:sz w:val="28"/>
          <w:szCs w:val="28"/>
          <w:lang w:eastAsia="uk-UA"/>
        </w:rPr>
        <w:t>, Італія), XI Щорічному Форумі Стратегії ЄС для Дунайського регіону (19.10-20.10.2022, м. Кошице, Словаччина).</w:t>
      </w:r>
    </w:p>
    <w:p w:rsidR="005F1D41" w:rsidRPr="005F1D41" w:rsidRDefault="005F1D41" w:rsidP="005F1D41">
      <w:pPr>
        <w:spacing w:after="0" w:line="240" w:lineRule="auto"/>
        <w:ind w:firstLine="567"/>
        <w:jc w:val="both"/>
        <w:rPr>
          <w:rFonts w:ascii="Times New Roman" w:eastAsia="Times New Roman" w:hAnsi="Times New Roman" w:cs="Times New Roman"/>
          <w:color w:val="000000"/>
          <w:spacing w:val="5"/>
          <w:sz w:val="28"/>
          <w:szCs w:val="28"/>
          <w:shd w:val="clear" w:color="auto" w:fill="FFFFFF"/>
          <w:lang w:eastAsia="uk-UA"/>
        </w:rPr>
      </w:pPr>
      <w:r w:rsidRPr="005F1D41">
        <w:rPr>
          <w:rFonts w:ascii="Times New Roman" w:eastAsia="Times New Roman" w:hAnsi="Times New Roman" w:cs="Times New Roman"/>
          <w:color w:val="000000"/>
          <w:spacing w:val="5"/>
          <w:sz w:val="28"/>
          <w:szCs w:val="28"/>
          <w:shd w:val="clear" w:color="auto" w:fill="FFFFFF"/>
          <w:lang w:eastAsia="uk-UA"/>
        </w:rPr>
        <w:t xml:space="preserve">За кошти приватних інвесторів створено туристичні сайти </w:t>
      </w:r>
      <w:proofErr w:type="spellStart"/>
      <w:r w:rsidRPr="005F1D41">
        <w:rPr>
          <w:rFonts w:ascii="Times New Roman" w:eastAsia="Times New Roman" w:hAnsi="Times New Roman" w:cs="Times New Roman"/>
          <w:color w:val="000000"/>
          <w:spacing w:val="5"/>
          <w:sz w:val="28"/>
          <w:szCs w:val="28"/>
          <w:shd w:val="clear" w:color="auto" w:fill="FFFFFF"/>
          <w:lang w:eastAsia="uk-UA"/>
        </w:rPr>
        <w:t>nadvirna.life</w:t>
      </w:r>
      <w:proofErr w:type="spellEnd"/>
      <w:r w:rsidRPr="005F1D41">
        <w:rPr>
          <w:rFonts w:ascii="Times New Roman" w:eastAsia="Times New Roman" w:hAnsi="Times New Roman" w:cs="Times New Roman"/>
          <w:color w:val="000000"/>
          <w:spacing w:val="5"/>
          <w:sz w:val="28"/>
          <w:szCs w:val="28"/>
          <w:shd w:val="clear" w:color="auto" w:fill="FFFFFF"/>
          <w:lang w:eastAsia="uk-UA"/>
        </w:rPr>
        <w:t xml:space="preserve">, </w:t>
      </w:r>
      <w:proofErr w:type="spellStart"/>
      <w:r w:rsidRPr="005F1D41">
        <w:rPr>
          <w:rFonts w:ascii="Times New Roman" w:eastAsia="Times New Roman" w:hAnsi="Times New Roman" w:cs="Times New Roman"/>
          <w:color w:val="000000"/>
          <w:spacing w:val="5"/>
          <w:sz w:val="28"/>
          <w:szCs w:val="28"/>
          <w:shd w:val="clear" w:color="auto" w:fill="FFFFFF"/>
          <w:lang w:eastAsia="uk-UA"/>
        </w:rPr>
        <w:t>boiky.life</w:t>
      </w:r>
      <w:proofErr w:type="spellEnd"/>
      <w:r w:rsidRPr="005F1D41">
        <w:rPr>
          <w:rFonts w:ascii="Times New Roman" w:eastAsia="Times New Roman" w:hAnsi="Times New Roman" w:cs="Times New Roman"/>
          <w:color w:val="000000"/>
          <w:spacing w:val="5"/>
          <w:sz w:val="28"/>
          <w:szCs w:val="28"/>
          <w:shd w:val="clear" w:color="auto" w:fill="FFFFFF"/>
          <w:lang w:eastAsia="uk-UA"/>
        </w:rPr>
        <w:t>.</w:t>
      </w:r>
    </w:p>
    <w:p w:rsidR="005F1D41" w:rsidRPr="005F1D41" w:rsidRDefault="005F1D41" w:rsidP="005F1D41">
      <w:pPr>
        <w:spacing w:after="0" w:line="240" w:lineRule="auto"/>
        <w:ind w:firstLine="567"/>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Упродовж 2022 року в області відбулись такі наймасовіші туристичні </w:t>
      </w:r>
      <w:proofErr w:type="spellStart"/>
      <w:r w:rsidRPr="005F1D41">
        <w:rPr>
          <w:rFonts w:ascii="Times New Roman" w:eastAsia="Times New Roman" w:hAnsi="Times New Roman" w:cs="Times New Roman"/>
          <w:sz w:val="28"/>
          <w:szCs w:val="28"/>
          <w:lang w:eastAsia="uk-UA"/>
        </w:rPr>
        <w:t>промоційні</w:t>
      </w:r>
      <w:proofErr w:type="spellEnd"/>
      <w:r w:rsidRPr="005F1D41">
        <w:rPr>
          <w:rFonts w:ascii="Times New Roman" w:eastAsia="Times New Roman" w:hAnsi="Times New Roman" w:cs="Times New Roman"/>
          <w:sz w:val="28"/>
          <w:szCs w:val="28"/>
          <w:lang w:eastAsia="uk-UA"/>
        </w:rPr>
        <w:t xml:space="preserve"> заходи: міжнародний різдвяний фестиваль «Коляда на </w:t>
      </w:r>
      <w:proofErr w:type="spellStart"/>
      <w:r w:rsidRPr="005F1D41">
        <w:rPr>
          <w:rFonts w:ascii="Times New Roman" w:eastAsia="Times New Roman" w:hAnsi="Times New Roman" w:cs="Times New Roman"/>
          <w:sz w:val="28"/>
          <w:szCs w:val="28"/>
          <w:lang w:eastAsia="uk-UA"/>
        </w:rPr>
        <w:t>Майзлях</w:t>
      </w:r>
      <w:proofErr w:type="spellEnd"/>
      <w:r w:rsidRPr="005F1D41">
        <w:rPr>
          <w:rFonts w:ascii="Times New Roman" w:eastAsia="Times New Roman" w:hAnsi="Times New Roman" w:cs="Times New Roman"/>
          <w:sz w:val="28"/>
          <w:szCs w:val="28"/>
          <w:lang w:eastAsia="uk-UA"/>
        </w:rPr>
        <w:t xml:space="preserve">» (09–14.01.2022, м. Івано-Франківськ), </w:t>
      </w:r>
      <w:proofErr w:type="spellStart"/>
      <w:r w:rsidRPr="005F1D41">
        <w:rPr>
          <w:rFonts w:ascii="Times New Roman" w:eastAsia="Times New Roman" w:hAnsi="Times New Roman" w:cs="Times New Roman"/>
          <w:sz w:val="28"/>
          <w:szCs w:val="28"/>
          <w:lang w:eastAsia="uk-UA"/>
        </w:rPr>
        <w:t>антифестиваль</w:t>
      </w:r>
      <w:proofErr w:type="spellEnd"/>
      <w:r w:rsidRPr="005F1D41">
        <w:rPr>
          <w:rFonts w:ascii="Times New Roman" w:eastAsia="Times New Roman" w:hAnsi="Times New Roman" w:cs="Times New Roman"/>
          <w:sz w:val="28"/>
          <w:szCs w:val="28"/>
          <w:lang w:eastAsia="uk-UA"/>
        </w:rPr>
        <w:t xml:space="preserve"> «Форт Галич» (26.06.2022, м. Галич), І Міжнародний фестиваль дерев’яної скульптури «Бурштин мистецький» (19-30.09.2022, м. Бурштин) та інші.</w:t>
      </w:r>
    </w:p>
    <w:p w:rsidR="005F1D41" w:rsidRPr="005F1D41" w:rsidRDefault="005F1D41" w:rsidP="005F1D41">
      <w:pPr>
        <w:spacing w:after="0" w:line="240" w:lineRule="auto"/>
        <w:ind w:firstLine="567"/>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Туристичний збір </w:t>
      </w:r>
      <w:r w:rsidRPr="005F1D41">
        <w:rPr>
          <w:rFonts w:ascii="Times New Roman" w:eastAsia="Times New Roman" w:hAnsi="Times New Roman" w:cs="Times New Roman"/>
          <w:color w:val="000000"/>
          <w:sz w:val="28"/>
          <w:szCs w:val="28"/>
          <w:lang w:eastAsia="uk-UA"/>
        </w:rPr>
        <w:t xml:space="preserve">Івано-Франківської області за 2022 рік становив 17,96  млн. грн., що на 73,0 </w:t>
      </w:r>
      <w:proofErr w:type="spellStart"/>
      <w:r w:rsidRPr="005F1D41">
        <w:rPr>
          <w:rFonts w:ascii="Times New Roman" w:eastAsia="Times New Roman" w:hAnsi="Times New Roman" w:cs="Times New Roman"/>
          <w:color w:val="000000"/>
          <w:sz w:val="28"/>
          <w:szCs w:val="28"/>
          <w:lang w:eastAsia="uk-UA"/>
        </w:rPr>
        <w:t>відс</w:t>
      </w:r>
      <w:proofErr w:type="spellEnd"/>
      <w:r w:rsidRPr="005F1D41">
        <w:rPr>
          <w:rFonts w:ascii="Times New Roman" w:eastAsia="Times New Roman" w:hAnsi="Times New Roman" w:cs="Times New Roman"/>
          <w:color w:val="000000"/>
          <w:sz w:val="28"/>
          <w:szCs w:val="28"/>
          <w:lang w:eastAsia="uk-UA"/>
        </w:rPr>
        <w:t>. більше, ніж за аналогічний період минулого року.</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highlight w:val="yellow"/>
          <w:lang w:eastAsia="uk-UA"/>
        </w:rPr>
      </w:pPr>
    </w:p>
    <w:p w:rsidR="005F1D41" w:rsidRPr="005F1D41" w:rsidRDefault="005F1D41" w:rsidP="005F1D41">
      <w:pPr>
        <w:spacing w:after="0" w:line="240" w:lineRule="auto"/>
        <w:jc w:val="center"/>
        <w:rPr>
          <w:rFonts w:ascii="Times New Roman" w:eastAsia="Times New Roman" w:hAnsi="Times New Roman" w:cs="Times New Roman"/>
          <w:b/>
          <w:color w:val="000000"/>
          <w:sz w:val="28"/>
          <w:szCs w:val="28"/>
          <w:lang w:eastAsia="uk-UA"/>
        </w:rPr>
      </w:pPr>
      <w:r w:rsidRPr="005F1D41">
        <w:rPr>
          <w:rFonts w:ascii="Times New Roman" w:eastAsia="Times New Roman" w:hAnsi="Times New Roman" w:cs="Times New Roman"/>
          <w:b/>
          <w:color w:val="000000"/>
          <w:sz w:val="28"/>
          <w:szCs w:val="28"/>
          <w:lang w:eastAsia="uk-UA"/>
        </w:rPr>
        <w:t>Операційна ціль 1.4. «Стимулювання економічного розвитку громад, сільських та гірських територій»</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ru-RU"/>
        </w:rPr>
      </w:pPr>
      <w:r w:rsidRPr="005F1D41">
        <w:rPr>
          <w:rFonts w:ascii="Times New Roman" w:eastAsia="Times New Roman" w:hAnsi="Times New Roman" w:cs="Times New Roman"/>
          <w:sz w:val="28"/>
          <w:szCs w:val="28"/>
          <w:lang w:eastAsia="ru-RU"/>
        </w:rPr>
        <w:lastRenderedPageBreak/>
        <w:t xml:space="preserve">Передача земельних ділянок сільськогосподарського призначення державної власності в комунальну власність територіальних громад проводилась відповідно до Указу Президента України від 15.10.2020 № 449/2020 «Про деякі заходи щодо прискорення реформ у сфері земельних відносин», постанови Кабінету Міністрів України від 16.11.2020 № 1113 «Деякі заходи щодо прискорення реформ у сфері земельних відносин», розпорядження Кабінету Міністрів України від 31.01.2018 № 60-р «Про передачу земельних ділянок сільськогосподарського призначення державної власності у комунальну власність об’єднаних територіальних громад», наказу </w:t>
      </w:r>
      <w:proofErr w:type="spellStart"/>
      <w:r w:rsidRPr="005F1D41">
        <w:rPr>
          <w:rFonts w:ascii="Times New Roman" w:eastAsia="Times New Roman" w:hAnsi="Times New Roman" w:cs="Times New Roman"/>
          <w:sz w:val="28"/>
          <w:szCs w:val="28"/>
          <w:lang w:eastAsia="ru-RU"/>
        </w:rPr>
        <w:t>Держгеокадастру</w:t>
      </w:r>
      <w:proofErr w:type="spellEnd"/>
      <w:r w:rsidRPr="005F1D41">
        <w:rPr>
          <w:rFonts w:ascii="Times New Roman" w:eastAsia="Times New Roman" w:hAnsi="Times New Roman" w:cs="Times New Roman"/>
          <w:sz w:val="28"/>
          <w:szCs w:val="28"/>
          <w:lang w:eastAsia="ru-RU"/>
        </w:rPr>
        <w:t xml:space="preserve"> від 17.11.2020 № 485 «Деякі питання передачі земельних ділянок сільськогосподарського призначення державної власності до комунальної власності».</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ru-RU"/>
        </w:rPr>
      </w:pPr>
      <w:r w:rsidRPr="005F1D41">
        <w:rPr>
          <w:rFonts w:ascii="Times New Roman" w:eastAsia="Times New Roman" w:hAnsi="Times New Roman" w:cs="Times New Roman"/>
          <w:sz w:val="28"/>
          <w:szCs w:val="28"/>
          <w:lang w:eastAsia="ru-RU"/>
        </w:rPr>
        <w:t xml:space="preserve">Всього по області у комунальну власність 56 територіальних громад передано 9633 земельні ділянки сільськогосподарського призначення державної власності площею 66334,8 гектара. З цих земельних ділянок в Державному реєстрі речових прав на нерухоме майно зареєстровано 8904 площею 59753,9 га, що складає 92,4 </w:t>
      </w:r>
      <w:proofErr w:type="spellStart"/>
      <w:r w:rsidRPr="005F1D41">
        <w:rPr>
          <w:rFonts w:ascii="Times New Roman" w:eastAsia="Times New Roman" w:hAnsi="Times New Roman" w:cs="Times New Roman"/>
          <w:sz w:val="28"/>
          <w:szCs w:val="28"/>
          <w:lang w:eastAsia="ru-RU"/>
        </w:rPr>
        <w:t>відс</w:t>
      </w:r>
      <w:proofErr w:type="spellEnd"/>
      <w:r w:rsidRPr="005F1D41">
        <w:rPr>
          <w:rFonts w:ascii="Times New Roman" w:eastAsia="Times New Roman" w:hAnsi="Times New Roman" w:cs="Times New Roman"/>
          <w:sz w:val="28"/>
          <w:szCs w:val="28"/>
          <w:lang w:eastAsia="ru-RU"/>
        </w:rPr>
        <w:t xml:space="preserve">. загальної кількості переданих ділянок. </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ru-RU"/>
        </w:rPr>
      </w:pPr>
      <w:r w:rsidRPr="005F1D41">
        <w:rPr>
          <w:rFonts w:ascii="Times New Roman" w:eastAsia="Times New Roman" w:hAnsi="Times New Roman" w:cs="Times New Roman"/>
          <w:sz w:val="28"/>
          <w:szCs w:val="28"/>
          <w:lang w:eastAsia="ru-RU"/>
        </w:rPr>
        <w:t xml:space="preserve">Переважна більшість територіальних громад області (49 громад) в повному обсязі зареєстрували земельні ділянки, передані з державної власності у комунальну власність територіальних громад, в Державному реєстрі речових прав на нерухоме майно. </w:t>
      </w:r>
    </w:p>
    <w:p w:rsidR="005F1D41" w:rsidRPr="005F1D41" w:rsidRDefault="005F1D41" w:rsidP="005F1D41">
      <w:pPr>
        <w:spacing w:after="0" w:line="240" w:lineRule="auto"/>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В умовах воєнного стану та обмежених ресурсів бюджету пріоритетом залишається залучення міжнародної технічної допомоги, грантів, благодійної допомоги для підтримки малого та середнього бізнесу, сприяння експортній діяльності, забезпечення доступності адміністративних, освітніх, медичних та соціальних послуг, на реалізацію яких спрямовується значний обсяг коштів міжнародних фінансових організацій.</w:t>
      </w:r>
    </w:p>
    <w:p w:rsidR="005F1D41" w:rsidRPr="005F1D41" w:rsidRDefault="005F1D41" w:rsidP="005F1D41">
      <w:pPr>
        <w:spacing w:after="0" w:line="240" w:lineRule="auto"/>
        <w:ind w:firstLine="709"/>
        <w:jc w:val="both"/>
        <w:rPr>
          <w:rFonts w:ascii="Times New Roman" w:eastAsia="Calibri"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Впродовж 2022 року реалізовано </w:t>
      </w:r>
      <w:proofErr w:type="spellStart"/>
      <w:r w:rsidRPr="005F1D41">
        <w:rPr>
          <w:rFonts w:ascii="Times New Roman" w:eastAsia="Times New Roman" w:hAnsi="Times New Roman" w:cs="Times New Roman"/>
          <w:sz w:val="28"/>
          <w:szCs w:val="28"/>
          <w:lang w:eastAsia="uk-UA"/>
        </w:rPr>
        <w:t>проєкти</w:t>
      </w:r>
      <w:proofErr w:type="spellEnd"/>
      <w:r w:rsidRPr="005F1D41">
        <w:rPr>
          <w:rFonts w:ascii="Times New Roman" w:eastAsia="Times New Roman" w:hAnsi="Times New Roman" w:cs="Times New Roman"/>
          <w:sz w:val="28"/>
          <w:szCs w:val="28"/>
          <w:lang w:eastAsia="uk-UA"/>
        </w:rPr>
        <w:t xml:space="preserve"> ПРООН «Місцеве соціально-економічне відновлення» та «Посилення стійкості громад в Івано-Франківській області – фаза ІІ», в рамках яких підтримано </w:t>
      </w:r>
      <w:r w:rsidRPr="005F1D41">
        <w:rPr>
          <w:rFonts w:ascii="Times New Roman" w:eastAsia="Calibri" w:hAnsi="Times New Roman" w:cs="Times New Roman"/>
          <w:sz w:val="28"/>
          <w:szCs w:val="28"/>
          <w:lang w:eastAsia="uk-UA"/>
        </w:rPr>
        <w:t xml:space="preserve">63 ініціативи громад, зокрема, у сфері доступу до адміністративних послуг – 29, у сфері медицини – 17, у сфері освіти – 13, у сфері туризму – 2, по одному </w:t>
      </w:r>
      <w:proofErr w:type="spellStart"/>
      <w:r w:rsidRPr="005F1D41">
        <w:rPr>
          <w:rFonts w:ascii="Times New Roman" w:eastAsia="Calibri" w:hAnsi="Times New Roman" w:cs="Times New Roman"/>
          <w:sz w:val="28"/>
          <w:szCs w:val="28"/>
          <w:lang w:eastAsia="uk-UA"/>
        </w:rPr>
        <w:t>проєкту</w:t>
      </w:r>
      <w:proofErr w:type="spellEnd"/>
      <w:r w:rsidRPr="005F1D41">
        <w:rPr>
          <w:rFonts w:ascii="Times New Roman" w:eastAsia="Calibri" w:hAnsi="Times New Roman" w:cs="Times New Roman"/>
          <w:sz w:val="28"/>
          <w:szCs w:val="28"/>
          <w:lang w:eastAsia="uk-UA"/>
        </w:rPr>
        <w:t xml:space="preserve"> впроваджено у сфері підтримки малого і середнього бізнесу та громадської безпеки.</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Залучено грантові кошти та реалізовано </w:t>
      </w:r>
      <w:proofErr w:type="spellStart"/>
      <w:r w:rsidRPr="005F1D41">
        <w:rPr>
          <w:rFonts w:ascii="Times New Roman" w:eastAsia="Times New Roman" w:hAnsi="Times New Roman" w:cs="Times New Roman"/>
          <w:sz w:val="28"/>
          <w:szCs w:val="28"/>
          <w:lang w:eastAsia="uk-UA"/>
        </w:rPr>
        <w:t>проєкт</w:t>
      </w:r>
      <w:proofErr w:type="spellEnd"/>
      <w:r w:rsidRPr="005F1D41">
        <w:rPr>
          <w:rFonts w:ascii="Times New Roman" w:eastAsia="Times New Roman" w:hAnsi="Times New Roman" w:cs="Times New Roman"/>
          <w:sz w:val="28"/>
          <w:szCs w:val="28"/>
          <w:lang w:eastAsia="uk-UA"/>
        </w:rPr>
        <w:t xml:space="preserve"> у співпраці з ПРООН «Підтримка підприємців і життєзабезпечення», за рахунок якого надано 20 грантів для підтримки бізнесу в області. </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Здійснюється супровід 3 </w:t>
      </w:r>
      <w:proofErr w:type="spellStart"/>
      <w:r w:rsidRPr="005F1D41">
        <w:rPr>
          <w:rFonts w:ascii="Times New Roman" w:eastAsia="Times New Roman" w:hAnsi="Times New Roman" w:cs="Times New Roman"/>
          <w:sz w:val="28"/>
          <w:szCs w:val="28"/>
          <w:lang w:eastAsia="uk-UA"/>
        </w:rPr>
        <w:t>проєктів</w:t>
      </w:r>
      <w:proofErr w:type="spellEnd"/>
      <w:r w:rsidRPr="005F1D41">
        <w:rPr>
          <w:rFonts w:ascii="Times New Roman" w:eastAsia="Times New Roman" w:hAnsi="Times New Roman" w:cs="Times New Roman"/>
          <w:sz w:val="28"/>
          <w:szCs w:val="28"/>
          <w:lang w:eastAsia="uk-UA"/>
        </w:rPr>
        <w:t xml:space="preserve"> міжнародної технічної допомоги, </w:t>
      </w:r>
      <w:proofErr w:type="spellStart"/>
      <w:r w:rsidRPr="005F1D41">
        <w:rPr>
          <w:rFonts w:ascii="Times New Roman" w:eastAsia="Times New Roman" w:hAnsi="Times New Roman" w:cs="Times New Roman"/>
          <w:sz w:val="28"/>
          <w:szCs w:val="28"/>
          <w:lang w:eastAsia="uk-UA"/>
        </w:rPr>
        <w:t>бенефіціаром</w:t>
      </w:r>
      <w:proofErr w:type="spellEnd"/>
      <w:r w:rsidRPr="005F1D41">
        <w:rPr>
          <w:rFonts w:ascii="Times New Roman" w:eastAsia="Times New Roman" w:hAnsi="Times New Roman" w:cs="Times New Roman"/>
          <w:sz w:val="28"/>
          <w:szCs w:val="28"/>
          <w:lang w:eastAsia="uk-UA"/>
        </w:rPr>
        <w:t xml:space="preserve"> яких виступає облдержадміністрація:</w:t>
      </w:r>
    </w:p>
    <w:p w:rsidR="005F1D41" w:rsidRPr="005F1D41" w:rsidRDefault="005F1D41" w:rsidP="005F1D41">
      <w:pPr>
        <w:numPr>
          <w:ilvl w:val="0"/>
          <w:numId w:val="2"/>
        </w:num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«Підтримка інклюзивного економічного розвитку в Україні шляхом поєднання просування експорту з регіональним розвитком та Цілями сталого розвитку (ЦСР)». Бюджет </w:t>
      </w:r>
      <w:proofErr w:type="spellStart"/>
      <w:r w:rsidRPr="005F1D41">
        <w:rPr>
          <w:rFonts w:ascii="Times New Roman" w:eastAsia="Times New Roman" w:hAnsi="Times New Roman" w:cs="Times New Roman"/>
          <w:sz w:val="28"/>
          <w:szCs w:val="28"/>
          <w:lang w:eastAsia="uk-UA"/>
        </w:rPr>
        <w:t>проєкту</w:t>
      </w:r>
      <w:proofErr w:type="spellEnd"/>
      <w:r w:rsidRPr="005F1D41">
        <w:rPr>
          <w:rFonts w:ascii="Times New Roman" w:eastAsia="Times New Roman" w:hAnsi="Times New Roman" w:cs="Times New Roman"/>
          <w:sz w:val="28"/>
          <w:szCs w:val="28"/>
          <w:lang w:eastAsia="uk-UA"/>
        </w:rPr>
        <w:t>: 300 тис. євро;</w:t>
      </w:r>
    </w:p>
    <w:p w:rsidR="005F1D41" w:rsidRPr="005F1D41" w:rsidRDefault="005F1D41" w:rsidP="005F1D41">
      <w:pPr>
        <w:numPr>
          <w:ilvl w:val="0"/>
          <w:numId w:val="3"/>
        </w:num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«Посилення стійкості громад в регіонах України». Бюджет </w:t>
      </w:r>
      <w:proofErr w:type="spellStart"/>
      <w:r w:rsidRPr="005F1D41">
        <w:rPr>
          <w:rFonts w:ascii="Times New Roman" w:eastAsia="Times New Roman" w:hAnsi="Times New Roman" w:cs="Times New Roman"/>
          <w:sz w:val="28"/>
          <w:szCs w:val="28"/>
          <w:lang w:eastAsia="uk-UA"/>
        </w:rPr>
        <w:t>проєкту</w:t>
      </w:r>
      <w:proofErr w:type="spellEnd"/>
      <w:r w:rsidRPr="005F1D41">
        <w:rPr>
          <w:rFonts w:ascii="Times New Roman" w:eastAsia="Times New Roman" w:hAnsi="Times New Roman" w:cs="Times New Roman"/>
          <w:sz w:val="28"/>
          <w:szCs w:val="28"/>
          <w:lang w:eastAsia="uk-UA"/>
        </w:rPr>
        <w:t xml:space="preserve">: 6,0 млн. </w:t>
      </w:r>
      <w:proofErr w:type="spellStart"/>
      <w:r w:rsidRPr="005F1D41">
        <w:rPr>
          <w:rFonts w:ascii="Times New Roman" w:eastAsia="Times New Roman" w:hAnsi="Times New Roman" w:cs="Times New Roman"/>
          <w:sz w:val="28"/>
          <w:szCs w:val="28"/>
          <w:lang w:eastAsia="uk-UA"/>
        </w:rPr>
        <w:t>дол</w:t>
      </w:r>
      <w:proofErr w:type="spellEnd"/>
      <w:r w:rsidRPr="005F1D41">
        <w:rPr>
          <w:rFonts w:ascii="Times New Roman" w:eastAsia="Times New Roman" w:hAnsi="Times New Roman" w:cs="Times New Roman"/>
          <w:sz w:val="28"/>
          <w:szCs w:val="28"/>
          <w:lang w:eastAsia="uk-UA"/>
        </w:rPr>
        <w:t>. США;</w:t>
      </w:r>
    </w:p>
    <w:p w:rsidR="005F1D41" w:rsidRPr="005F1D41" w:rsidRDefault="005F1D41" w:rsidP="005F1D41">
      <w:pPr>
        <w:numPr>
          <w:ilvl w:val="0"/>
          <w:numId w:val="3"/>
        </w:num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lastRenderedPageBreak/>
        <w:t xml:space="preserve">«Нова економіка Івано-Франківська (НЕФ) – підтримка нових кластерів інноваційної економічної діяльності в Івано-Франківську». Бюджет </w:t>
      </w:r>
      <w:proofErr w:type="spellStart"/>
      <w:r w:rsidRPr="005F1D41">
        <w:rPr>
          <w:rFonts w:ascii="Times New Roman" w:eastAsia="Times New Roman" w:hAnsi="Times New Roman" w:cs="Times New Roman"/>
          <w:sz w:val="28"/>
          <w:szCs w:val="28"/>
          <w:lang w:eastAsia="uk-UA"/>
        </w:rPr>
        <w:t>проєкту</w:t>
      </w:r>
      <w:proofErr w:type="spellEnd"/>
      <w:r w:rsidRPr="005F1D41">
        <w:rPr>
          <w:rFonts w:ascii="Times New Roman" w:eastAsia="Times New Roman" w:hAnsi="Times New Roman" w:cs="Times New Roman"/>
          <w:sz w:val="28"/>
          <w:szCs w:val="28"/>
          <w:lang w:eastAsia="uk-UA"/>
        </w:rPr>
        <w:t xml:space="preserve">: 1,2 млн. євро. </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ru-RU"/>
        </w:rPr>
      </w:pPr>
      <w:r w:rsidRPr="005F1D41">
        <w:rPr>
          <w:rFonts w:ascii="Times New Roman" w:eastAsia="Times New Roman" w:hAnsi="Times New Roman" w:cs="Times New Roman"/>
          <w:sz w:val="28"/>
          <w:szCs w:val="28"/>
          <w:lang w:eastAsia="uk-UA"/>
        </w:rPr>
        <w:t xml:space="preserve">Івано-Франківська область є однією із чотирьох областей, на території яких розташовані гірські населені пункти. Розвиток Карпатського регіону виступає пріоритетом регіональної політики та Стратегії розвитку Івано-Франківської області на 2021-2027 роки щодо </w:t>
      </w:r>
      <w:r w:rsidRPr="005F1D41">
        <w:rPr>
          <w:rFonts w:ascii="Times New Roman" w:eastAsia="Times New Roman" w:hAnsi="Times New Roman" w:cs="Times New Roman"/>
          <w:sz w:val="28"/>
          <w:szCs w:val="28"/>
          <w:lang w:eastAsia="ru-RU"/>
        </w:rPr>
        <w:t xml:space="preserve">економічного благополуччя та поліпшення якості життя населення, збереження природи, культури, традицій. </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ru-RU"/>
        </w:rPr>
      </w:pPr>
      <w:r w:rsidRPr="005F1D41">
        <w:rPr>
          <w:rFonts w:ascii="Times New Roman" w:eastAsia="Times New Roman" w:hAnsi="Times New Roman" w:cs="Times New Roman"/>
          <w:sz w:val="28"/>
          <w:szCs w:val="28"/>
          <w:lang w:eastAsia="ru-RU"/>
        </w:rPr>
        <w:t xml:space="preserve">На сьогодні 240 з 804 населених пунктів області розташовані у гірській місцевості, де проживає майже 30,0 </w:t>
      </w:r>
      <w:proofErr w:type="spellStart"/>
      <w:r w:rsidRPr="005F1D41">
        <w:rPr>
          <w:rFonts w:ascii="Times New Roman" w:eastAsia="Times New Roman" w:hAnsi="Times New Roman" w:cs="Times New Roman"/>
          <w:sz w:val="28"/>
          <w:szCs w:val="28"/>
          <w:lang w:eastAsia="ru-RU"/>
        </w:rPr>
        <w:t>відс</w:t>
      </w:r>
      <w:proofErr w:type="spellEnd"/>
      <w:r w:rsidRPr="005F1D41">
        <w:rPr>
          <w:rFonts w:ascii="Times New Roman" w:eastAsia="Times New Roman" w:hAnsi="Times New Roman" w:cs="Times New Roman"/>
          <w:sz w:val="28"/>
          <w:szCs w:val="28"/>
          <w:lang w:eastAsia="ru-RU"/>
        </w:rPr>
        <w:t xml:space="preserve">. населення. До гірських територій області відносяться населені пункти Верховинського, Івано-Франківського, Калуського, Коломийського, Косівського, </w:t>
      </w:r>
      <w:proofErr w:type="spellStart"/>
      <w:r w:rsidRPr="005F1D41">
        <w:rPr>
          <w:rFonts w:ascii="Times New Roman" w:eastAsia="Times New Roman" w:hAnsi="Times New Roman" w:cs="Times New Roman"/>
          <w:sz w:val="28"/>
          <w:szCs w:val="28"/>
          <w:lang w:eastAsia="ru-RU"/>
        </w:rPr>
        <w:t>Надвірнянського</w:t>
      </w:r>
      <w:proofErr w:type="spellEnd"/>
      <w:r w:rsidRPr="005F1D41">
        <w:rPr>
          <w:rFonts w:ascii="Times New Roman" w:eastAsia="Times New Roman" w:hAnsi="Times New Roman" w:cs="Times New Roman"/>
          <w:sz w:val="28"/>
          <w:szCs w:val="28"/>
          <w:lang w:eastAsia="ru-RU"/>
        </w:rPr>
        <w:t xml:space="preserve"> районів та 30 територіальних громад. </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ru-RU"/>
        </w:rPr>
      </w:pPr>
    </w:p>
    <w:p w:rsidR="005F1D41" w:rsidRPr="005F1D41" w:rsidRDefault="005F1D41" w:rsidP="005F1D41">
      <w:pPr>
        <w:spacing w:after="0" w:line="240" w:lineRule="auto"/>
        <w:jc w:val="center"/>
        <w:rPr>
          <w:rFonts w:ascii="Times New Roman" w:eastAsia="Calibri" w:hAnsi="Times New Roman" w:cs="Times New Roman"/>
          <w:b/>
          <w:color w:val="000000"/>
          <w:sz w:val="28"/>
          <w:szCs w:val="28"/>
        </w:rPr>
      </w:pPr>
      <w:r w:rsidRPr="005F1D41">
        <w:rPr>
          <w:rFonts w:ascii="Times New Roman" w:eastAsia="Calibri" w:hAnsi="Times New Roman" w:cs="Times New Roman"/>
          <w:b/>
          <w:color w:val="000000"/>
          <w:sz w:val="28"/>
          <w:szCs w:val="28"/>
        </w:rPr>
        <w:t>Операційна ціль 2.1. «Розвиток дорожньо-транспортної, логістичної, прикордонної інфраструктури»</w:t>
      </w:r>
    </w:p>
    <w:p w:rsidR="005F1D41" w:rsidRPr="005F1D41" w:rsidRDefault="005F1D41" w:rsidP="005F1D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1D41">
        <w:rPr>
          <w:rFonts w:ascii="Times New Roman" w:eastAsia="Times New Roman" w:hAnsi="Times New Roman" w:cs="Times New Roman"/>
          <w:sz w:val="28"/>
          <w:szCs w:val="28"/>
          <w:lang w:eastAsia="ru-RU"/>
        </w:rPr>
        <w:t>У нинішніх непростих умовах воєнного стану в області забезпечено про належний догляд за дорожньою інфраструктурою. Для цього разом із підрядними організаціями, що відповідають за експлуатаційне утримання доріг державного значення області, мобілізовано ресурси необхідні для виконання поставлених завдань.</w:t>
      </w:r>
    </w:p>
    <w:p w:rsidR="005F1D41" w:rsidRPr="005F1D41" w:rsidRDefault="005F1D41" w:rsidP="005F1D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1D41">
        <w:rPr>
          <w:rFonts w:ascii="Times New Roman" w:eastAsia="Times New Roman" w:hAnsi="Times New Roman" w:cs="Times New Roman"/>
          <w:sz w:val="28"/>
          <w:szCs w:val="28"/>
          <w:lang w:eastAsia="ru-RU"/>
        </w:rPr>
        <w:t>Для запобігання передчасного руйнування дорожнього покриття та покращення технічних характеристик доріг ліквідовують деформації проїзної частини; здійснюється дрібний ремонт мостових переходів і підпірних стінок; оновлюється горизонтальна дорожня розмітка і пішохідні переходи; забезпечується благоустрій на узбіччях доріг.</w:t>
      </w:r>
    </w:p>
    <w:p w:rsidR="005F1D41" w:rsidRPr="005F1D41" w:rsidRDefault="005F1D41" w:rsidP="005F1D4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Продовжується реконструкція дороги М-30 Стрий-</w:t>
      </w:r>
      <w:proofErr w:type="spellStart"/>
      <w:r w:rsidRPr="005F1D41">
        <w:rPr>
          <w:rFonts w:ascii="Times New Roman" w:eastAsia="Times New Roman" w:hAnsi="Times New Roman" w:cs="Times New Roman"/>
          <w:sz w:val="28"/>
          <w:szCs w:val="28"/>
          <w:lang w:eastAsia="uk-UA"/>
        </w:rPr>
        <w:t>Ізварине</w:t>
      </w:r>
      <w:proofErr w:type="spellEnd"/>
      <w:r w:rsidRPr="005F1D41">
        <w:rPr>
          <w:rFonts w:ascii="Times New Roman" w:eastAsia="Times New Roman" w:hAnsi="Times New Roman" w:cs="Times New Roman"/>
          <w:sz w:val="28"/>
          <w:szCs w:val="28"/>
          <w:lang w:eastAsia="uk-UA"/>
        </w:rPr>
        <w:t xml:space="preserve"> на </w:t>
      </w:r>
      <w:proofErr w:type="spellStart"/>
      <w:r w:rsidRPr="005F1D41">
        <w:rPr>
          <w:rFonts w:ascii="Times New Roman" w:eastAsia="Times New Roman" w:hAnsi="Times New Roman" w:cs="Times New Roman"/>
          <w:sz w:val="28"/>
          <w:szCs w:val="28"/>
          <w:lang w:eastAsia="uk-UA"/>
        </w:rPr>
        <w:t>Рогатинщині</w:t>
      </w:r>
      <w:proofErr w:type="spellEnd"/>
      <w:r w:rsidRPr="005F1D41">
        <w:rPr>
          <w:rFonts w:ascii="Times New Roman" w:eastAsia="Times New Roman" w:hAnsi="Times New Roman" w:cs="Times New Roman"/>
          <w:sz w:val="28"/>
          <w:szCs w:val="28"/>
          <w:lang w:eastAsia="uk-UA"/>
        </w:rPr>
        <w:t xml:space="preserve">. Фінансування здійснюється із державного бюджету. До основного переліку робіт входить: підвищення транспортно-експлуатаційних якостей дороги і споруд, приведення їх геометричних параметрів, </w:t>
      </w:r>
      <w:proofErr w:type="spellStart"/>
      <w:r w:rsidRPr="005F1D41">
        <w:rPr>
          <w:rFonts w:ascii="Times New Roman" w:eastAsia="Times New Roman" w:hAnsi="Times New Roman" w:cs="Times New Roman"/>
          <w:sz w:val="28"/>
          <w:szCs w:val="28"/>
          <w:lang w:eastAsia="uk-UA"/>
        </w:rPr>
        <w:t>міцнісних</w:t>
      </w:r>
      <w:proofErr w:type="spellEnd"/>
      <w:r w:rsidRPr="005F1D41">
        <w:rPr>
          <w:rFonts w:ascii="Times New Roman" w:eastAsia="Times New Roman" w:hAnsi="Times New Roman" w:cs="Times New Roman"/>
          <w:sz w:val="28"/>
          <w:szCs w:val="28"/>
          <w:lang w:eastAsia="uk-UA"/>
        </w:rPr>
        <w:t xml:space="preserve"> та інших технічних характеристик згідно з вимогами ІІ категорії, зокрема: виправлення земляного полотна відповідно до категорії; зміцнення основи дорожнього одягу методом холодного </w:t>
      </w:r>
      <w:proofErr w:type="spellStart"/>
      <w:r w:rsidRPr="005F1D41">
        <w:rPr>
          <w:rFonts w:ascii="Times New Roman" w:eastAsia="Times New Roman" w:hAnsi="Times New Roman" w:cs="Times New Roman"/>
          <w:sz w:val="28"/>
          <w:szCs w:val="28"/>
          <w:lang w:eastAsia="uk-UA"/>
        </w:rPr>
        <w:t>ресайклінгу</w:t>
      </w:r>
      <w:proofErr w:type="spellEnd"/>
      <w:r w:rsidRPr="005F1D41">
        <w:rPr>
          <w:rFonts w:ascii="Times New Roman" w:eastAsia="Times New Roman" w:hAnsi="Times New Roman" w:cs="Times New Roman"/>
          <w:sz w:val="28"/>
          <w:szCs w:val="28"/>
          <w:lang w:eastAsia="uk-UA"/>
        </w:rPr>
        <w:t xml:space="preserve"> на окремих ділянках; влаштування на окремих ділянках </w:t>
      </w:r>
      <w:proofErr w:type="spellStart"/>
      <w:r w:rsidRPr="005F1D41">
        <w:rPr>
          <w:rFonts w:ascii="Times New Roman" w:eastAsia="Times New Roman" w:hAnsi="Times New Roman" w:cs="Times New Roman"/>
          <w:sz w:val="28"/>
          <w:szCs w:val="28"/>
          <w:lang w:eastAsia="uk-UA"/>
        </w:rPr>
        <w:t>вирівнювального</w:t>
      </w:r>
      <w:proofErr w:type="spellEnd"/>
      <w:r w:rsidRPr="005F1D41">
        <w:rPr>
          <w:rFonts w:ascii="Times New Roman" w:eastAsia="Times New Roman" w:hAnsi="Times New Roman" w:cs="Times New Roman"/>
          <w:sz w:val="28"/>
          <w:szCs w:val="28"/>
          <w:lang w:eastAsia="uk-UA"/>
        </w:rPr>
        <w:t xml:space="preserve"> шару крупнозернистого асфальтобетону та верхнього шару щебенево-мастикового асфальтобетону; завершення будівництва мосту через річку </w:t>
      </w:r>
      <w:proofErr w:type="spellStart"/>
      <w:r w:rsidRPr="005F1D41">
        <w:rPr>
          <w:rFonts w:ascii="Times New Roman" w:eastAsia="Times New Roman" w:hAnsi="Times New Roman" w:cs="Times New Roman"/>
          <w:sz w:val="28"/>
          <w:szCs w:val="28"/>
          <w:lang w:eastAsia="uk-UA"/>
        </w:rPr>
        <w:t>Свірж</w:t>
      </w:r>
      <w:proofErr w:type="spellEnd"/>
      <w:r w:rsidRPr="005F1D41">
        <w:rPr>
          <w:rFonts w:ascii="Times New Roman" w:eastAsia="Times New Roman" w:hAnsi="Times New Roman" w:cs="Times New Roman"/>
          <w:sz w:val="28"/>
          <w:szCs w:val="28"/>
          <w:lang w:eastAsia="uk-UA"/>
        </w:rPr>
        <w:t xml:space="preserve"> та мосту-шлюзу в селі </w:t>
      </w:r>
      <w:proofErr w:type="spellStart"/>
      <w:r w:rsidRPr="005F1D41">
        <w:rPr>
          <w:rFonts w:ascii="Times New Roman" w:eastAsia="Times New Roman" w:hAnsi="Times New Roman" w:cs="Times New Roman"/>
          <w:sz w:val="28"/>
          <w:szCs w:val="28"/>
          <w:lang w:eastAsia="uk-UA"/>
        </w:rPr>
        <w:t>Княгиничі</w:t>
      </w:r>
      <w:proofErr w:type="spellEnd"/>
      <w:r w:rsidRPr="005F1D41">
        <w:rPr>
          <w:rFonts w:ascii="Times New Roman" w:eastAsia="Times New Roman" w:hAnsi="Times New Roman" w:cs="Times New Roman"/>
          <w:sz w:val="28"/>
          <w:szCs w:val="28"/>
          <w:lang w:eastAsia="uk-UA"/>
        </w:rPr>
        <w:t>; будівництво кільцевої розв’язки в Рогатині на примиканні до дороги Н-09 Мукачево-Львів; упорядкування узбіч; нанесення горизонталь</w:t>
      </w:r>
      <w:r w:rsidRPr="005F1D41">
        <w:rPr>
          <w:rFonts w:ascii="Times New Roman" w:eastAsia="Times New Roman" w:hAnsi="Times New Roman" w:cs="Times New Roman"/>
          <w:sz w:val="28"/>
          <w:szCs w:val="28"/>
          <w:lang w:eastAsia="uk-UA"/>
        </w:rPr>
        <w:softHyphen/>
        <w:t>ної розмітки та пішохідних переходів; оновлення дорожніх знаків.</w:t>
      </w:r>
    </w:p>
    <w:p w:rsidR="005F1D41" w:rsidRPr="005F1D41" w:rsidRDefault="005F1D41" w:rsidP="005F1D4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У вересні Кабінет Міністрів України визначив низку об’єктів, які потребують завершення та фінансування із Резервного фонду держбюджету.</w:t>
      </w:r>
    </w:p>
    <w:p w:rsidR="005F1D41" w:rsidRPr="005F1D41" w:rsidRDefault="005F1D41" w:rsidP="005F1D4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Серед цього переліку – й міст через річку Рибницю в селі Рожнів Косівського району на дорозі Р-20 </w:t>
      </w:r>
      <w:proofErr w:type="spellStart"/>
      <w:r w:rsidRPr="005F1D41">
        <w:rPr>
          <w:rFonts w:ascii="Times New Roman" w:eastAsia="Times New Roman" w:hAnsi="Times New Roman" w:cs="Times New Roman"/>
          <w:sz w:val="28"/>
          <w:szCs w:val="28"/>
          <w:lang w:eastAsia="uk-UA"/>
        </w:rPr>
        <w:t>Тязів</w:t>
      </w:r>
      <w:proofErr w:type="spellEnd"/>
      <w:r w:rsidRPr="005F1D41">
        <w:rPr>
          <w:rFonts w:ascii="Times New Roman" w:eastAsia="Times New Roman" w:hAnsi="Times New Roman" w:cs="Times New Roman"/>
          <w:sz w:val="28"/>
          <w:szCs w:val="28"/>
          <w:lang w:eastAsia="uk-UA"/>
        </w:rPr>
        <w:t xml:space="preserve"> – Снятин – Косів – Старі Кути.</w:t>
      </w:r>
    </w:p>
    <w:p w:rsidR="005F1D41" w:rsidRPr="005F1D41" w:rsidRDefault="005F1D41" w:rsidP="005F1D41">
      <w:pPr>
        <w:spacing w:after="120" w:line="240" w:lineRule="auto"/>
        <w:jc w:val="both"/>
        <w:rPr>
          <w:rFonts w:ascii="Times New Roman" w:eastAsia="Times New Roman" w:hAnsi="Times New Roman" w:cs="Times New Roman"/>
          <w:b/>
          <w:color w:val="000000"/>
          <w:sz w:val="28"/>
          <w:szCs w:val="28"/>
          <w:lang w:eastAsia="uk-UA"/>
        </w:rPr>
      </w:pPr>
    </w:p>
    <w:p w:rsidR="005F1D41" w:rsidRPr="005F1D41" w:rsidRDefault="005F1D41" w:rsidP="005F1D41">
      <w:pPr>
        <w:spacing w:after="120" w:line="240" w:lineRule="auto"/>
        <w:jc w:val="center"/>
        <w:rPr>
          <w:rFonts w:ascii="Times New Roman" w:eastAsia="Times New Roman" w:hAnsi="Times New Roman" w:cs="Times New Roman"/>
          <w:b/>
          <w:color w:val="000000"/>
          <w:sz w:val="28"/>
          <w:szCs w:val="28"/>
          <w:lang w:eastAsia="uk-UA"/>
        </w:rPr>
      </w:pPr>
      <w:r w:rsidRPr="005F1D41">
        <w:rPr>
          <w:rFonts w:ascii="Times New Roman" w:eastAsia="Times New Roman" w:hAnsi="Times New Roman" w:cs="Times New Roman"/>
          <w:b/>
          <w:color w:val="000000"/>
          <w:sz w:val="28"/>
          <w:szCs w:val="28"/>
          <w:lang w:eastAsia="uk-UA"/>
        </w:rPr>
        <w:lastRenderedPageBreak/>
        <w:t>Операційна ціль 2.2. «Розвиток інфраструктури територіальних громад»</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В області здійснюється робота щодо модернізації мережі центрів надання адміністративних послуг та реформування системи адміністративних послуг. </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В Івано-Франківській області із 62 </w:t>
      </w:r>
      <w:proofErr w:type="spellStart"/>
      <w:r w:rsidRPr="005F1D41">
        <w:rPr>
          <w:rFonts w:ascii="Times New Roman" w:eastAsia="Times New Roman" w:hAnsi="Times New Roman" w:cs="Times New Roman"/>
          <w:sz w:val="28"/>
          <w:szCs w:val="28"/>
          <w:lang w:eastAsia="uk-UA"/>
        </w:rPr>
        <w:t>ЦНАПів</w:t>
      </w:r>
      <w:proofErr w:type="spellEnd"/>
      <w:r w:rsidRPr="005F1D41">
        <w:rPr>
          <w:rFonts w:ascii="Times New Roman" w:eastAsia="Times New Roman" w:hAnsi="Times New Roman" w:cs="Times New Roman"/>
          <w:sz w:val="28"/>
          <w:szCs w:val="28"/>
          <w:lang w:eastAsia="uk-UA"/>
        </w:rPr>
        <w:t xml:space="preserve"> утворено 61 ЦНАП при міських, селищних та сільських радах області, з них функціонує 52 </w:t>
      </w:r>
      <w:proofErr w:type="spellStart"/>
      <w:r w:rsidRPr="005F1D41">
        <w:rPr>
          <w:rFonts w:ascii="Times New Roman" w:eastAsia="Times New Roman" w:hAnsi="Times New Roman" w:cs="Times New Roman"/>
          <w:sz w:val="28"/>
          <w:szCs w:val="28"/>
          <w:lang w:eastAsia="uk-UA"/>
        </w:rPr>
        <w:t>ЦНАПи</w:t>
      </w:r>
      <w:proofErr w:type="spellEnd"/>
      <w:r w:rsidRPr="005F1D41">
        <w:rPr>
          <w:rFonts w:ascii="Times New Roman" w:eastAsia="Times New Roman" w:hAnsi="Times New Roman" w:cs="Times New Roman"/>
          <w:sz w:val="28"/>
          <w:szCs w:val="28"/>
          <w:lang w:eastAsia="uk-UA"/>
        </w:rPr>
        <w:t>. Також здійснюють прийом суб’єктів звернень 17 територіальних підрозділів і 202 віддалених робочих місця адміністраторів ЦНАП.</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З метою розвитку мережі </w:t>
      </w:r>
      <w:proofErr w:type="spellStart"/>
      <w:r w:rsidRPr="005F1D41">
        <w:rPr>
          <w:rFonts w:ascii="Times New Roman" w:eastAsia="Times New Roman" w:hAnsi="Times New Roman" w:cs="Times New Roman"/>
          <w:sz w:val="28"/>
          <w:szCs w:val="28"/>
          <w:lang w:eastAsia="uk-UA"/>
        </w:rPr>
        <w:t>ЦНАПів</w:t>
      </w:r>
      <w:proofErr w:type="spellEnd"/>
      <w:r w:rsidRPr="005F1D41">
        <w:rPr>
          <w:rFonts w:ascii="Times New Roman" w:eastAsia="Times New Roman" w:hAnsi="Times New Roman" w:cs="Times New Roman"/>
          <w:sz w:val="28"/>
          <w:szCs w:val="28"/>
          <w:lang w:eastAsia="uk-UA"/>
        </w:rPr>
        <w:t xml:space="preserve"> області, покращення якості надання адміністративних послуг та наближення їх до кінцевого споживача, громади у партнерстві з облдержадміністрацією активно беруть участь у ініціативах, що впроваджуються ПРООН в Україні.</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Зокрема, в межах </w:t>
      </w:r>
      <w:proofErr w:type="spellStart"/>
      <w:r w:rsidRPr="005F1D41">
        <w:rPr>
          <w:rFonts w:ascii="Times New Roman" w:eastAsia="Times New Roman" w:hAnsi="Times New Roman" w:cs="Times New Roman"/>
          <w:sz w:val="28"/>
          <w:szCs w:val="28"/>
          <w:lang w:eastAsia="uk-UA"/>
        </w:rPr>
        <w:t>проєкту</w:t>
      </w:r>
      <w:proofErr w:type="spellEnd"/>
      <w:r w:rsidRPr="005F1D41">
        <w:rPr>
          <w:rFonts w:ascii="Times New Roman" w:eastAsia="Times New Roman" w:hAnsi="Times New Roman" w:cs="Times New Roman"/>
          <w:sz w:val="28"/>
          <w:szCs w:val="28"/>
          <w:lang w:eastAsia="uk-UA"/>
        </w:rPr>
        <w:t xml:space="preserve"> ПРООН «Місцеве соціально-економічне відновлення», </w:t>
      </w:r>
      <w:proofErr w:type="spellStart"/>
      <w:r w:rsidRPr="005F1D41">
        <w:rPr>
          <w:rFonts w:ascii="Times New Roman" w:eastAsia="Times New Roman" w:hAnsi="Times New Roman" w:cs="Times New Roman"/>
          <w:sz w:val="28"/>
          <w:szCs w:val="28"/>
          <w:lang w:eastAsia="uk-UA"/>
        </w:rPr>
        <w:t>ЦНАПи</w:t>
      </w:r>
      <w:proofErr w:type="spellEnd"/>
      <w:r w:rsidRPr="005F1D41">
        <w:rPr>
          <w:rFonts w:ascii="Times New Roman" w:eastAsia="Times New Roman" w:hAnsi="Times New Roman" w:cs="Times New Roman"/>
          <w:sz w:val="28"/>
          <w:szCs w:val="28"/>
          <w:lang w:eastAsia="uk-UA"/>
        </w:rPr>
        <w:t xml:space="preserve"> міст Коломиї та Городенки, як переможці в конкурсі місцевих ініціатив у напрямку «Покращення доступу вразливих груп населення у віддалених поселеннях до якісних адміністративних послуг» отримали мобільні кейси. Це дало змогу забезпечити якісне надання адміністративних послуг для </w:t>
      </w:r>
      <w:proofErr w:type="spellStart"/>
      <w:r w:rsidRPr="005F1D41">
        <w:rPr>
          <w:rFonts w:ascii="Times New Roman" w:eastAsia="Times New Roman" w:hAnsi="Times New Roman" w:cs="Times New Roman"/>
          <w:sz w:val="28"/>
          <w:szCs w:val="28"/>
          <w:lang w:eastAsia="uk-UA"/>
        </w:rPr>
        <w:t>маломобільних</w:t>
      </w:r>
      <w:proofErr w:type="spellEnd"/>
      <w:r w:rsidRPr="005F1D41">
        <w:rPr>
          <w:rFonts w:ascii="Times New Roman" w:eastAsia="Times New Roman" w:hAnsi="Times New Roman" w:cs="Times New Roman"/>
          <w:sz w:val="28"/>
          <w:szCs w:val="28"/>
          <w:lang w:eastAsia="uk-UA"/>
        </w:rPr>
        <w:t xml:space="preserve"> груп населення.</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Також ЦНАП міста Коломиї в межах </w:t>
      </w:r>
      <w:proofErr w:type="spellStart"/>
      <w:r w:rsidRPr="005F1D41">
        <w:rPr>
          <w:rFonts w:ascii="Times New Roman" w:eastAsia="Times New Roman" w:hAnsi="Times New Roman" w:cs="Times New Roman"/>
          <w:sz w:val="28"/>
          <w:szCs w:val="28"/>
          <w:lang w:eastAsia="uk-UA"/>
        </w:rPr>
        <w:t>проєкту</w:t>
      </w:r>
      <w:proofErr w:type="spellEnd"/>
      <w:r w:rsidRPr="005F1D41">
        <w:rPr>
          <w:rFonts w:ascii="Times New Roman" w:eastAsia="Times New Roman" w:hAnsi="Times New Roman" w:cs="Times New Roman"/>
          <w:sz w:val="28"/>
          <w:szCs w:val="28"/>
          <w:lang w:eastAsia="uk-UA"/>
        </w:rPr>
        <w:t xml:space="preserve"> «Посилення стійкості громад в регіонах України» отримав автомобіль для забезпечення надання адміністративних послуг.</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Для врегулювання потоку відвідувачів центрам надання адміністративних послуг восьми територіальних громад передано електронну чергу. </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В області пріоритетним залишається питання щодо розширення переліку послуг, що надаються через </w:t>
      </w:r>
      <w:proofErr w:type="spellStart"/>
      <w:r w:rsidRPr="005F1D41">
        <w:rPr>
          <w:rFonts w:ascii="Times New Roman" w:eastAsia="Times New Roman" w:hAnsi="Times New Roman" w:cs="Times New Roman"/>
          <w:sz w:val="28"/>
          <w:szCs w:val="28"/>
          <w:lang w:eastAsia="uk-UA"/>
        </w:rPr>
        <w:t>ЦНАПи</w:t>
      </w:r>
      <w:proofErr w:type="spellEnd"/>
      <w:r w:rsidRPr="005F1D41">
        <w:rPr>
          <w:rFonts w:ascii="Times New Roman" w:eastAsia="Times New Roman" w:hAnsi="Times New Roman" w:cs="Times New Roman"/>
          <w:sz w:val="28"/>
          <w:szCs w:val="28"/>
          <w:lang w:eastAsia="uk-UA"/>
        </w:rPr>
        <w:t xml:space="preserve">. У зв’язку з цим в рамках кластерної ініціативи «Покращення доступу вразливих груп населення у віддалених поселеннях до якісних адміністративних послуг» </w:t>
      </w:r>
      <w:proofErr w:type="spellStart"/>
      <w:r w:rsidRPr="005F1D41">
        <w:rPr>
          <w:rFonts w:ascii="Times New Roman" w:eastAsia="Times New Roman" w:hAnsi="Times New Roman" w:cs="Times New Roman"/>
          <w:sz w:val="28"/>
          <w:szCs w:val="28"/>
          <w:lang w:eastAsia="uk-UA"/>
        </w:rPr>
        <w:t>проєкту</w:t>
      </w:r>
      <w:proofErr w:type="spellEnd"/>
      <w:r w:rsidRPr="005F1D41">
        <w:rPr>
          <w:rFonts w:ascii="Times New Roman" w:eastAsia="Times New Roman" w:hAnsi="Times New Roman" w:cs="Times New Roman"/>
          <w:sz w:val="28"/>
          <w:szCs w:val="28"/>
          <w:lang w:eastAsia="uk-UA"/>
        </w:rPr>
        <w:t xml:space="preserve"> «Посилення стійкості громад в регіонах України – Фаза ІІ» центр надання адміністративних послуг </w:t>
      </w:r>
      <w:proofErr w:type="spellStart"/>
      <w:r w:rsidRPr="005F1D41">
        <w:rPr>
          <w:rFonts w:ascii="Times New Roman" w:eastAsia="Times New Roman" w:hAnsi="Times New Roman" w:cs="Times New Roman"/>
          <w:sz w:val="28"/>
          <w:szCs w:val="28"/>
          <w:lang w:eastAsia="uk-UA"/>
        </w:rPr>
        <w:t>Болехівської</w:t>
      </w:r>
      <w:proofErr w:type="spellEnd"/>
      <w:r w:rsidRPr="005F1D41">
        <w:rPr>
          <w:rFonts w:ascii="Times New Roman" w:eastAsia="Times New Roman" w:hAnsi="Times New Roman" w:cs="Times New Roman"/>
          <w:sz w:val="28"/>
          <w:szCs w:val="28"/>
          <w:lang w:eastAsia="uk-UA"/>
        </w:rPr>
        <w:t xml:space="preserve"> територіальної громади отримав обладнання для виготовлення паспортних документів. Центри надання адміністративних послуг </w:t>
      </w:r>
      <w:proofErr w:type="spellStart"/>
      <w:r w:rsidRPr="005F1D41">
        <w:rPr>
          <w:rFonts w:ascii="Times New Roman" w:eastAsia="Times New Roman" w:hAnsi="Times New Roman" w:cs="Times New Roman"/>
          <w:sz w:val="28"/>
          <w:szCs w:val="28"/>
          <w:lang w:eastAsia="uk-UA"/>
        </w:rPr>
        <w:t>Бурштинської</w:t>
      </w:r>
      <w:proofErr w:type="spellEnd"/>
      <w:r w:rsidRPr="005F1D41">
        <w:rPr>
          <w:rFonts w:ascii="Times New Roman" w:eastAsia="Times New Roman" w:hAnsi="Times New Roman" w:cs="Times New Roman"/>
          <w:sz w:val="28"/>
          <w:szCs w:val="28"/>
          <w:lang w:eastAsia="uk-UA"/>
        </w:rPr>
        <w:t xml:space="preserve">, Галицької, </w:t>
      </w:r>
      <w:proofErr w:type="spellStart"/>
      <w:r w:rsidRPr="005F1D41">
        <w:rPr>
          <w:rFonts w:ascii="Times New Roman" w:eastAsia="Times New Roman" w:hAnsi="Times New Roman" w:cs="Times New Roman"/>
          <w:sz w:val="28"/>
          <w:szCs w:val="28"/>
          <w:lang w:eastAsia="uk-UA"/>
        </w:rPr>
        <w:t>Рожнятівської</w:t>
      </w:r>
      <w:proofErr w:type="spellEnd"/>
      <w:r w:rsidRPr="005F1D41">
        <w:rPr>
          <w:rFonts w:ascii="Times New Roman" w:eastAsia="Times New Roman" w:hAnsi="Times New Roman" w:cs="Times New Roman"/>
          <w:sz w:val="28"/>
          <w:szCs w:val="28"/>
          <w:lang w:eastAsia="uk-UA"/>
        </w:rPr>
        <w:t xml:space="preserve">, </w:t>
      </w:r>
      <w:proofErr w:type="spellStart"/>
      <w:r w:rsidRPr="005F1D41">
        <w:rPr>
          <w:rFonts w:ascii="Times New Roman" w:eastAsia="Times New Roman" w:hAnsi="Times New Roman" w:cs="Times New Roman"/>
          <w:sz w:val="28"/>
          <w:szCs w:val="28"/>
          <w:lang w:eastAsia="uk-UA"/>
        </w:rPr>
        <w:t>Яблунівської</w:t>
      </w:r>
      <w:proofErr w:type="spellEnd"/>
      <w:r w:rsidRPr="005F1D41">
        <w:rPr>
          <w:rFonts w:ascii="Times New Roman" w:eastAsia="Times New Roman" w:hAnsi="Times New Roman" w:cs="Times New Roman"/>
          <w:sz w:val="28"/>
          <w:szCs w:val="28"/>
          <w:lang w:eastAsia="uk-UA"/>
        </w:rPr>
        <w:t xml:space="preserve"> територіальних громад отримали по комплекту комп’ютерного обладнання для виготовлення водійських посвідчень та технічних паспортів для транспорту. </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Для покращення матеріально-технічного забезпечення та волонтерських ініціатив </w:t>
      </w:r>
      <w:proofErr w:type="spellStart"/>
      <w:r w:rsidRPr="005F1D41">
        <w:rPr>
          <w:rFonts w:ascii="Times New Roman" w:eastAsia="Times New Roman" w:hAnsi="Times New Roman" w:cs="Times New Roman"/>
          <w:sz w:val="28"/>
          <w:szCs w:val="28"/>
          <w:lang w:eastAsia="uk-UA"/>
        </w:rPr>
        <w:t>ЦНАПи</w:t>
      </w:r>
      <w:proofErr w:type="spellEnd"/>
      <w:r w:rsidRPr="005F1D41">
        <w:rPr>
          <w:rFonts w:ascii="Times New Roman" w:eastAsia="Times New Roman" w:hAnsi="Times New Roman" w:cs="Times New Roman"/>
          <w:sz w:val="28"/>
          <w:szCs w:val="28"/>
          <w:lang w:eastAsia="uk-UA"/>
        </w:rPr>
        <w:t xml:space="preserve"> 4 міських громад отримали планшети. А також програмою ПРООН передано </w:t>
      </w:r>
      <w:proofErr w:type="spellStart"/>
      <w:r w:rsidRPr="005F1D41">
        <w:rPr>
          <w:rFonts w:ascii="Times New Roman" w:eastAsia="Times New Roman" w:hAnsi="Times New Roman" w:cs="Times New Roman"/>
          <w:sz w:val="28"/>
          <w:szCs w:val="28"/>
          <w:lang w:eastAsia="uk-UA"/>
        </w:rPr>
        <w:t>ЦНАПам</w:t>
      </w:r>
      <w:proofErr w:type="spellEnd"/>
      <w:r w:rsidRPr="005F1D41">
        <w:rPr>
          <w:rFonts w:ascii="Times New Roman" w:eastAsia="Times New Roman" w:hAnsi="Times New Roman" w:cs="Times New Roman"/>
          <w:sz w:val="28"/>
          <w:szCs w:val="28"/>
          <w:lang w:eastAsia="uk-UA"/>
        </w:rPr>
        <w:t xml:space="preserve"> 7-ми територіальних громад та управлінню цифрового розвитку, цифрових трансформацій і </w:t>
      </w:r>
      <w:proofErr w:type="spellStart"/>
      <w:r w:rsidRPr="005F1D41">
        <w:rPr>
          <w:rFonts w:ascii="Times New Roman" w:eastAsia="Times New Roman" w:hAnsi="Times New Roman" w:cs="Times New Roman"/>
          <w:sz w:val="28"/>
          <w:szCs w:val="28"/>
          <w:lang w:eastAsia="uk-UA"/>
        </w:rPr>
        <w:t>цифровізації</w:t>
      </w:r>
      <w:proofErr w:type="spellEnd"/>
      <w:r w:rsidRPr="005F1D41">
        <w:rPr>
          <w:rFonts w:ascii="Times New Roman" w:eastAsia="Times New Roman" w:hAnsi="Times New Roman" w:cs="Times New Roman"/>
          <w:sz w:val="28"/>
          <w:szCs w:val="28"/>
          <w:lang w:eastAsia="uk-UA"/>
        </w:rPr>
        <w:t xml:space="preserve"> Івано-Франківської облдержадміністрації портативні ноутбуки та моноблоки.</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Додатково в межах </w:t>
      </w:r>
      <w:proofErr w:type="spellStart"/>
      <w:r w:rsidRPr="005F1D41">
        <w:rPr>
          <w:rFonts w:ascii="Times New Roman" w:eastAsia="Times New Roman" w:hAnsi="Times New Roman" w:cs="Times New Roman"/>
          <w:sz w:val="28"/>
          <w:szCs w:val="28"/>
          <w:lang w:eastAsia="uk-UA"/>
        </w:rPr>
        <w:t>проєкту</w:t>
      </w:r>
      <w:proofErr w:type="spellEnd"/>
      <w:r w:rsidRPr="005F1D41">
        <w:rPr>
          <w:rFonts w:ascii="Times New Roman" w:eastAsia="Times New Roman" w:hAnsi="Times New Roman" w:cs="Times New Roman"/>
          <w:sz w:val="28"/>
          <w:szCs w:val="28"/>
          <w:lang w:eastAsia="uk-UA"/>
        </w:rPr>
        <w:t xml:space="preserve"> «Посилення стійкості громад в регіонах України» облдержадміністрацією передано </w:t>
      </w:r>
      <w:proofErr w:type="spellStart"/>
      <w:r w:rsidRPr="005F1D41">
        <w:rPr>
          <w:rFonts w:ascii="Times New Roman" w:eastAsia="Times New Roman" w:hAnsi="Times New Roman" w:cs="Times New Roman"/>
          <w:sz w:val="28"/>
          <w:szCs w:val="28"/>
          <w:lang w:eastAsia="uk-UA"/>
        </w:rPr>
        <w:t>ЦНАПам</w:t>
      </w:r>
      <w:proofErr w:type="spellEnd"/>
      <w:r w:rsidRPr="005F1D41">
        <w:rPr>
          <w:rFonts w:ascii="Times New Roman" w:eastAsia="Times New Roman" w:hAnsi="Times New Roman" w:cs="Times New Roman"/>
          <w:sz w:val="28"/>
          <w:szCs w:val="28"/>
          <w:lang w:eastAsia="uk-UA"/>
        </w:rPr>
        <w:t xml:space="preserve"> 200 зчитувачів </w:t>
      </w:r>
      <w:r w:rsidRPr="005F1D41">
        <w:rPr>
          <w:rFonts w:ascii="Times New Roman" w:eastAsia="Times New Roman" w:hAnsi="Times New Roman" w:cs="Times New Roman"/>
          <w:sz w:val="28"/>
          <w:szCs w:val="28"/>
          <w:lang w:val="en-US" w:eastAsia="uk-UA"/>
        </w:rPr>
        <w:t>ID</w:t>
      </w:r>
      <w:r w:rsidRPr="005F1D41">
        <w:rPr>
          <w:rFonts w:ascii="Times New Roman" w:eastAsia="Times New Roman" w:hAnsi="Times New Roman" w:cs="Times New Roman"/>
          <w:sz w:val="28"/>
          <w:szCs w:val="28"/>
          <w:lang w:eastAsia="uk-UA"/>
        </w:rPr>
        <w:t>-карток від ПРООН в Україні.</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lastRenderedPageBreak/>
        <w:t xml:space="preserve">Відповідно до розпорядження Кабінету Міністрів України від 09.06.2021 № 619-р «Про розподіл у 2021 році субвенції з державного бюджету місцевим бюджетам на розвиток мережі центрів надання адміністративних послуг» відібрано 14 </w:t>
      </w:r>
      <w:proofErr w:type="spellStart"/>
      <w:r w:rsidRPr="005F1D41">
        <w:rPr>
          <w:rFonts w:ascii="Times New Roman" w:eastAsia="Times New Roman" w:hAnsi="Times New Roman" w:cs="Times New Roman"/>
          <w:sz w:val="28"/>
          <w:szCs w:val="28"/>
          <w:lang w:eastAsia="uk-UA"/>
        </w:rPr>
        <w:t>проєктів</w:t>
      </w:r>
      <w:proofErr w:type="spellEnd"/>
      <w:r w:rsidRPr="005F1D41">
        <w:rPr>
          <w:rFonts w:ascii="Times New Roman" w:eastAsia="Times New Roman" w:hAnsi="Times New Roman" w:cs="Times New Roman"/>
          <w:sz w:val="28"/>
          <w:szCs w:val="28"/>
          <w:lang w:eastAsia="uk-UA"/>
        </w:rPr>
        <w:t xml:space="preserve"> від 13 громад Івано-Франківської області, дванадцять з яких повністю профінансовані у 2021-2022 роках.</w:t>
      </w:r>
    </w:p>
    <w:p w:rsidR="005F1D41" w:rsidRPr="005F1D41" w:rsidRDefault="005F1D41" w:rsidP="005F1D41">
      <w:pPr>
        <w:spacing w:after="120" w:line="240" w:lineRule="auto"/>
        <w:jc w:val="center"/>
        <w:rPr>
          <w:rFonts w:ascii="Times New Roman" w:eastAsia="Times New Roman" w:hAnsi="Times New Roman" w:cs="Times New Roman"/>
          <w:b/>
          <w:spacing w:val="-2"/>
          <w:sz w:val="28"/>
          <w:szCs w:val="28"/>
          <w:lang w:eastAsia="uk-UA"/>
        </w:rPr>
      </w:pPr>
    </w:p>
    <w:p w:rsidR="005F1D41" w:rsidRPr="005F1D41" w:rsidRDefault="005F1D41" w:rsidP="005F1D41">
      <w:pPr>
        <w:spacing w:after="0" w:line="240" w:lineRule="auto"/>
        <w:jc w:val="center"/>
        <w:rPr>
          <w:rFonts w:ascii="Times New Roman" w:eastAsia="Times New Roman" w:hAnsi="Times New Roman" w:cs="Times New Roman"/>
          <w:b/>
          <w:spacing w:val="-2"/>
          <w:sz w:val="28"/>
          <w:szCs w:val="28"/>
          <w:bdr w:val="none" w:sz="0" w:space="0" w:color="auto" w:frame="1"/>
          <w:lang w:eastAsia="uk-UA"/>
        </w:rPr>
      </w:pPr>
      <w:r w:rsidRPr="005F1D41">
        <w:rPr>
          <w:rFonts w:ascii="Times New Roman" w:eastAsia="Times New Roman" w:hAnsi="Times New Roman" w:cs="Times New Roman"/>
          <w:b/>
          <w:spacing w:val="-2"/>
          <w:sz w:val="28"/>
          <w:szCs w:val="28"/>
          <w:lang w:eastAsia="uk-UA"/>
        </w:rPr>
        <w:t>Стратегічна ціль 3.</w:t>
      </w:r>
      <w:r w:rsidRPr="005F1D41">
        <w:rPr>
          <w:rFonts w:ascii="Times New Roman" w:eastAsia="Times New Roman" w:hAnsi="Times New Roman" w:cs="Times New Roman"/>
          <w:b/>
          <w:spacing w:val="-2"/>
          <w:sz w:val="28"/>
          <w:szCs w:val="28"/>
          <w:bdr w:val="none" w:sz="0" w:space="0" w:color="auto" w:frame="1"/>
          <w:lang w:eastAsia="uk-UA"/>
        </w:rPr>
        <w:t xml:space="preserve"> «Створення комфортних та безпечних умов проживання на території Івано-Франківської області»</w:t>
      </w:r>
    </w:p>
    <w:p w:rsidR="005F1D41" w:rsidRPr="005F1D41" w:rsidRDefault="005F1D41" w:rsidP="005F1D41">
      <w:pPr>
        <w:spacing w:after="0" w:line="240" w:lineRule="auto"/>
        <w:jc w:val="center"/>
        <w:rPr>
          <w:rFonts w:ascii="Times New Roman" w:eastAsia="Times New Roman" w:hAnsi="Times New Roman" w:cs="Times New Roman"/>
          <w:b/>
          <w:spacing w:val="-2"/>
          <w:sz w:val="16"/>
          <w:szCs w:val="16"/>
          <w:bdr w:val="none" w:sz="0" w:space="0" w:color="auto" w:frame="1"/>
          <w:lang w:eastAsia="uk-UA"/>
        </w:rPr>
      </w:pPr>
    </w:p>
    <w:p w:rsidR="005F1D41" w:rsidRPr="005F1D41" w:rsidRDefault="005F1D41" w:rsidP="005F1D41">
      <w:pPr>
        <w:spacing w:after="0" w:line="240" w:lineRule="auto"/>
        <w:jc w:val="center"/>
        <w:rPr>
          <w:rFonts w:ascii="Times New Roman" w:eastAsia="Times New Roman" w:hAnsi="Times New Roman" w:cs="Times New Roman"/>
          <w:b/>
          <w:color w:val="000000"/>
          <w:sz w:val="28"/>
          <w:szCs w:val="28"/>
          <w:lang w:eastAsia="uk-UA"/>
        </w:rPr>
      </w:pPr>
      <w:r w:rsidRPr="005F1D41">
        <w:rPr>
          <w:rFonts w:ascii="Times New Roman" w:eastAsia="Times New Roman" w:hAnsi="Times New Roman" w:cs="Times New Roman"/>
          <w:b/>
          <w:color w:val="000000"/>
          <w:sz w:val="28"/>
          <w:szCs w:val="28"/>
          <w:lang w:eastAsia="uk-UA"/>
        </w:rPr>
        <w:t>Операційна ціль 3.1. «Забезпечення рівного доступу, підвищення якості медичних, освітніх послуг та розвиток спорту в громадах»</w:t>
      </w:r>
    </w:p>
    <w:p w:rsidR="005F1D41" w:rsidRPr="005F1D41" w:rsidRDefault="005F1D41" w:rsidP="005F1D4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bCs/>
          <w:sz w:val="28"/>
          <w:szCs w:val="28"/>
          <w:lang w:eastAsia="uk-UA"/>
        </w:rPr>
        <w:t>О</w:t>
      </w:r>
      <w:r w:rsidRPr="005F1D41">
        <w:rPr>
          <w:rFonts w:ascii="Times New Roman" w:eastAsia="Times New Roman" w:hAnsi="Times New Roman" w:cs="Times New Roman"/>
          <w:sz w:val="28"/>
          <w:szCs w:val="28"/>
          <w:lang w:eastAsia="uk-UA"/>
        </w:rPr>
        <w:t>дним з ключових завдань в області під час воєнного стану є забезпечення сталого функціонування системи охорони здоров’я та задоволення медичних потреб населення. Це необхідна умова для збереження та покращення тривалості і якості життя населення країни, адже загальновідомо, що здорова нація і людський капітал є основою розвитку будь-якої держави.</w:t>
      </w:r>
    </w:p>
    <w:p w:rsidR="005F1D41" w:rsidRPr="005F1D41" w:rsidRDefault="005F1D41" w:rsidP="005F1D4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uk-UA"/>
        </w:rPr>
      </w:pPr>
      <w:r w:rsidRPr="005F1D41">
        <w:rPr>
          <w:rFonts w:ascii="Times New Roman" w:eastAsia="Times New Roman" w:hAnsi="Times New Roman" w:cs="Times New Roman"/>
          <w:sz w:val="28"/>
          <w:szCs w:val="28"/>
          <w:shd w:val="clear" w:color="auto" w:fill="FFFFFF"/>
          <w:lang w:eastAsia="uk-UA"/>
        </w:rPr>
        <w:t>Медичні заклади в області приймають поранених військових, надають медичну допомогу населенню та внутрішньо переміщеним особам.</w:t>
      </w:r>
    </w:p>
    <w:p w:rsidR="005F1D41" w:rsidRPr="005F1D41" w:rsidRDefault="005F1D41" w:rsidP="005F1D41">
      <w:pPr>
        <w:spacing w:after="0" w:line="240" w:lineRule="auto"/>
        <w:ind w:firstLine="709"/>
        <w:jc w:val="both"/>
        <w:textAlignment w:val="baseline"/>
        <w:outlineLvl w:val="0"/>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За цей період </w:t>
      </w:r>
      <w:r w:rsidRPr="005F1D41">
        <w:rPr>
          <w:rFonts w:ascii="Times New Roman" w:eastAsia="Times New Roman" w:hAnsi="Times New Roman" w:cs="Times New Roman"/>
          <w:sz w:val="28"/>
          <w:szCs w:val="28"/>
          <w:shd w:val="clear" w:color="auto" w:fill="FFFFFF"/>
          <w:lang w:eastAsia="uk-UA"/>
        </w:rPr>
        <w:t>сертифіковано 57 працівників комунального некомерційного підприємства «Обласний клінічний центр екстреної медичної допомоги та медицини катастроф Івано-Франківської обласної ради» та 4 працівники Івано-Франківського медичного університету.</w:t>
      </w:r>
      <w:r w:rsidRPr="005F1D41">
        <w:rPr>
          <w:rFonts w:ascii="Times New Roman" w:eastAsia="Times New Roman" w:hAnsi="Times New Roman" w:cs="Times New Roman"/>
          <w:sz w:val="28"/>
          <w:szCs w:val="28"/>
          <w:lang w:eastAsia="uk-UA"/>
        </w:rPr>
        <w:t xml:space="preserve"> </w:t>
      </w:r>
    </w:p>
    <w:p w:rsidR="005F1D41" w:rsidRPr="005F1D41" w:rsidRDefault="005F1D41" w:rsidP="005F1D41">
      <w:pPr>
        <w:spacing w:after="0" w:line="240" w:lineRule="auto"/>
        <w:ind w:firstLine="709"/>
        <w:jc w:val="both"/>
        <w:textAlignment w:val="baseline"/>
        <w:outlineLvl w:val="0"/>
        <w:rPr>
          <w:rFonts w:ascii="Times New Roman" w:eastAsia="Times New Roman" w:hAnsi="Times New Roman" w:cs="Times New Roman"/>
          <w:sz w:val="28"/>
          <w:szCs w:val="28"/>
          <w:lang w:eastAsia="uk-UA"/>
        </w:rPr>
      </w:pPr>
      <w:r w:rsidRPr="005F1D41">
        <w:rPr>
          <w:rFonts w:ascii="Times New Roman" w:eastAsia="Times New Roman" w:hAnsi="Times New Roman" w:cs="Times New Roman"/>
          <w:color w:val="050505"/>
          <w:sz w:val="28"/>
          <w:szCs w:val="28"/>
          <w:lang w:eastAsia="uk-UA"/>
        </w:rPr>
        <w:t>У ситуації, що склалася, важливою складовою безпеки людей є навчання населення навичкам надання першої допомоги. З цією метою були проведені безкоштовні курси «</w:t>
      </w:r>
      <w:proofErr w:type="spellStart"/>
      <w:r w:rsidRPr="005F1D41">
        <w:rPr>
          <w:rFonts w:ascii="Times New Roman" w:eastAsia="Times New Roman" w:hAnsi="Times New Roman" w:cs="Times New Roman"/>
          <w:color w:val="050505"/>
          <w:sz w:val="28"/>
          <w:szCs w:val="28"/>
          <w:lang w:eastAsia="uk-UA"/>
        </w:rPr>
        <w:t>Домедична</w:t>
      </w:r>
      <w:proofErr w:type="spellEnd"/>
      <w:r w:rsidRPr="005F1D41">
        <w:rPr>
          <w:rFonts w:ascii="Times New Roman" w:eastAsia="Times New Roman" w:hAnsi="Times New Roman" w:cs="Times New Roman"/>
          <w:color w:val="050505"/>
          <w:sz w:val="28"/>
          <w:szCs w:val="28"/>
          <w:lang w:eastAsia="uk-UA"/>
        </w:rPr>
        <w:t xml:space="preserve"> допомога при раптовій зупинці кровообігу в дорослого» на </w:t>
      </w:r>
      <w:r w:rsidRPr="005F1D41">
        <w:rPr>
          <w:rFonts w:ascii="Times New Roman" w:eastAsia="Times New Roman" w:hAnsi="Times New Roman" w:cs="Times New Roman"/>
          <w:sz w:val="28"/>
          <w:szCs w:val="28"/>
          <w:shd w:val="clear" w:color="auto" w:fill="FFFFFF"/>
          <w:lang w:eastAsia="uk-UA"/>
        </w:rPr>
        <w:t>комунальному некомерційному підприємстві</w:t>
      </w:r>
      <w:r w:rsidRPr="005F1D41">
        <w:rPr>
          <w:rFonts w:ascii="Times New Roman" w:eastAsia="Times New Roman" w:hAnsi="Times New Roman" w:cs="Times New Roman"/>
          <w:color w:val="050505"/>
          <w:sz w:val="28"/>
          <w:szCs w:val="28"/>
          <w:lang w:eastAsia="uk-UA"/>
        </w:rPr>
        <w:t xml:space="preserve"> «Обласний клінічний центр </w:t>
      </w:r>
      <w:r w:rsidRPr="005F1D41">
        <w:rPr>
          <w:rFonts w:ascii="Times New Roman" w:eastAsia="Times New Roman" w:hAnsi="Times New Roman" w:cs="Times New Roman"/>
          <w:sz w:val="28"/>
          <w:szCs w:val="28"/>
          <w:lang w:eastAsia="uk-UA"/>
        </w:rPr>
        <w:t>екстреної медичної допомоги</w:t>
      </w:r>
      <w:r w:rsidRPr="005F1D41">
        <w:rPr>
          <w:rFonts w:ascii="Times New Roman" w:eastAsia="Times New Roman" w:hAnsi="Times New Roman" w:cs="Times New Roman"/>
          <w:color w:val="050505"/>
          <w:sz w:val="28"/>
          <w:szCs w:val="28"/>
          <w:lang w:eastAsia="uk-UA"/>
        </w:rPr>
        <w:t xml:space="preserve"> та </w:t>
      </w:r>
      <w:r w:rsidRPr="005F1D41">
        <w:rPr>
          <w:rFonts w:ascii="Times New Roman" w:eastAsia="Times New Roman" w:hAnsi="Times New Roman" w:cs="Times New Roman"/>
          <w:sz w:val="28"/>
          <w:szCs w:val="28"/>
          <w:shd w:val="clear" w:color="auto" w:fill="FFFFFF"/>
          <w:lang w:eastAsia="uk-UA"/>
        </w:rPr>
        <w:t>медицини катастроф</w:t>
      </w:r>
      <w:r w:rsidRPr="005F1D41">
        <w:rPr>
          <w:rFonts w:ascii="Times New Roman" w:eastAsia="Times New Roman" w:hAnsi="Times New Roman" w:cs="Times New Roman"/>
          <w:color w:val="050505"/>
          <w:sz w:val="28"/>
          <w:szCs w:val="28"/>
          <w:lang w:eastAsia="uk-UA"/>
        </w:rPr>
        <w:t xml:space="preserve"> Івано-Франківської обласної ради» для цивільного населення. На цих курсах учасники ознайомились з алгоритмом дій при наданні невідкладної </w:t>
      </w:r>
      <w:proofErr w:type="spellStart"/>
      <w:r w:rsidRPr="005F1D41">
        <w:rPr>
          <w:rFonts w:ascii="Times New Roman" w:eastAsia="Times New Roman" w:hAnsi="Times New Roman" w:cs="Times New Roman"/>
          <w:color w:val="050505"/>
          <w:sz w:val="28"/>
          <w:szCs w:val="28"/>
          <w:lang w:eastAsia="uk-UA"/>
        </w:rPr>
        <w:t>домедичної</w:t>
      </w:r>
      <w:proofErr w:type="spellEnd"/>
      <w:r w:rsidRPr="005F1D41">
        <w:rPr>
          <w:rFonts w:ascii="Times New Roman" w:eastAsia="Times New Roman" w:hAnsi="Times New Roman" w:cs="Times New Roman"/>
          <w:color w:val="050505"/>
          <w:sz w:val="28"/>
          <w:szCs w:val="28"/>
          <w:lang w:eastAsia="uk-UA"/>
        </w:rPr>
        <w:t xml:space="preserve"> допомоги постраждалому і як запобігти смерті та стабілізувати життя до приїзду лікарів.</w:t>
      </w:r>
    </w:p>
    <w:p w:rsidR="005F1D41" w:rsidRPr="005F1D41" w:rsidRDefault="005F1D41" w:rsidP="005F1D41">
      <w:pPr>
        <w:spacing w:after="0" w:line="240" w:lineRule="auto"/>
        <w:ind w:firstLine="709"/>
        <w:jc w:val="both"/>
        <w:rPr>
          <w:rFonts w:ascii="Times New Roman" w:eastAsia="Calibri" w:hAnsi="Times New Roman" w:cs="Times New Roman"/>
          <w:sz w:val="28"/>
          <w:szCs w:val="28"/>
        </w:rPr>
      </w:pPr>
      <w:r w:rsidRPr="005F1D41">
        <w:rPr>
          <w:rFonts w:ascii="Times New Roman" w:eastAsia="Calibri" w:hAnsi="Times New Roman" w:cs="Times New Roman"/>
          <w:sz w:val="28"/>
          <w:szCs w:val="28"/>
        </w:rPr>
        <w:t xml:space="preserve">В області реалізовані </w:t>
      </w:r>
      <w:proofErr w:type="spellStart"/>
      <w:r w:rsidRPr="005F1D41">
        <w:rPr>
          <w:rFonts w:ascii="Times New Roman" w:eastAsia="Calibri" w:hAnsi="Times New Roman" w:cs="Times New Roman"/>
          <w:sz w:val="28"/>
          <w:szCs w:val="28"/>
        </w:rPr>
        <w:t>проєкти</w:t>
      </w:r>
      <w:proofErr w:type="spellEnd"/>
      <w:r w:rsidRPr="005F1D41">
        <w:rPr>
          <w:rFonts w:ascii="Times New Roman" w:eastAsia="Calibri" w:hAnsi="Times New Roman" w:cs="Times New Roman"/>
          <w:sz w:val="28"/>
          <w:szCs w:val="28"/>
        </w:rPr>
        <w:t xml:space="preserve"> з покращення матеріально-технічної бази 9 опорних закладів охорони здоров’я, у яких завершені реконструкції та капітальні ремонти приймальних відділень невідкладної (екстреної) медичної допомоги. Заклади отримали 8 </w:t>
      </w:r>
      <w:proofErr w:type="spellStart"/>
      <w:r w:rsidRPr="005F1D41">
        <w:rPr>
          <w:rFonts w:ascii="Times New Roman" w:eastAsia="Calibri" w:hAnsi="Times New Roman" w:cs="Times New Roman"/>
          <w:sz w:val="28"/>
          <w:szCs w:val="28"/>
        </w:rPr>
        <w:t>рентгенапаратів</w:t>
      </w:r>
      <w:proofErr w:type="spellEnd"/>
      <w:r w:rsidRPr="005F1D41">
        <w:rPr>
          <w:rFonts w:ascii="Times New Roman" w:eastAsia="Calibri" w:hAnsi="Times New Roman" w:cs="Times New Roman"/>
          <w:sz w:val="28"/>
          <w:szCs w:val="28"/>
        </w:rPr>
        <w:t xml:space="preserve">, 7 комп’ютерних томографів та 13 апаратів ультразвукової діагностики, а загальна площа оновлених приймальних відділень збільшилась на 7,7 тис. </w:t>
      </w:r>
      <w:proofErr w:type="spellStart"/>
      <w:r w:rsidRPr="005F1D41">
        <w:rPr>
          <w:rFonts w:ascii="Times New Roman" w:eastAsia="Calibri" w:hAnsi="Times New Roman" w:cs="Times New Roman"/>
          <w:sz w:val="28"/>
          <w:szCs w:val="28"/>
        </w:rPr>
        <w:t>кв</w:t>
      </w:r>
      <w:proofErr w:type="spellEnd"/>
      <w:r w:rsidRPr="005F1D41">
        <w:rPr>
          <w:rFonts w:ascii="Times New Roman" w:eastAsia="Calibri" w:hAnsi="Times New Roman" w:cs="Times New Roman"/>
          <w:sz w:val="28"/>
          <w:szCs w:val="28"/>
        </w:rPr>
        <w:t>. метрів.</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Загалом впродовж 2022 року отримано 833 одиниці медобладнання на загальну суму 121,6 млн. грн., з яких 542 одиниці на суму 69,8 млн. грн. </w:t>
      </w:r>
      <w:r w:rsidRPr="005F1D41">
        <w:rPr>
          <w:rFonts w:ascii="Times New Roman" w:eastAsia="Times New Roman" w:hAnsi="Times New Roman" w:cs="Times New Roman"/>
          <w:sz w:val="28"/>
          <w:szCs w:val="28"/>
          <w:shd w:val="clear" w:color="auto" w:fill="FFFFFF"/>
          <w:lang w:eastAsia="uk-UA"/>
        </w:rPr>
        <w:t>–</w:t>
      </w:r>
      <w:r w:rsidRPr="005F1D41">
        <w:rPr>
          <w:rFonts w:ascii="Times New Roman" w:eastAsia="Times New Roman" w:hAnsi="Times New Roman" w:cs="Times New Roman"/>
          <w:sz w:val="28"/>
          <w:szCs w:val="28"/>
          <w:lang w:eastAsia="uk-UA"/>
        </w:rPr>
        <w:t xml:space="preserve"> за рахунок коштів місцевих бюджетів та субвенції з держбюджету. Зокрема, придбано 9 апаратів ШВЛ, 2 стаціонарні та 2 мобільні рентгенодіагностичні апарати, 4 апарати ультразвукової діагностики, 6 наркозно-дихальних </w:t>
      </w:r>
      <w:r w:rsidRPr="005F1D41">
        <w:rPr>
          <w:rFonts w:ascii="Times New Roman" w:eastAsia="Times New Roman" w:hAnsi="Times New Roman" w:cs="Times New Roman"/>
          <w:sz w:val="28"/>
          <w:szCs w:val="28"/>
          <w:lang w:eastAsia="uk-UA"/>
        </w:rPr>
        <w:lastRenderedPageBreak/>
        <w:t xml:space="preserve">апаратів, 2 комплекти обладнання для дослідження методом </w:t>
      </w:r>
      <w:proofErr w:type="spellStart"/>
      <w:r w:rsidRPr="005F1D41">
        <w:rPr>
          <w:rFonts w:ascii="Times New Roman" w:eastAsia="Times New Roman" w:hAnsi="Times New Roman" w:cs="Times New Roman"/>
          <w:sz w:val="28"/>
          <w:szCs w:val="28"/>
          <w:lang w:eastAsia="uk-UA"/>
        </w:rPr>
        <w:t>імуно</w:t>
      </w:r>
      <w:r w:rsidRPr="005F1D41">
        <w:rPr>
          <w:rFonts w:ascii="Times New Roman" w:eastAsia="Times New Roman" w:hAnsi="Times New Roman" w:cs="Times New Roman"/>
          <w:sz w:val="28"/>
          <w:szCs w:val="28"/>
          <w:lang w:eastAsia="uk-UA"/>
        </w:rPr>
        <w:softHyphen/>
        <w:t>ферментного</w:t>
      </w:r>
      <w:proofErr w:type="spellEnd"/>
      <w:r w:rsidRPr="005F1D41">
        <w:rPr>
          <w:rFonts w:ascii="Times New Roman" w:eastAsia="Times New Roman" w:hAnsi="Times New Roman" w:cs="Times New Roman"/>
          <w:sz w:val="28"/>
          <w:szCs w:val="28"/>
          <w:lang w:eastAsia="uk-UA"/>
        </w:rPr>
        <w:t xml:space="preserve"> аналізу, 3 одиниці </w:t>
      </w:r>
      <w:proofErr w:type="spellStart"/>
      <w:r w:rsidRPr="005F1D41">
        <w:rPr>
          <w:rFonts w:ascii="Times New Roman" w:eastAsia="Times New Roman" w:hAnsi="Times New Roman" w:cs="Times New Roman"/>
          <w:sz w:val="28"/>
          <w:szCs w:val="28"/>
          <w:lang w:eastAsia="uk-UA"/>
        </w:rPr>
        <w:t>відеоендоскопічного</w:t>
      </w:r>
      <w:proofErr w:type="spellEnd"/>
      <w:r w:rsidRPr="005F1D41">
        <w:rPr>
          <w:rFonts w:ascii="Times New Roman" w:eastAsia="Times New Roman" w:hAnsi="Times New Roman" w:cs="Times New Roman"/>
          <w:sz w:val="28"/>
          <w:szCs w:val="28"/>
          <w:lang w:eastAsia="uk-UA"/>
        </w:rPr>
        <w:t xml:space="preserve"> обладнання, 42 кисневі концентратори.</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За рахунок коштів державного бюджету для </w:t>
      </w:r>
      <w:proofErr w:type="spellStart"/>
      <w:r w:rsidRPr="005F1D41">
        <w:rPr>
          <w:rFonts w:ascii="Times New Roman" w:eastAsia="Times New Roman" w:hAnsi="Times New Roman" w:cs="Times New Roman"/>
          <w:sz w:val="28"/>
          <w:szCs w:val="28"/>
          <w:lang w:eastAsia="uk-UA"/>
        </w:rPr>
        <w:t>Богородчанської</w:t>
      </w:r>
      <w:proofErr w:type="spellEnd"/>
      <w:r w:rsidRPr="005F1D41">
        <w:rPr>
          <w:rFonts w:ascii="Times New Roman" w:eastAsia="Times New Roman" w:hAnsi="Times New Roman" w:cs="Times New Roman"/>
          <w:sz w:val="28"/>
          <w:szCs w:val="28"/>
          <w:lang w:eastAsia="uk-UA"/>
        </w:rPr>
        <w:t xml:space="preserve">, </w:t>
      </w:r>
      <w:proofErr w:type="spellStart"/>
      <w:r w:rsidRPr="005F1D41">
        <w:rPr>
          <w:rFonts w:ascii="Times New Roman" w:eastAsia="Times New Roman" w:hAnsi="Times New Roman" w:cs="Times New Roman"/>
          <w:sz w:val="28"/>
          <w:szCs w:val="28"/>
          <w:lang w:eastAsia="uk-UA"/>
        </w:rPr>
        <w:t>Тлумацької</w:t>
      </w:r>
      <w:proofErr w:type="spellEnd"/>
      <w:r w:rsidRPr="005F1D41">
        <w:rPr>
          <w:rFonts w:ascii="Times New Roman" w:eastAsia="Times New Roman" w:hAnsi="Times New Roman" w:cs="Times New Roman"/>
          <w:sz w:val="28"/>
          <w:szCs w:val="28"/>
          <w:lang w:eastAsia="uk-UA"/>
        </w:rPr>
        <w:t xml:space="preserve">, Калуської міської і </w:t>
      </w:r>
      <w:proofErr w:type="spellStart"/>
      <w:r w:rsidRPr="005F1D41">
        <w:rPr>
          <w:rFonts w:ascii="Times New Roman" w:eastAsia="Times New Roman" w:hAnsi="Times New Roman" w:cs="Times New Roman"/>
          <w:sz w:val="28"/>
          <w:szCs w:val="28"/>
          <w:lang w:eastAsia="uk-UA"/>
        </w:rPr>
        <w:t>Надвірнянської</w:t>
      </w:r>
      <w:proofErr w:type="spellEnd"/>
      <w:r w:rsidRPr="005F1D41">
        <w:rPr>
          <w:rFonts w:ascii="Times New Roman" w:eastAsia="Times New Roman" w:hAnsi="Times New Roman" w:cs="Times New Roman"/>
          <w:sz w:val="28"/>
          <w:szCs w:val="28"/>
          <w:lang w:eastAsia="uk-UA"/>
        </w:rPr>
        <w:t xml:space="preserve"> дитячої лікарень закуплено 4 рентгенівські діагностичні системи загальною вартістю 10,0 млн. гривень. Ще 11 лікарень отримали 15 моніторів пацієнта на суму 2,1 млн. грн., 5 лікарень </w:t>
      </w:r>
      <w:proofErr w:type="spellStart"/>
      <w:r w:rsidRPr="005F1D41">
        <w:rPr>
          <w:rFonts w:ascii="Times New Roman" w:eastAsia="Times New Roman" w:hAnsi="Times New Roman" w:cs="Times New Roman"/>
          <w:sz w:val="28"/>
          <w:szCs w:val="28"/>
          <w:lang w:eastAsia="uk-UA"/>
        </w:rPr>
        <w:t>оснащено</w:t>
      </w:r>
      <w:proofErr w:type="spellEnd"/>
      <w:r w:rsidRPr="005F1D41">
        <w:rPr>
          <w:rFonts w:ascii="Times New Roman" w:eastAsia="Times New Roman" w:hAnsi="Times New Roman" w:cs="Times New Roman"/>
          <w:sz w:val="28"/>
          <w:szCs w:val="28"/>
          <w:lang w:eastAsia="uk-UA"/>
        </w:rPr>
        <w:t xml:space="preserve"> системами для лікування ран негативним тиском загальною вартістю 445,0 тис. гривень.</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У відділенні екстреної (невідкладної) медичної допомоги КНП «Калуська центральна районна лікарня Калуської міської ради» за рахунок коштів держбюджету введено в експлуатацію цифровий </w:t>
      </w:r>
      <w:proofErr w:type="spellStart"/>
      <w:r w:rsidRPr="005F1D41">
        <w:rPr>
          <w:rFonts w:ascii="Times New Roman" w:eastAsia="Times New Roman" w:hAnsi="Times New Roman" w:cs="Times New Roman"/>
          <w:sz w:val="28"/>
          <w:szCs w:val="28"/>
          <w:lang w:eastAsia="uk-UA"/>
        </w:rPr>
        <w:t>ангіограф</w:t>
      </w:r>
      <w:proofErr w:type="spellEnd"/>
      <w:r w:rsidRPr="005F1D41">
        <w:rPr>
          <w:rFonts w:ascii="Times New Roman" w:eastAsia="Times New Roman" w:hAnsi="Times New Roman" w:cs="Times New Roman"/>
          <w:sz w:val="28"/>
          <w:szCs w:val="28"/>
          <w:lang w:eastAsia="uk-UA"/>
        </w:rPr>
        <w:t xml:space="preserve"> вартістю 8,7 млн. гривень.</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val="ru-RU" w:eastAsia="uk-UA"/>
        </w:rPr>
      </w:pPr>
      <w:r w:rsidRPr="005F1D41">
        <w:rPr>
          <w:rFonts w:ascii="Times New Roman" w:eastAsia="Times New Roman" w:hAnsi="Times New Roman" w:cs="Times New Roman"/>
          <w:sz w:val="28"/>
          <w:szCs w:val="28"/>
          <w:lang w:eastAsia="uk-UA"/>
        </w:rPr>
        <w:t>Всього для потреб охорони здоров’я області у місцевих бюджетах на 2022 рік за загальним фондом передбачено кошти в сумі 479021,7 тис. грн., з яких профінансовано 344728,8 тис. гривень.</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На виконання заходів регіональних медичних програм передбачено кошти на суму 167870,8 тис. грн., з яких використано 127066,2 тис. гривень. </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У підпорядкуванні департаменту охорони здоров’я облдержадміні</w:t>
      </w:r>
      <w:r w:rsidRPr="005F1D41">
        <w:rPr>
          <w:rFonts w:ascii="Times New Roman" w:eastAsia="Times New Roman" w:hAnsi="Times New Roman" w:cs="Times New Roman"/>
          <w:sz w:val="28"/>
          <w:szCs w:val="28"/>
          <w:lang w:eastAsia="uk-UA"/>
        </w:rPr>
        <w:softHyphen/>
        <w:t>страції функціонує 111 закладів охорони здоров’я та 2 навчальні заклади – медичні коледжі, з них</w:t>
      </w:r>
      <w:r w:rsidRPr="005F1D41">
        <w:rPr>
          <w:rFonts w:ascii="Times New Roman" w:eastAsia="Times New Roman" w:hAnsi="Times New Roman" w:cs="Times New Roman"/>
          <w:lang w:eastAsia="uk-UA"/>
        </w:rPr>
        <w:t xml:space="preserve"> </w:t>
      </w:r>
      <w:r w:rsidRPr="005F1D41">
        <w:rPr>
          <w:rFonts w:ascii="Times New Roman" w:eastAsia="Times New Roman" w:hAnsi="Times New Roman" w:cs="Times New Roman"/>
          <w:sz w:val="28"/>
          <w:szCs w:val="28"/>
          <w:lang w:eastAsia="uk-UA"/>
        </w:rPr>
        <w:t>надають лише первинну медичну допомогу – 36 ,вторинну і третинну медичну допомогу – 58, змішану – 11, санаторно-курортну – 4 та 2 – інші.</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В зв’язку з необхідністю оптимізації стаціонарної допомоги в госпітальному окрузі за кластерною методологією проведено інфраструктур</w:t>
      </w:r>
      <w:r w:rsidRPr="005F1D41">
        <w:rPr>
          <w:rFonts w:ascii="Times New Roman" w:eastAsia="Times New Roman" w:hAnsi="Times New Roman" w:cs="Times New Roman"/>
          <w:sz w:val="28"/>
          <w:szCs w:val="28"/>
          <w:lang w:eastAsia="uk-UA"/>
        </w:rPr>
        <w:softHyphen/>
        <w:t xml:space="preserve">ний поділ мережі закладів охорони здоров’я госпітального округу з формуванням 6 кластерних лікарень, 15 загальних лікарень та 14 лікарень громад. На обласному рівні передбачені 2 </w:t>
      </w:r>
      <w:proofErr w:type="spellStart"/>
      <w:r w:rsidRPr="005F1D41">
        <w:rPr>
          <w:rFonts w:ascii="Times New Roman" w:eastAsia="Times New Roman" w:hAnsi="Times New Roman" w:cs="Times New Roman"/>
          <w:sz w:val="28"/>
          <w:szCs w:val="28"/>
          <w:lang w:eastAsia="uk-UA"/>
        </w:rPr>
        <w:t>надкластерні</w:t>
      </w:r>
      <w:proofErr w:type="spellEnd"/>
      <w:r w:rsidRPr="005F1D41">
        <w:rPr>
          <w:rFonts w:ascii="Times New Roman" w:eastAsia="Times New Roman" w:hAnsi="Times New Roman" w:cs="Times New Roman"/>
          <w:sz w:val="28"/>
          <w:szCs w:val="28"/>
          <w:lang w:eastAsia="uk-UA"/>
        </w:rPr>
        <w:t xml:space="preserve"> лікарні: обласна клінічна і обласна клінічна дитяча лікарні та 12 </w:t>
      </w:r>
      <w:proofErr w:type="spellStart"/>
      <w:r w:rsidRPr="005F1D41">
        <w:rPr>
          <w:rFonts w:ascii="Times New Roman" w:eastAsia="Times New Roman" w:hAnsi="Times New Roman" w:cs="Times New Roman"/>
          <w:sz w:val="28"/>
          <w:szCs w:val="28"/>
          <w:lang w:eastAsia="uk-UA"/>
        </w:rPr>
        <w:t>монопрофільних</w:t>
      </w:r>
      <w:proofErr w:type="spellEnd"/>
      <w:r w:rsidRPr="005F1D41">
        <w:rPr>
          <w:rFonts w:ascii="Times New Roman" w:eastAsia="Times New Roman" w:hAnsi="Times New Roman" w:cs="Times New Roman"/>
          <w:sz w:val="28"/>
          <w:szCs w:val="28"/>
          <w:lang w:eastAsia="uk-UA"/>
        </w:rPr>
        <w:t xml:space="preserve"> закладів, які на перспективу будуть об’єднані чи реорганізовані.</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Зросла частка звернень за амбулаторно-поліклінічною і стаціонарною допомогою в закладах вторинного і третинного рівнів. Число відвідувань пацієнтами </w:t>
      </w:r>
      <w:proofErr w:type="spellStart"/>
      <w:r w:rsidRPr="005F1D41">
        <w:rPr>
          <w:rFonts w:ascii="Times New Roman" w:eastAsia="Times New Roman" w:hAnsi="Times New Roman" w:cs="Times New Roman"/>
          <w:sz w:val="28"/>
          <w:szCs w:val="28"/>
          <w:lang w:eastAsia="uk-UA"/>
        </w:rPr>
        <w:t>поліклінік</w:t>
      </w:r>
      <w:proofErr w:type="spellEnd"/>
      <w:r w:rsidRPr="005F1D41">
        <w:rPr>
          <w:rFonts w:ascii="Times New Roman" w:eastAsia="Times New Roman" w:hAnsi="Times New Roman" w:cs="Times New Roman"/>
          <w:sz w:val="28"/>
          <w:szCs w:val="28"/>
          <w:lang w:eastAsia="uk-UA"/>
        </w:rPr>
        <w:t xml:space="preserve"> збільшилось на 300,2 тис. або на 6,1 відсотка. Проліковано в стаціонарі 185,2 тис. хворих, що на 23,3 тис. (14,4 </w:t>
      </w:r>
      <w:proofErr w:type="spellStart"/>
      <w:r w:rsidRPr="005F1D41">
        <w:rPr>
          <w:rFonts w:ascii="Times New Roman" w:eastAsia="Times New Roman" w:hAnsi="Times New Roman" w:cs="Times New Roman"/>
          <w:sz w:val="28"/>
          <w:szCs w:val="28"/>
          <w:lang w:eastAsia="uk-UA"/>
        </w:rPr>
        <w:t>відс</w:t>
      </w:r>
      <w:proofErr w:type="spellEnd"/>
      <w:r w:rsidRPr="005F1D41">
        <w:rPr>
          <w:rFonts w:ascii="Times New Roman" w:eastAsia="Times New Roman" w:hAnsi="Times New Roman" w:cs="Times New Roman"/>
          <w:sz w:val="28"/>
          <w:szCs w:val="28"/>
          <w:lang w:eastAsia="uk-UA"/>
        </w:rPr>
        <w:t xml:space="preserve">.) більше. У частці госпіталізованих хворих 12,9 тис. (7,0 </w:t>
      </w:r>
      <w:proofErr w:type="spellStart"/>
      <w:r w:rsidRPr="005F1D41">
        <w:rPr>
          <w:rFonts w:ascii="Times New Roman" w:eastAsia="Times New Roman" w:hAnsi="Times New Roman" w:cs="Times New Roman"/>
          <w:sz w:val="28"/>
          <w:szCs w:val="28"/>
          <w:lang w:eastAsia="uk-UA"/>
        </w:rPr>
        <w:t>відс</w:t>
      </w:r>
      <w:proofErr w:type="spellEnd"/>
      <w:r w:rsidRPr="005F1D41">
        <w:rPr>
          <w:rFonts w:ascii="Times New Roman" w:eastAsia="Times New Roman" w:hAnsi="Times New Roman" w:cs="Times New Roman"/>
          <w:sz w:val="28"/>
          <w:szCs w:val="28"/>
          <w:lang w:eastAsia="uk-UA"/>
        </w:rPr>
        <w:t xml:space="preserve">.) становили внутрішньо переміщені особи.  </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Нарощені обсяги інтенсивної та інтервенційної </w:t>
      </w:r>
      <w:proofErr w:type="spellStart"/>
      <w:r w:rsidRPr="005F1D41">
        <w:rPr>
          <w:rFonts w:ascii="Times New Roman" w:eastAsia="Times New Roman" w:hAnsi="Times New Roman" w:cs="Times New Roman"/>
          <w:sz w:val="28"/>
          <w:szCs w:val="28"/>
          <w:lang w:eastAsia="uk-UA"/>
        </w:rPr>
        <w:t>кардіодопомоги</w:t>
      </w:r>
      <w:proofErr w:type="spellEnd"/>
      <w:r w:rsidRPr="005F1D41">
        <w:rPr>
          <w:rFonts w:ascii="Times New Roman" w:eastAsia="Times New Roman" w:hAnsi="Times New Roman" w:cs="Times New Roman"/>
          <w:sz w:val="28"/>
          <w:szCs w:val="28"/>
          <w:lang w:eastAsia="uk-UA"/>
        </w:rPr>
        <w:t xml:space="preserve">. Проведено 1855 </w:t>
      </w:r>
      <w:proofErr w:type="spellStart"/>
      <w:r w:rsidRPr="005F1D41">
        <w:rPr>
          <w:rFonts w:ascii="Times New Roman" w:eastAsia="Times New Roman" w:hAnsi="Times New Roman" w:cs="Times New Roman"/>
          <w:sz w:val="28"/>
          <w:szCs w:val="28"/>
          <w:lang w:eastAsia="uk-UA"/>
        </w:rPr>
        <w:t>коронарографій</w:t>
      </w:r>
      <w:proofErr w:type="spellEnd"/>
      <w:r w:rsidRPr="005F1D41">
        <w:rPr>
          <w:rFonts w:ascii="Times New Roman" w:eastAsia="Times New Roman" w:hAnsi="Times New Roman" w:cs="Times New Roman"/>
          <w:sz w:val="28"/>
          <w:szCs w:val="28"/>
          <w:lang w:eastAsia="uk-UA"/>
        </w:rPr>
        <w:t xml:space="preserve">, що на 393 (26,9 </w:t>
      </w:r>
      <w:proofErr w:type="spellStart"/>
      <w:r w:rsidRPr="005F1D41">
        <w:rPr>
          <w:rFonts w:ascii="Times New Roman" w:eastAsia="Times New Roman" w:hAnsi="Times New Roman" w:cs="Times New Roman"/>
          <w:sz w:val="28"/>
          <w:szCs w:val="28"/>
          <w:lang w:eastAsia="uk-UA"/>
        </w:rPr>
        <w:t>відс</w:t>
      </w:r>
      <w:proofErr w:type="spellEnd"/>
      <w:r w:rsidRPr="005F1D41">
        <w:rPr>
          <w:rFonts w:ascii="Times New Roman" w:eastAsia="Times New Roman" w:hAnsi="Times New Roman" w:cs="Times New Roman"/>
          <w:sz w:val="28"/>
          <w:szCs w:val="28"/>
          <w:lang w:eastAsia="uk-UA"/>
        </w:rPr>
        <w:t xml:space="preserve">.) більше, ніж за 9 місяців минулого року, з них 54,0 </w:t>
      </w:r>
      <w:proofErr w:type="spellStart"/>
      <w:r w:rsidRPr="005F1D41">
        <w:rPr>
          <w:rFonts w:ascii="Times New Roman" w:eastAsia="Times New Roman" w:hAnsi="Times New Roman" w:cs="Times New Roman"/>
          <w:sz w:val="28"/>
          <w:szCs w:val="28"/>
          <w:lang w:eastAsia="uk-UA"/>
        </w:rPr>
        <w:t>відс</w:t>
      </w:r>
      <w:proofErr w:type="spellEnd"/>
      <w:r w:rsidRPr="005F1D41">
        <w:rPr>
          <w:rFonts w:ascii="Times New Roman" w:eastAsia="Times New Roman" w:hAnsi="Times New Roman" w:cs="Times New Roman"/>
          <w:sz w:val="28"/>
          <w:szCs w:val="28"/>
          <w:lang w:eastAsia="uk-UA"/>
        </w:rPr>
        <w:t xml:space="preserve">. – при гострих коронарних станах. Методом </w:t>
      </w:r>
      <w:proofErr w:type="spellStart"/>
      <w:r w:rsidRPr="005F1D41">
        <w:rPr>
          <w:rFonts w:ascii="Times New Roman" w:eastAsia="Times New Roman" w:hAnsi="Times New Roman" w:cs="Times New Roman"/>
          <w:sz w:val="28"/>
          <w:szCs w:val="28"/>
          <w:lang w:eastAsia="uk-UA"/>
        </w:rPr>
        <w:t>стентування</w:t>
      </w:r>
      <w:proofErr w:type="spellEnd"/>
      <w:r w:rsidRPr="005F1D41">
        <w:rPr>
          <w:rFonts w:ascii="Times New Roman" w:eastAsia="Times New Roman" w:hAnsi="Times New Roman" w:cs="Times New Roman"/>
          <w:sz w:val="28"/>
          <w:szCs w:val="28"/>
          <w:lang w:eastAsia="uk-UA"/>
        </w:rPr>
        <w:t xml:space="preserve"> здійснено 982 операції на коронарних артеріях – на 135 (15,9 </w:t>
      </w:r>
      <w:proofErr w:type="spellStart"/>
      <w:r w:rsidRPr="005F1D41">
        <w:rPr>
          <w:rFonts w:ascii="Times New Roman" w:eastAsia="Times New Roman" w:hAnsi="Times New Roman" w:cs="Times New Roman"/>
          <w:sz w:val="28"/>
          <w:szCs w:val="28"/>
          <w:lang w:eastAsia="uk-UA"/>
        </w:rPr>
        <w:t>відс</w:t>
      </w:r>
      <w:proofErr w:type="spellEnd"/>
      <w:r w:rsidRPr="005F1D41">
        <w:rPr>
          <w:rFonts w:ascii="Times New Roman" w:eastAsia="Times New Roman" w:hAnsi="Times New Roman" w:cs="Times New Roman"/>
          <w:sz w:val="28"/>
          <w:szCs w:val="28"/>
          <w:lang w:eastAsia="uk-UA"/>
        </w:rPr>
        <w:t xml:space="preserve">.) більше, з них 654 (66,6 </w:t>
      </w:r>
      <w:proofErr w:type="spellStart"/>
      <w:r w:rsidRPr="005F1D41">
        <w:rPr>
          <w:rFonts w:ascii="Times New Roman" w:eastAsia="Times New Roman" w:hAnsi="Times New Roman" w:cs="Times New Roman"/>
          <w:sz w:val="28"/>
          <w:szCs w:val="28"/>
          <w:lang w:eastAsia="uk-UA"/>
        </w:rPr>
        <w:t>відс</w:t>
      </w:r>
      <w:proofErr w:type="spellEnd"/>
      <w:r w:rsidRPr="005F1D41">
        <w:rPr>
          <w:rFonts w:ascii="Times New Roman" w:eastAsia="Times New Roman" w:hAnsi="Times New Roman" w:cs="Times New Roman"/>
          <w:sz w:val="28"/>
          <w:szCs w:val="28"/>
          <w:lang w:eastAsia="uk-UA"/>
        </w:rPr>
        <w:t xml:space="preserve">.) – </w:t>
      </w:r>
      <w:proofErr w:type="spellStart"/>
      <w:r w:rsidRPr="005F1D41">
        <w:rPr>
          <w:rFonts w:ascii="Times New Roman" w:eastAsia="Times New Roman" w:hAnsi="Times New Roman" w:cs="Times New Roman"/>
          <w:sz w:val="28"/>
          <w:szCs w:val="28"/>
          <w:lang w:eastAsia="uk-UA"/>
        </w:rPr>
        <w:t>ургентно</w:t>
      </w:r>
      <w:proofErr w:type="spellEnd"/>
      <w:r w:rsidRPr="005F1D41">
        <w:rPr>
          <w:rFonts w:ascii="Times New Roman" w:eastAsia="Times New Roman" w:hAnsi="Times New Roman" w:cs="Times New Roman"/>
          <w:sz w:val="28"/>
          <w:szCs w:val="28"/>
          <w:lang w:eastAsia="uk-UA"/>
        </w:rPr>
        <w:t>.</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Зросли показники виявлення і лікування хворих з різною патологією, зокрема </w:t>
      </w:r>
      <w:proofErr w:type="spellStart"/>
      <w:r w:rsidRPr="005F1D41">
        <w:rPr>
          <w:rFonts w:ascii="Times New Roman" w:eastAsia="Times New Roman" w:hAnsi="Times New Roman" w:cs="Times New Roman"/>
          <w:sz w:val="28"/>
          <w:szCs w:val="28"/>
          <w:lang w:eastAsia="uk-UA"/>
        </w:rPr>
        <w:t>виявленість</w:t>
      </w:r>
      <w:proofErr w:type="spellEnd"/>
      <w:r w:rsidRPr="005F1D41">
        <w:rPr>
          <w:rFonts w:ascii="Times New Roman" w:eastAsia="Times New Roman" w:hAnsi="Times New Roman" w:cs="Times New Roman"/>
          <w:sz w:val="28"/>
          <w:szCs w:val="28"/>
          <w:lang w:eastAsia="uk-UA"/>
        </w:rPr>
        <w:t xml:space="preserve"> хворих на туберкульоз зросла на 20,6 </w:t>
      </w:r>
      <w:proofErr w:type="spellStart"/>
      <w:r w:rsidRPr="005F1D41">
        <w:rPr>
          <w:rFonts w:ascii="Times New Roman" w:eastAsia="Times New Roman" w:hAnsi="Times New Roman" w:cs="Times New Roman"/>
          <w:sz w:val="28"/>
          <w:szCs w:val="28"/>
          <w:lang w:eastAsia="uk-UA"/>
        </w:rPr>
        <w:t>відс</w:t>
      </w:r>
      <w:proofErr w:type="spellEnd"/>
      <w:r w:rsidRPr="005F1D41">
        <w:rPr>
          <w:rFonts w:ascii="Times New Roman" w:eastAsia="Times New Roman" w:hAnsi="Times New Roman" w:cs="Times New Roman"/>
          <w:sz w:val="28"/>
          <w:szCs w:val="28"/>
          <w:lang w:eastAsia="uk-UA"/>
        </w:rPr>
        <w:t xml:space="preserve">. порівняно з 9 місяцями 2021 року, на гострий інфаркт міокарда – на 9,2 </w:t>
      </w:r>
      <w:proofErr w:type="spellStart"/>
      <w:r w:rsidRPr="005F1D41">
        <w:rPr>
          <w:rFonts w:ascii="Times New Roman" w:eastAsia="Times New Roman" w:hAnsi="Times New Roman" w:cs="Times New Roman"/>
          <w:sz w:val="28"/>
          <w:szCs w:val="28"/>
          <w:lang w:eastAsia="uk-UA"/>
        </w:rPr>
        <w:t>відс</w:t>
      </w:r>
      <w:proofErr w:type="spellEnd"/>
      <w:r w:rsidRPr="005F1D41">
        <w:rPr>
          <w:rFonts w:ascii="Times New Roman" w:eastAsia="Times New Roman" w:hAnsi="Times New Roman" w:cs="Times New Roman"/>
          <w:sz w:val="28"/>
          <w:szCs w:val="28"/>
          <w:lang w:eastAsia="uk-UA"/>
        </w:rPr>
        <w:t xml:space="preserve">., на мозковий </w:t>
      </w:r>
      <w:r w:rsidRPr="005F1D41">
        <w:rPr>
          <w:rFonts w:ascii="Times New Roman" w:eastAsia="Times New Roman" w:hAnsi="Times New Roman" w:cs="Times New Roman"/>
          <w:sz w:val="28"/>
          <w:szCs w:val="28"/>
          <w:lang w:eastAsia="uk-UA"/>
        </w:rPr>
        <w:lastRenderedPageBreak/>
        <w:t>інсульт – на 18,1 відсотка.</w:t>
      </w:r>
      <w:r w:rsidRPr="005F1D41">
        <w:rPr>
          <w:rFonts w:ascii="Times New Roman" w:eastAsia="Times New Roman" w:hAnsi="Times New Roman" w:cs="Times New Roman"/>
          <w:lang w:eastAsia="uk-UA"/>
        </w:rPr>
        <w:t xml:space="preserve"> </w:t>
      </w:r>
      <w:r w:rsidRPr="005F1D41">
        <w:rPr>
          <w:rFonts w:ascii="Times New Roman" w:eastAsia="Times New Roman" w:hAnsi="Times New Roman" w:cs="Times New Roman"/>
          <w:sz w:val="28"/>
          <w:szCs w:val="28"/>
          <w:lang w:eastAsia="uk-UA"/>
        </w:rPr>
        <w:t xml:space="preserve">Натомість захворюваність на злоякісні </w:t>
      </w:r>
      <w:proofErr w:type="spellStart"/>
      <w:r w:rsidRPr="005F1D41">
        <w:rPr>
          <w:rFonts w:ascii="Times New Roman" w:eastAsia="Times New Roman" w:hAnsi="Times New Roman" w:cs="Times New Roman"/>
          <w:sz w:val="28"/>
          <w:szCs w:val="28"/>
          <w:lang w:eastAsia="uk-UA"/>
        </w:rPr>
        <w:t>новоутвори</w:t>
      </w:r>
      <w:proofErr w:type="spellEnd"/>
      <w:r w:rsidRPr="005F1D41">
        <w:rPr>
          <w:rFonts w:ascii="Times New Roman" w:eastAsia="Times New Roman" w:hAnsi="Times New Roman" w:cs="Times New Roman"/>
          <w:sz w:val="28"/>
          <w:szCs w:val="28"/>
          <w:lang w:eastAsia="uk-UA"/>
        </w:rPr>
        <w:t xml:space="preserve"> знизилась на 2,8 </w:t>
      </w:r>
      <w:proofErr w:type="spellStart"/>
      <w:r w:rsidRPr="005F1D41">
        <w:rPr>
          <w:rFonts w:ascii="Times New Roman" w:eastAsia="Times New Roman" w:hAnsi="Times New Roman" w:cs="Times New Roman"/>
          <w:sz w:val="28"/>
          <w:szCs w:val="28"/>
          <w:lang w:eastAsia="uk-UA"/>
        </w:rPr>
        <w:t>відс</w:t>
      </w:r>
      <w:proofErr w:type="spellEnd"/>
      <w:r w:rsidRPr="005F1D41">
        <w:rPr>
          <w:rFonts w:ascii="Times New Roman" w:eastAsia="Times New Roman" w:hAnsi="Times New Roman" w:cs="Times New Roman"/>
          <w:sz w:val="28"/>
          <w:szCs w:val="28"/>
          <w:lang w:eastAsia="uk-UA"/>
        </w:rPr>
        <w:t xml:space="preserve">., число пологів зменшилось з 8157 до 7300 (-857). </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За звітний період відбулося зменшення рівня смертності немовлят до 4,3 проміле (33 дитини), що є найнижчим показником за останні десятиліття. Минулого року він становив 6,5 проміле (55 дітей), зниження становить 40,0 відсотків.</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highlight w:val="yellow"/>
          <w:lang w:eastAsia="uk-UA"/>
        </w:rPr>
      </w:pPr>
      <w:r w:rsidRPr="005F1D41">
        <w:rPr>
          <w:rFonts w:ascii="Times New Roman" w:eastAsia="Times New Roman" w:hAnsi="Times New Roman" w:cs="Times New Roman"/>
          <w:sz w:val="28"/>
          <w:szCs w:val="28"/>
          <w:lang w:eastAsia="uk-UA"/>
        </w:rPr>
        <w:t>Функціонування системи освіти в умовах воєнного стану характеризується інтенсивним пошуком нових підходів до навчання, інноваційних форм організації освітнього процесу, ефективних педагогічних та інформаційних технологій. Саме тому підтримка активного упровадження інновацій в освітню галузь під час війни стала одним із ключових напрямів роботи області.</w:t>
      </w:r>
    </w:p>
    <w:p w:rsidR="005F1D41" w:rsidRPr="005F1D41" w:rsidRDefault="005F1D41" w:rsidP="005F1D4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Варто зазначити, що в цей складний час і самі освітяни стали більш активно вести пошук шляхів вирішення проблем в організації навчання здобувачів освіти. </w:t>
      </w:r>
    </w:p>
    <w:p w:rsidR="005F1D41" w:rsidRPr="005F1D41" w:rsidRDefault="005F1D41" w:rsidP="005F1D4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І під час війни, і після її завершення головним завданням освітньої галузі є і буде забезпечення якості освіти та безпеки навчального процесу на всіх рівнях. Тому цілком закономірним є проведення наукових досліджень в освіті та втілення їх результатів у практику роботи, впровадження інноваційних технологій, забезпечення закладів освіти новими засобами навчання, науково-методичною та навчальною літературою. Важливим</w:t>
      </w:r>
      <w:r w:rsidRPr="005F1D41">
        <w:rPr>
          <w:rFonts w:ascii="Calibri" w:eastAsia="Times New Roman" w:hAnsi="Calibri" w:cs="Times New Roman"/>
          <w:sz w:val="28"/>
          <w:szCs w:val="28"/>
          <w:lang w:eastAsia="uk-UA"/>
        </w:rPr>
        <w:t xml:space="preserve"> </w:t>
      </w:r>
      <w:r w:rsidRPr="005F1D41">
        <w:rPr>
          <w:rFonts w:ascii="Times New Roman" w:eastAsia="Times New Roman" w:hAnsi="Times New Roman" w:cs="Times New Roman"/>
          <w:sz w:val="28"/>
          <w:szCs w:val="28"/>
          <w:lang w:eastAsia="uk-UA"/>
        </w:rPr>
        <w:t>кроком на шляху реформування системи освіти є реалізація Державного стандарту базової середньої освіти, який розроблено відповідно до Концепції Нової української школи.</w:t>
      </w:r>
    </w:p>
    <w:p w:rsidR="005F1D41" w:rsidRPr="005F1D41" w:rsidRDefault="005F1D41" w:rsidP="005F1D41">
      <w:pPr>
        <w:spacing w:after="0" w:line="240" w:lineRule="auto"/>
        <w:ind w:firstLine="708"/>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Упродовж звітного періоду в області </w:t>
      </w:r>
      <w:r w:rsidRPr="005F1D41">
        <w:rPr>
          <w:rFonts w:ascii="Times New Roman" w:eastAsia="Times New Roman" w:hAnsi="Times New Roman" w:cs="Times New Roman"/>
          <w:sz w:val="28"/>
          <w:szCs w:val="28"/>
          <w:lang w:eastAsia="ru-RU"/>
        </w:rPr>
        <w:t xml:space="preserve">додатково створено 163 місця для дітей дошкільного віку з метою забезпечення їх права на здобуття дошкільної освіти, зокрема, шляхом відкриття 2 дошкільних груп при приватному ліцеї у м. Івано-Франківську, реконструкції приміщення 1 закладу дошкільної освіти </w:t>
      </w:r>
      <w:proofErr w:type="spellStart"/>
      <w:r w:rsidRPr="005F1D41">
        <w:rPr>
          <w:rFonts w:ascii="Times New Roman" w:eastAsia="Times New Roman" w:hAnsi="Times New Roman" w:cs="Times New Roman"/>
          <w:sz w:val="28"/>
          <w:szCs w:val="28"/>
          <w:lang w:eastAsia="ru-RU"/>
        </w:rPr>
        <w:t>Заболотівської</w:t>
      </w:r>
      <w:proofErr w:type="spellEnd"/>
      <w:r w:rsidRPr="005F1D41">
        <w:rPr>
          <w:rFonts w:ascii="Times New Roman" w:eastAsia="Times New Roman" w:hAnsi="Times New Roman" w:cs="Times New Roman"/>
          <w:sz w:val="28"/>
          <w:szCs w:val="28"/>
          <w:lang w:eastAsia="ru-RU"/>
        </w:rPr>
        <w:t xml:space="preserve"> селищної ради, реорганізації 1 закладу загальної середньої освіти </w:t>
      </w:r>
      <w:proofErr w:type="spellStart"/>
      <w:r w:rsidRPr="005F1D41">
        <w:rPr>
          <w:rFonts w:ascii="Times New Roman" w:eastAsia="Times New Roman" w:hAnsi="Times New Roman" w:cs="Times New Roman"/>
          <w:sz w:val="28"/>
          <w:szCs w:val="28"/>
          <w:lang w:eastAsia="ru-RU"/>
        </w:rPr>
        <w:t>Олешанської</w:t>
      </w:r>
      <w:proofErr w:type="spellEnd"/>
      <w:r w:rsidRPr="005F1D41">
        <w:rPr>
          <w:rFonts w:ascii="Times New Roman" w:eastAsia="Times New Roman" w:hAnsi="Times New Roman" w:cs="Times New Roman"/>
          <w:sz w:val="28"/>
          <w:szCs w:val="28"/>
          <w:lang w:eastAsia="ru-RU"/>
        </w:rPr>
        <w:t xml:space="preserve"> сільської ради, відкриття 1 групи при гімназії </w:t>
      </w:r>
      <w:proofErr w:type="spellStart"/>
      <w:r w:rsidRPr="005F1D41">
        <w:rPr>
          <w:rFonts w:ascii="Times New Roman" w:eastAsia="Times New Roman" w:hAnsi="Times New Roman" w:cs="Times New Roman"/>
          <w:sz w:val="28"/>
          <w:szCs w:val="28"/>
          <w:lang w:eastAsia="ru-RU"/>
        </w:rPr>
        <w:t>Матеївецької</w:t>
      </w:r>
      <w:proofErr w:type="spellEnd"/>
      <w:r w:rsidRPr="005F1D41">
        <w:rPr>
          <w:rFonts w:ascii="Times New Roman" w:eastAsia="Times New Roman" w:hAnsi="Times New Roman" w:cs="Times New Roman"/>
          <w:sz w:val="28"/>
          <w:szCs w:val="28"/>
          <w:lang w:eastAsia="ru-RU"/>
        </w:rPr>
        <w:t xml:space="preserve"> сільської ради.</w:t>
      </w:r>
      <w:r w:rsidRPr="005F1D41">
        <w:rPr>
          <w:rFonts w:ascii="Times New Roman" w:eastAsia="Times New Roman" w:hAnsi="Times New Roman" w:cs="Times New Roman"/>
          <w:sz w:val="28"/>
          <w:szCs w:val="28"/>
          <w:lang w:eastAsia="uk-UA"/>
        </w:rPr>
        <w:t xml:space="preserve"> </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В області триває робота щодо оптимізації мережі закладів загальної середньої освіти. У рамках процесу децентралізації у 2022 році створено 5 опорних шкіл, які мають у своєму складі 10 філій.  </w:t>
      </w:r>
    </w:p>
    <w:p w:rsidR="005F1D41" w:rsidRPr="005F1D41" w:rsidRDefault="005F1D41" w:rsidP="005F1D41">
      <w:pPr>
        <w:spacing w:after="0" w:line="240" w:lineRule="auto"/>
        <w:ind w:firstLine="708"/>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Станом на 01.01.2023 в області функціонує 43 опорні школи, які мають у своєму складі 114 філій. </w:t>
      </w:r>
    </w:p>
    <w:p w:rsidR="005F1D41" w:rsidRPr="005F1D41" w:rsidRDefault="005F1D41" w:rsidP="005F1D41">
      <w:pPr>
        <w:spacing w:after="0" w:line="240" w:lineRule="auto"/>
        <w:ind w:firstLine="708"/>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Пріоритетними завданнями у сфері освіти залишаються: забезпечення підвозом учнів відповідно до потреби, збільшення кількості місць для дітей дошкільного віку, організація інклюзивного навчання і виховання, оптимізація мережі закладів загальної середньої освіти.</w:t>
      </w:r>
    </w:p>
    <w:p w:rsidR="005F1D41" w:rsidRPr="005F1D41" w:rsidRDefault="005F1D41" w:rsidP="005F1D4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5F1D41">
        <w:rPr>
          <w:rFonts w:ascii="Times New Roman" w:eastAsia="Times New Roman" w:hAnsi="Times New Roman" w:cs="Times New Roman"/>
          <w:sz w:val="28"/>
          <w:szCs w:val="28"/>
          <w:lang w:eastAsia="ru-RU"/>
        </w:rPr>
        <w:t xml:space="preserve">В 2022 році кошти на будівництво закладів загальної середньої освіти області в рамках реалізації </w:t>
      </w:r>
      <w:proofErr w:type="spellStart"/>
      <w:r w:rsidRPr="005F1D41">
        <w:rPr>
          <w:rFonts w:ascii="Times New Roman" w:eastAsia="Times New Roman" w:hAnsi="Times New Roman" w:cs="Times New Roman"/>
          <w:sz w:val="28"/>
          <w:szCs w:val="28"/>
          <w:lang w:eastAsia="ru-RU"/>
        </w:rPr>
        <w:t>проєкту</w:t>
      </w:r>
      <w:proofErr w:type="spellEnd"/>
      <w:r w:rsidRPr="005F1D41">
        <w:rPr>
          <w:rFonts w:ascii="Times New Roman" w:eastAsia="Times New Roman" w:hAnsi="Times New Roman" w:cs="Times New Roman"/>
          <w:sz w:val="28"/>
          <w:szCs w:val="28"/>
          <w:lang w:eastAsia="ru-RU"/>
        </w:rPr>
        <w:t xml:space="preserve"> «Велике будівництво» не передбачено.</w:t>
      </w:r>
    </w:p>
    <w:p w:rsidR="005F1D41" w:rsidRPr="005F1D41" w:rsidRDefault="005F1D41" w:rsidP="005F1D4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5F1D41">
        <w:rPr>
          <w:rFonts w:ascii="Times New Roman" w:eastAsia="Times New Roman" w:hAnsi="Times New Roman" w:cs="Times New Roman"/>
          <w:sz w:val="28"/>
          <w:szCs w:val="28"/>
          <w:lang w:eastAsia="ru-RU"/>
        </w:rPr>
        <w:t xml:space="preserve">Забезпечення права дітей на здобуття позашкільної освіти в області здійснюють 75 закладів позашкільної освіти (профільні та комплексні), з них </w:t>
      </w:r>
      <w:r w:rsidRPr="005F1D41">
        <w:rPr>
          <w:rFonts w:ascii="Times New Roman" w:eastAsia="Times New Roman" w:hAnsi="Times New Roman" w:cs="Times New Roman"/>
          <w:sz w:val="28"/>
          <w:szCs w:val="28"/>
          <w:lang w:eastAsia="ru-RU"/>
        </w:rPr>
        <w:lastRenderedPageBreak/>
        <w:t xml:space="preserve">25 дитячо-юнацькі спортивні школи та 8 – заклади обласного підпорядкування. </w:t>
      </w:r>
    </w:p>
    <w:p w:rsidR="005F1D41" w:rsidRPr="005F1D41" w:rsidRDefault="005F1D41" w:rsidP="005F1D4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5F1D41">
        <w:rPr>
          <w:rFonts w:ascii="Times New Roman" w:eastAsia="Times New Roman" w:hAnsi="Times New Roman" w:cs="Times New Roman"/>
          <w:sz w:val="28"/>
          <w:szCs w:val="28"/>
          <w:lang w:eastAsia="ru-RU"/>
        </w:rPr>
        <w:t xml:space="preserve">Професійно-технічна освіта області є потужною системою як за своєю мережею, так і за напрямами підготовки. В області функціонує 20 закладів професійної (професійно-технічної) освіти. </w:t>
      </w:r>
    </w:p>
    <w:p w:rsidR="005F1D41" w:rsidRPr="005F1D41" w:rsidRDefault="005F1D41" w:rsidP="005F1D41">
      <w:pPr>
        <w:tabs>
          <w:tab w:val="left" w:pos="993"/>
        </w:tabs>
        <w:spacing w:after="0" w:line="240" w:lineRule="auto"/>
        <w:ind w:firstLine="567"/>
        <w:contextualSpacing/>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color w:val="000000"/>
          <w:spacing w:val="-6"/>
          <w:sz w:val="28"/>
          <w:szCs w:val="28"/>
          <w:lang w:eastAsia="uk-UA"/>
        </w:rPr>
        <w:t>На виконання Плану пріоритетних дій Уряду</w:t>
      </w:r>
      <w:r w:rsidRPr="005F1D41">
        <w:rPr>
          <w:rFonts w:ascii="Calibri" w:eastAsia="Times New Roman" w:hAnsi="Calibri" w:cs="Times New Roman"/>
          <w:lang w:eastAsia="uk-UA"/>
        </w:rPr>
        <w:t xml:space="preserve"> </w:t>
      </w:r>
      <w:r w:rsidRPr="005F1D41">
        <w:rPr>
          <w:rFonts w:ascii="Times New Roman" w:eastAsia="Times New Roman" w:hAnsi="Times New Roman" w:cs="Times New Roman"/>
          <w:sz w:val="28"/>
          <w:szCs w:val="28"/>
          <w:lang w:eastAsia="uk-UA"/>
        </w:rPr>
        <w:t>на 2021 рік</w:t>
      </w:r>
      <w:r w:rsidRPr="005F1D41">
        <w:rPr>
          <w:rFonts w:ascii="Times New Roman" w:eastAsia="Times New Roman" w:hAnsi="Times New Roman" w:cs="Times New Roman"/>
          <w:color w:val="000000"/>
          <w:spacing w:val="-6"/>
          <w:sz w:val="28"/>
          <w:szCs w:val="28"/>
          <w:lang w:eastAsia="uk-UA"/>
        </w:rPr>
        <w:t>, затвердженого розпорядженням</w:t>
      </w:r>
      <w:r w:rsidRPr="005F1D41">
        <w:rPr>
          <w:rFonts w:ascii="Times New Roman" w:eastAsia="Times New Roman" w:hAnsi="Times New Roman" w:cs="Times New Roman"/>
          <w:color w:val="000000"/>
          <w:sz w:val="28"/>
          <w:szCs w:val="28"/>
          <w:lang w:eastAsia="uk-UA"/>
        </w:rPr>
        <w:t xml:space="preserve"> Кабінету Міністрів України від 24.03.2021 № 276-р, у 2022 році </w:t>
      </w:r>
      <w:r w:rsidRPr="005F1D41">
        <w:rPr>
          <w:rFonts w:ascii="Times New Roman" w:eastAsia="Times New Roman" w:hAnsi="Times New Roman" w:cs="Times New Roman"/>
          <w:sz w:val="28"/>
          <w:szCs w:val="28"/>
          <w:lang w:eastAsia="uk-UA"/>
        </w:rPr>
        <w:t>на базі закладів професійної (професійно-</w:t>
      </w:r>
      <w:r w:rsidRPr="005F1D41">
        <w:rPr>
          <w:rFonts w:ascii="Times New Roman" w:eastAsia="Times New Roman" w:hAnsi="Times New Roman" w:cs="Times New Roman"/>
          <w:spacing w:val="-4"/>
          <w:sz w:val="28"/>
          <w:szCs w:val="28"/>
          <w:lang w:eastAsia="uk-UA"/>
        </w:rPr>
        <w:t>технічної) освіти області</w:t>
      </w:r>
      <w:r w:rsidRPr="005F1D41">
        <w:rPr>
          <w:rFonts w:ascii="Times New Roman" w:eastAsia="Times New Roman" w:hAnsi="Times New Roman" w:cs="Times New Roman"/>
          <w:color w:val="000000"/>
          <w:spacing w:val="-4"/>
          <w:sz w:val="28"/>
          <w:szCs w:val="28"/>
          <w:lang w:eastAsia="uk-UA"/>
        </w:rPr>
        <w:t xml:space="preserve"> </w:t>
      </w:r>
      <w:r w:rsidRPr="005F1D41">
        <w:rPr>
          <w:rFonts w:ascii="Times New Roman" w:eastAsia="Times New Roman" w:hAnsi="Times New Roman" w:cs="Times New Roman"/>
          <w:spacing w:val="-4"/>
          <w:sz w:val="28"/>
          <w:szCs w:val="28"/>
          <w:lang w:eastAsia="uk-UA"/>
        </w:rPr>
        <w:t xml:space="preserve">відкрито два навчально-практичні центри </w:t>
      </w:r>
      <w:r w:rsidRPr="005F1D41">
        <w:rPr>
          <w:rFonts w:ascii="Times New Roman" w:eastAsia="Times New Roman" w:hAnsi="Times New Roman" w:cs="Times New Roman"/>
          <w:color w:val="000000"/>
          <w:spacing w:val="-4"/>
          <w:sz w:val="28"/>
          <w:szCs w:val="28"/>
          <w:lang w:eastAsia="uk-UA"/>
        </w:rPr>
        <w:t xml:space="preserve">за професіями </w:t>
      </w:r>
      <w:r w:rsidRPr="005F1D41">
        <w:rPr>
          <w:rFonts w:ascii="Times New Roman" w:eastAsia="Times New Roman" w:hAnsi="Times New Roman" w:cs="Times New Roman"/>
          <w:color w:val="000000"/>
          <w:sz w:val="28"/>
          <w:szCs w:val="28"/>
          <w:lang w:eastAsia="uk-UA"/>
        </w:rPr>
        <w:t xml:space="preserve">«Слюсар з ремонту колісних транспортних засобів» на базі </w:t>
      </w:r>
      <w:proofErr w:type="spellStart"/>
      <w:r w:rsidRPr="005F1D41">
        <w:rPr>
          <w:rFonts w:ascii="Times New Roman" w:eastAsia="Times New Roman" w:hAnsi="Times New Roman" w:cs="Times New Roman"/>
          <w:color w:val="000000"/>
          <w:sz w:val="28"/>
          <w:szCs w:val="28"/>
          <w:lang w:eastAsia="uk-UA"/>
        </w:rPr>
        <w:t>Брошнівського</w:t>
      </w:r>
      <w:proofErr w:type="spellEnd"/>
      <w:r w:rsidRPr="005F1D41">
        <w:rPr>
          <w:rFonts w:ascii="Times New Roman" w:eastAsia="Times New Roman" w:hAnsi="Times New Roman" w:cs="Times New Roman"/>
          <w:color w:val="000000"/>
          <w:sz w:val="28"/>
          <w:szCs w:val="28"/>
          <w:lang w:eastAsia="uk-UA"/>
        </w:rPr>
        <w:t xml:space="preserve"> професійного лісопромислового ліцею; «Столяр. Верстатник деревообробних верстатів» на базі Вищого художнього професійного училища № 3 м. Івано-Франківська </w:t>
      </w:r>
      <w:r w:rsidRPr="005F1D41">
        <w:rPr>
          <w:rFonts w:ascii="Times New Roman" w:eastAsia="Times New Roman" w:hAnsi="Times New Roman" w:cs="Times New Roman"/>
          <w:sz w:val="28"/>
          <w:szCs w:val="28"/>
          <w:lang w:eastAsia="uk-UA"/>
        </w:rPr>
        <w:t>на загальну суму понад 3,6 млн. грн., зокрема понад 2,5 млн. грн. з державного бюджету та 1,1 млн. грн. – з місцевого бюджету.</w:t>
      </w:r>
    </w:p>
    <w:p w:rsidR="005F1D41" w:rsidRPr="005F1D41" w:rsidRDefault="005F1D41" w:rsidP="005F1D41">
      <w:pPr>
        <w:spacing w:after="0" w:line="240" w:lineRule="auto"/>
        <w:ind w:firstLine="567"/>
        <w:jc w:val="both"/>
        <w:rPr>
          <w:rFonts w:ascii="Times New Roman" w:eastAsia="Times New Roman" w:hAnsi="Times New Roman" w:cs="Times New Roman"/>
          <w:color w:val="000000"/>
          <w:sz w:val="28"/>
          <w:szCs w:val="28"/>
          <w:lang w:eastAsia="uk-UA"/>
        </w:rPr>
      </w:pPr>
      <w:r w:rsidRPr="005F1D41">
        <w:rPr>
          <w:rFonts w:ascii="Times New Roman" w:eastAsia="Times New Roman" w:hAnsi="Times New Roman" w:cs="Times New Roman"/>
          <w:color w:val="000000"/>
          <w:sz w:val="28"/>
          <w:szCs w:val="28"/>
          <w:lang w:eastAsia="uk-UA"/>
        </w:rPr>
        <w:t>За сприяння соціального партнера будівельної компанії ТОВ «</w:t>
      </w:r>
      <w:proofErr w:type="spellStart"/>
      <w:r w:rsidRPr="005F1D41">
        <w:rPr>
          <w:rFonts w:ascii="Times New Roman" w:eastAsia="Times New Roman" w:hAnsi="Times New Roman" w:cs="Times New Roman"/>
          <w:color w:val="000000"/>
          <w:sz w:val="28"/>
          <w:szCs w:val="28"/>
          <w:lang w:eastAsia="uk-UA"/>
        </w:rPr>
        <w:t>Кнауф</w:t>
      </w:r>
      <w:proofErr w:type="spellEnd"/>
      <w:r w:rsidRPr="005F1D41">
        <w:rPr>
          <w:rFonts w:ascii="Times New Roman" w:eastAsia="Times New Roman" w:hAnsi="Times New Roman" w:cs="Times New Roman"/>
          <w:color w:val="000000"/>
          <w:sz w:val="28"/>
          <w:szCs w:val="28"/>
          <w:lang w:eastAsia="uk-UA"/>
        </w:rPr>
        <w:t xml:space="preserve"> Гіпс Київ» Івано-Франківський професійний будівельний ліцей у 2022 році отримав матеріальні цінності (комплектуючі для монтажу </w:t>
      </w:r>
      <w:proofErr w:type="spellStart"/>
      <w:r w:rsidRPr="005F1D41">
        <w:rPr>
          <w:rFonts w:ascii="Times New Roman" w:eastAsia="Times New Roman" w:hAnsi="Times New Roman" w:cs="Times New Roman"/>
          <w:color w:val="000000"/>
          <w:sz w:val="28"/>
          <w:szCs w:val="28"/>
          <w:lang w:eastAsia="uk-UA"/>
        </w:rPr>
        <w:t>гіпсокартонних</w:t>
      </w:r>
      <w:proofErr w:type="spellEnd"/>
      <w:r w:rsidRPr="005F1D41">
        <w:rPr>
          <w:rFonts w:ascii="Times New Roman" w:eastAsia="Times New Roman" w:hAnsi="Times New Roman" w:cs="Times New Roman"/>
          <w:color w:val="000000"/>
          <w:sz w:val="28"/>
          <w:szCs w:val="28"/>
          <w:lang w:eastAsia="uk-UA"/>
        </w:rPr>
        <w:t xml:space="preserve"> конструкцій) на суму 72,5 тис. гривень.</w:t>
      </w:r>
    </w:p>
    <w:p w:rsidR="005F1D41" w:rsidRPr="005F1D41" w:rsidRDefault="005F1D41" w:rsidP="005F1D41">
      <w:pPr>
        <w:spacing w:after="0" w:line="240" w:lineRule="auto"/>
        <w:ind w:firstLine="567"/>
        <w:jc w:val="both"/>
        <w:rPr>
          <w:rFonts w:ascii="Times New Roman" w:eastAsia="Times New Roman" w:hAnsi="Times New Roman" w:cs="Times New Roman"/>
          <w:color w:val="000000"/>
          <w:sz w:val="28"/>
          <w:szCs w:val="28"/>
          <w:lang w:eastAsia="uk-UA"/>
        </w:rPr>
      </w:pPr>
      <w:r w:rsidRPr="005F1D41">
        <w:rPr>
          <w:rFonts w:ascii="Times New Roman" w:eastAsia="Times New Roman" w:hAnsi="Times New Roman" w:cs="Times New Roman"/>
          <w:color w:val="000000"/>
          <w:sz w:val="28"/>
          <w:szCs w:val="28"/>
          <w:lang w:eastAsia="uk-UA"/>
        </w:rPr>
        <w:t xml:space="preserve">Спільна участь Івано-Франківського професійного будівельного ліцею та німецького Товариства міжнародного співробітництва G I Z в різних </w:t>
      </w:r>
      <w:proofErr w:type="spellStart"/>
      <w:r w:rsidRPr="005F1D41">
        <w:rPr>
          <w:rFonts w:ascii="Times New Roman" w:eastAsia="Times New Roman" w:hAnsi="Times New Roman" w:cs="Times New Roman"/>
          <w:color w:val="000000"/>
          <w:sz w:val="28"/>
          <w:szCs w:val="28"/>
          <w:lang w:eastAsia="uk-UA"/>
        </w:rPr>
        <w:t>проєктах</w:t>
      </w:r>
      <w:proofErr w:type="spellEnd"/>
      <w:r w:rsidRPr="005F1D41">
        <w:rPr>
          <w:rFonts w:ascii="Times New Roman" w:eastAsia="Times New Roman" w:hAnsi="Times New Roman" w:cs="Times New Roman"/>
          <w:color w:val="000000"/>
          <w:sz w:val="28"/>
          <w:szCs w:val="28"/>
          <w:lang w:eastAsia="uk-UA"/>
        </w:rPr>
        <w:t xml:space="preserve"> дозволила закупити для навчально-практичного центру монтажників санітарно-технічних систем і устаткування ноутбуки на суму 252,3 тис. грн.</w:t>
      </w:r>
    </w:p>
    <w:p w:rsidR="005F1D41" w:rsidRPr="005F1D41" w:rsidRDefault="005F1D41" w:rsidP="005F1D41">
      <w:pPr>
        <w:spacing w:after="0" w:line="240" w:lineRule="auto"/>
        <w:ind w:firstLine="567"/>
        <w:jc w:val="both"/>
        <w:rPr>
          <w:rFonts w:ascii="Times New Roman" w:eastAsia="Times New Roman" w:hAnsi="Times New Roman" w:cs="Times New Roman"/>
          <w:color w:val="000000"/>
          <w:sz w:val="28"/>
          <w:szCs w:val="28"/>
          <w:lang w:eastAsia="uk-UA"/>
        </w:rPr>
      </w:pPr>
      <w:r w:rsidRPr="005F1D41">
        <w:rPr>
          <w:rFonts w:ascii="Times New Roman" w:eastAsia="Times New Roman" w:hAnsi="Times New Roman" w:cs="Times New Roman"/>
          <w:color w:val="000000"/>
          <w:sz w:val="28"/>
          <w:szCs w:val="28"/>
          <w:lang w:eastAsia="uk-UA"/>
        </w:rPr>
        <w:t>В рамках співробітництва з партнерами з розвитку (Організація об’єднаних націй з питань освіти, науки та культури (ЮНЕСКО)) для забезпечення потреб освіти для ЗП(ПТ)О передано товарно-матеріальні цінності (ноутбуки), як благодійну допомогу, в кількості 600 шт. на загальну суму 3,2 млн. гривень.</w:t>
      </w:r>
    </w:p>
    <w:p w:rsidR="005F1D41" w:rsidRPr="005F1D41" w:rsidRDefault="005F1D41" w:rsidP="005F1D41">
      <w:pPr>
        <w:spacing w:after="0" w:line="240" w:lineRule="auto"/>
        <w:ind w:firstLine="567"/>
        <w:jc w:val="both"/>
        <w:rPr>
          <w:rFonts w:ascii="Times New Roman" w:eastAsia="Times New Roman" w:hAnsi="Times New Roman" w:cs="Times New Roman"/>
          <w:color w:val="000000"/>
          <w:sz w:val="28"/>
          <w:szCs w:val="28"/>
          <w:lang w:eastAsia="uk-UA"/>
        </w:rPr>
      </w:pPr>
      <w:r w:rsidRPr="005F1D41">
        <w:rPr>
          <w:rFonts w:ascii="Times New Roman" w:eastAsia="Times New Roman" w:hAnsi="Times New Roman" w:cs="Times New Roman"/>
          <w:color w:val="000000"/>
          <w:sz w:val="28"/>
          <w:szCs w:val="28"/>
          <w:lang w:eastAsia="uk-UA"/>
        </w:rPr>
        <w:t xml:space="preserve">Відповідно до міжурядової угоди між Федеративною Республікою Німеччина та Україною, за ініціативи та фінансової підтримки федерального уряду Німеччини від німецького Товариства міжнародного співробітництва (G I Z) державному навчальному закладу </w:t>
      </w:r>
      <w:proofErr w:type="spellStart"/>
      <w:r w:rsidRPr="005F1D41">
        <w:rPr>
          <w:rFonts w:ascii="Times New Roman" w:eastAsia="Times New Roman" w:hAnsi="Times New Roman" w:cs="Times New Roman"/>
          <w:color w:val="000000"/>
          <w:sz w:val="28"/>
          <w:szCs w:val="28"/>
          <w:lang w:eastAsia="uk-UA"/>
        </w:rPr>
        <w:t>Войнилівський</w:t>
      </w:r>
      <w:proofErr w:type="spellEnd"/>
      <w:r w:rsidRPr="005F1D41">
        <w:rPr>
          <w:rFonts w:ascii="Times New Roman" w:eastAsia="Times New Roman" w:hAnsi="Times New Roman" w:cs="Times New Roman"/>
          <w:color w:val="000000"/>
          <w:sz w:val="28"/>
          <w:szCs w:val="28"/>
          <w:lang w:eastAsia="uk-UA"/>
        </w:rPr>
        <w:t xml:space="preserve"> професійний ліцей передано шкільний автобус «</w:t>
      </w:r>
      <w:proofErr w:type="spellStart"/>
      <w:r w:rsidRPr="005F1D41">
        <w:rPr>
          <w:rFonts w:ascii="Times New Roman" w:eastAsia="Times New Roman" w:hAnsi="Times New Roman" w:cs="Times New Roman"/>
          <w:color w:val="000000"/>
          <w:sz w:val="28"/>
          <w:szCs w:val="28"/>
          <w:lang w:eastAsia="uk-UA"/>
        </w:rPr>
        <w:t>Атаман</w:t>
      </w:r>
      <w:proofErr w:type="spellEnd"/>
      <w:r w:rsidRPr="005F1D41">
        <w:rPr>
          <w:rFonts w:ascii="Times New Roman" w:eastAsia="Times New Roman" w:hAnsi="Times New Roman" w:cs="Times New Roman"/>
          <w:color w:val="000000"/>
          <w:sz w:val="28"/>
          <w:szCs w:val="28"/>
          <w:lang w:eastAsia="uk-UA"/>
        </w:rPr>
        <w:t>» вартістю 2740,0 тис. гривень.</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В області забезпечується виконання заходів Програми розвитку освіти Івано-Франківщини на 2016-2023 роки (далі </w:t>
      </w:r>
      <w:r w:rsidRPr="005F1D41">
        <w:rPr>
          <w:rFonts w:ascii="Times New Roman" w:eastAsia="Times New Roman" w:hAnsi="Times New Roman" w:cs="Times New Roman"/>
          <w:sz w:val="28"/>
          <w:szCs w:val="28"/>
          <w:lang w:eastAsia="ru-RU"/>
        </w:rPr>
        <w:t>–</w:t>
      </w:r>
      <w:r w:rsidRPr="005F1D41">
        <w:rPr>
          <w:rFonts w:ascii="Times New Roman" w:eastAsia="Times New Roman" w:hAnsi="Times New Roman" w:cs="Times New Roman"/>
          <w:sz w:val="28"/>
          <w:szCs w:val="28"/>
          <w:lang w:eastAsia="uk-UA"/>
        </w:rPr>
        <w:t xml:space="preserve"> Програми), передбачених на 2022 рік.  </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u w:val="single"/>
          <w:lang w:eastAsia="uk-UA"/>
        </w:rPr>
      </w:pPr>
      <w:r w:rsidRPr="005F1D41">
        <w:rPr>
          <w:rFonts w:ascii="Times New Roman" w:eastAsia="Times New Roman" w:hAnsi="Times New Roman" w:cs="Times New Roman"/>
          <w:sz w:val="28"/>
          <w:szCs w:val="28"/>
          <w:lang w:eastAsia="uk-UA"/>
        </w:rPr>
        <w:t xml:space="preserve">Впродовж 2022 року організовано, забезпечено участь та проведено конкурси, турніри, зльоти, змагання, спортивно-масові заходи серед обдарованих дітей на суму 205,1 тис. гривень. </w:t>
      </w:r>
    </w:p>
    <w:p w:rsidR="005F1D41" w:rsidRPr="005F1D41" w:rsidRDefault="005F1D41" w:rsidP="005F1D41">
      <w:pPr>
        <w:spacing w:after="200" w:line="240" w:lineRule="auto"/>
        <w:ind w:firstLine="709"/>
        <w:contextualSpacing/>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З метою морального та матеріального стимулювання молоді, </w:t>
      </w:r>
      <w:proofErr w:type="spellStart"/>
      <w:r w:rsidRPr="005F1D41">
        <w:rPr>
          <w:rFonts w:ascii="Times New Roman" w:eastAsia="Times New Roman" w:hAnsi="Times New Roman" w:cs="Times New Roman"/>
          <w:sz w:val="28"/>
          <w:szCs w:val="28"/>
          <w:lang w:eastAsia="uk-UA"/>
        </w:rPr>
        <w:t>виплачено</w:t>
      </w:r>
      <w:proofErr w:type="spellEnd"/>
      <w:r w:rsidRPr="005F1D41">
        <w:rPr>
          <w:rFonts w:ascii="Times New Roman" w:eastAsia="Times New Roman" w:hAnsi="Times New Roman" w:cs="Times New Roman"/>
          <w:sz w:val="28"/>
          <w:szCs w:val="28"/>
          <w:lang w:eastAsia="uk-UA"/>
        </w:rPr>
        <w:t xml:space="preserve"> стипендії голови облдержадміністрації та голови обласної ради 20 особливо обдарованим студентам вищих навчальних закладів на суму 982,6 тис. грн. та</w:t>
      </w:r>
      <w:r w:rsidRPr="005F1D41">
        <w:rPr>
          <w:rFonts w:ascii="Calibri" w:eastAsia="Times New Roman" w:hAnsi="Calibri" w:cs="Times New Roman"/>
          <w:lang w:eastAsia="uk-UA"/>
        </w:rPr>
        <w:t xml:space="preserve"> </w:t>
      </w:r>
      <w:r w:rsidRPr="005F1D41">
        <w:rPr>
          <w:rFonts w:ascii="Times New Roman" w:eastAsia="Times New Roman" w:hAnsi="Times New Roman" w:cs="Times New Roman"/>
          <w:sz w:val="28"/>
          <w:szCs w:val="28"/>
          <w:lang w:eastAsia="uk-UA"/>
        </w:rPr>
        <w:t xml:space="preserve">8 студентам, які є переможцями олімпіади з питань місцевого самоврядування, децентралізації влади та публічного управління на суму 75,0 тис. гривень. Крім того, </w:t>
      </w:r>
      <w:proofErr w:type="spellStart"/>
      <w:r w:rsidRPr="005F1D41">
        <w:rPr>
          <w:rFonts w:ascii="Times New Roman" w:eastAsia="Times New Roman" w:hAnsi="Times New Roman" w:cs="Times New Roman"/>
          <w:sz w:val="28"/>
          <w:szCs w:val="28"/>
          <w:lang w:eastAsia="uk-UA"/>
        </w:rPr>
        <w:t>виплачено</w:t>
      </w:r>
      <w:proofErr w:type="spellEnd"/>
      <w:r w:rsidRPr="005F1D41">
        <w:rPr>
          <w:rFonts w:ascii="Times New Roman" w:eastAsia="Times New Roman" w:hAnsi="Times New Roman" w:cs="Times New Roman"/>
          <w:sz w:val="28"/>
          <w:szCs w:val="28"/>
          <w:lang w:eastAsia="uk-UA"/>
        </w:rPr>
        <w:t xml:space="preserve"> стипендії голови обласної державної адміністрації та голови обласної ради учасникам антитерористичної операції та Операції </w:t>
      </w:r>
      <w:r w:rsidRPr="005F1D41">
        <w:rPr>
          <w:rFonts w:ascii="Times New Roman" w:eastAsia="Times New Roman" w:hAnsi="Times New Roman" w:cs="Times New Roman"/>
          <w:sz w:val="28"/>
          <w:szCs w:val="28"/>
          <w:lang w:eastAsia="uk-UA"/>
        </w:rPr>
        <w:lastRenderedPageBreak/>
        <w:t xml:space="preserve">Об'єднаних сил, які за кошти фізичних осіб здобувають вищу або фахову </w:t>
      </w:r>
      <w:proofErr w:type="spellStart"/>
      <w:r w:rsidRPr="005F1D41">
        <w:rPr>
          <w:rFonts w:ascii="Times New Roman" w:eastAsia="Times New Roman" w:hAnsi="Times New Roman" w:cs="Times New Roman"/>
          <w:sz w:val="28"/>
          <w:szCs w:val="28"/>
          <w:lang w:eastAsia="uk-UA"/>
        </w:rPr>
        <w:t>передвищу</w:t>
      </w:r>
      <w:proofErr w:type="spellEnd"/>
      <w:r w:rsidRPr="005F1D41">
        <w:rPr>
          <w:rFonts w:ascii="Times New Roman" w:eastAsia="Times New Roman" w:hAnsi="Times New Roman" w:cs="Times New Roman"/>
          <w:sz w:val="28"/>
          <w:szCs w:val="28"/>
          <w:lang w:eastAsia="uk-UA"/>
        </w:rPr>
        <w:t xml:space="preserve"> освіту  у закладах державної та комунальної форм власності на суму 468,8 тис. гривень.</w:t>
      </w:r>
    </w:p>
    <w:p w:rsidR="005F1D41" w:rsidRPr="005F1D41" w:rsidRDefault="005F1D41" w:rsidP="005F1D41">
      <w:pPr>
        <w:spacing w:after="200" w:line="240" w:lineRule="auto"/>
        <w:ind w:firstLine="709"/>
        <w:contextualSpacing/>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З метою підвищення престижу роботи учителів, за кошти обласного бюджету </w:t>
      </w:r>
      <w:proofErr w:type="spellStart"/>
      <w:r w:rsidRPr="005F1D41">
        <w:rPr>
          <w:rFonts w:ascii="Times New Roman" w:eastAsia="Times New Roman" w:hAnsi="Times New Roman" w:cs="Times New Roman"/>
          <w:sz w:val="28"/>
          <w:szCs w:val="28"/>
          <w:lang w:eastAsia="uk-UA"/>
        </w:rPr>
        <w:t>виплачено</w:t>
      </w:r>
      <w:proofErr w:type="spellEnd"/>
      <w:r w:rsidRPr="005F1D41">
        <w:rPr>
          <w:rFonts w:ascii="Times New Roman" w:eastAsia="Times New Roman" w:hAnsi="Times New Roman" w:cs="Times New Roman"/>
          <w:sz w:val="28"/>
          <w:szCs w:val="28"/>
          <w:lang w:eastAsia="uk-UA"/>
        </w:rPr>
        <w:t xml:space="preserve"> стипендію голів облдержадміністрації та обласної ради 22 видатним діячам освіти Прикарпаття та ветеранам праці на суму 416,6 тис. гривень.</w:t>
      </w:r>
    </w:p>
    <w:p w:rsidR="005F1D41" w:rsidRPr="005F1D41" w:rsidRDefault="005F1D41" w:rsidP="005F1D41">
      <w:pPr>
        <w:tabs>
          <w:tab w:val="left" w:pos="851"/>
          <w:tab w:val="left" w:pos="1134"/>
        </w:tabs>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За кошти освітньої субвенції та обласного бюджету департаментом освіти і науки облдержадміністрації централізовано придбано 13 шкільних автобусів на суму 32324,5 тис. грн., в тому числі 30708,2 тис. грн. – кошти субвенції, 1616,3 тис. грн. – кошти обласного бюджету. </w:t>
      </w:r>
    </w:p>
    <w:p w:rsidR="005F1D41" w:rsidRPr="005F1D41" w:rsidRDefault="005F1D41" w:rsidP="005F1D41">
      <w:pPr>
        <w:tabs>
          <w:tab w:val="left" w:pos="851"/>
          <w:tab w:val="left" w:pos="1134"/>
        </w:tabs>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Для облаштування споруд цивільного захисту (укриття, бомбосховища) закладів освіти та для облаштування місць тимчасового перебування внутрішньо переміщених (евакуйованих) осіб у 2022 році використано коштів в сумі 41,7 млн. гривень.</w:t>
      </w:r>
    </w:p>
    <w:p w:rsidR="005F1D41" w:rsidRPr="005F1D41" w:rsidRDefault="005F1D41" w:rsidP="005F1D41">
      <w:pPr>
        <w:tabs>
          <w:tab w:val="num" w:pos="720"/>
        </w:tabs>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Впродовж 2022 року обласним, районними та міськими центрами з фізичного здоров’я населення «Спорт для всіх» серед всіх верств населення області у місцях масового відпочинку та проживання громадян проведено 101 захід, в яких взяли участь 7141 особа.</w:t>
      </w:r>
    </w:p>
    <w:p w:rsidR="005F1D41" w:rsidRPr="005F1D41" w:rsidRDefault="005F1D41" w:rsidP="005F1D41">
      <w:pPr>
        <w:tabs>
          <w:tab w:val="num" w:pos="720"/>
        </w:tabs>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color w:val="000000"/>
          <w:sz w:val="28"/>
          <w:szCs w:val="28"/>
          <w:lang w:eastAsia="uk-UA"/>
        </w:rPr>
        <w:t xml:space="preserve">В рамках реалізації соціального </w:t>
      </w:r>
      <w:proofErr w:type="spellStart"/>
      <w:r w:rsidRPr="005F1D41">
        <w:rPr>
          <w:rFonts w:ascii="Times New Roman" w:eastAsia="Times New Roman" w:hAnsi="Times New Roman" w:cs="Times New Roman"/>
          <w:color w:val="000000"/>
          <w:sz w:val="28"/>
          <w:szCs w:val="28"/>
          <w:lang w:eastAsia="uk-UA"/>
        </w:rPr>
        <w:t>проєкту</w:t>
      </w:r>
      <w:proofErr w:type="spellEnd"/>
      <w:r w:rsidRPr="005F1D41">
        <w:rPr>
          <w:rFonts w:ascii="Times New Roman" w:eastAsia="Times New Roman" w:hAnsi="Times New Roman" w:cs="Times New Roman"/>
          <w:color w:val="000000"/>
          <w:sz w:val="28"/>
          <w:szCs w:val="28"/>
          <w:lang w:eastAsia="uk-UA"/>
        </w:rPr>
        <w:t xml:space="preserve"> «Активні парки – локації </w:t>
      </w:r>
      <w:r w:rsidRPr="005F1D41">
        <w:rPr>
          <w:rFonts w:ascii="Times New Roman" w:eastAsia="Times New Roman" w:hAnsi="Times New Roman" w:cs="Times New Roman"/>
          <w:sz w:val="28"/>
          <w:szCs w:val="28"/>
          <w:lang w:eastAsia="uk-UA"/>
        </w:rPr>
        <w:t>здорової України» в області у першому півріччі на 17 локаціях проведено 144 спортивно-оздоровчі заходи, в яких взяли участь 4555 учасників.</w:t>
      </w:r>
    </w:p>
    <w:p w:rsidR="005F1D41" w:rsidRPr="005F1D41" w:rsidRDefault="005F1D41" w:rsidP="005F1D41">
      <w:pPr>
        <w:spacing w:after="0" w:line="240" w:lineRule="auto"/>
        <w:ind w:firstLine="709"/>
        <w:jc w:val="both"/>
        <w:rPr>
          <w:rFonts w:ascii="Times New Roman" w:eastAsia="Times New Roman" w:hAnsi="Times New Roman" w:cs="Times New Roman"/>
          <w:spacing w:val="-6"/>
          <w:sz w:val="28"/>
          <w:szCs w:val="28"/>
          <w:lang w:eastAsia="uk-UA"/>
        </w:rPr>
      </w:pPr>
      <w:r w:rsidRPr="005F1D41">
        <w:rPr>
          <w:rFonts w:ascii="Times New Roman" w:eastAsia="Times New Roman" w:hAnsi="Times New Roman" w:cs="Times New Roman"/>
          <w:sz w:val="28"/>
          <w:szCs w:val="28"/>
          <w:lang w:eastAsia="uk-UA"/>
        </w:rPr>
        <w:t xml:space="preserve">З метою збереження мережі дитячо-юнацьких спортивних шкіл області з обласного бюджету здійснюється фінансова підтримка 4 дитячо-юнацьких спортивних шкіл, що належать громадським організаціям фізкультурно-спортивного спрямування. Крім цього, в області функціонують школи: спеціалізована дитячо-юнацька спортивна школа олімпійського резерву з футболу «Прикарпаття», </w:t>
      </w:r>
      <w:r w:rsidRPr="005F1D41">
        <w:rPr>
          <w:rFonts w:ascii="Times New Roman" w:eastAsia="Times New Roman" w:hAnsi="Times New Roman" w:cs="Times New Roman"/>
          <w:spacing w:val="-6"/>
          <w:sz w:val="28"/>
          <w:szCs w:val="28"/>
          <w:lang w:eastAsia="uk-UA"/>
        </w:rPr>
        <w:t xml:space="preserve">дитячо-юнацька спортивна школа осіб з інвалідністю, школа </w:t>
      </w:r>
      <w:r w:rsidRPr="005F1D41">
        <w:rPr>
          <w:rFonts w:ascii="Times New Roman" w:eastAsia="Times New Roman" w:hAnsi="Times New Roman" w:cs="Times New Roman"/>
          <w:sz w:val="28"/>
          <w:szCs w:val="28"/>
          <w:lang w:eastAsia="uk-UA"/>
        </w:rPr>
        <w:t>вищої спортивної майстерності, на утримання яких впродовж 2022 року виділено кошти з обласного бюджету в сумі 9649,2 тис. гривень.</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Загалом в області функціонує 40 дитячо-юнацьких спортивних шкіл різних типів та форм власності, в яких займається близько 16,0 тис. дітей та молоді.</w:t>
      </w:r>
    </w:p>
    <w:p w:rsidR="005F1D41" w:rsidRPr="005F1D41" w:rsidRDefault="005F1D41" w:rsidP="005F1D41">
      <w:pPr>
        <w:spacing w:after="0" w:line="240" w:lineRule="auto"/>
        <w:ind w:firstLine="567"/>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На утримання  Івано-Франківського регіонального центру з фізичної культури та спорту осіб з інвалідністю «</w:t>
      </w:r>
      <w:proofErr w:type="spellStart"/>
      <w:r w:rsidRPr="005F1D41">
        <w:rPr>
          <w:rFonts w:ascii="Times New Roman" w:eastAsia="Times New Roman" w:hAnsi="Times New Roman" w:cs="Times New Roman"/>
          <w:sz w:val="28"/>
          <w:szCs w:val="28"/>
          <w:lang w:eastAsia="uk-UA"/>
        </w:rPr>
        <w:t>Інваспорт</w:t>
      </w:r>
      <w:proofErr w:type="spellEnd"/>
      <w:r w:rsidRPr="005F1D41">
        <w:rPr>
          <w:rFonts w:ascii="Times New Roman" w:eastAsia="Times New Roman" w:hAnsi="Times New Roman" w:cs="Times New Roman"/>
          <w:sz w:val="28"/>
          <w:szCs w:val="28"/>
          <w:lang w:eastAsia="uk-UA"/>
        </w:rPr>
        <w:t xml:space="preserve">» та обласної дитячо-юнацької спортивної школи осіб з інвалідністю з обласного бюджету виділено кошти у 2019 – 2672,1 тис. грн., у 2020 – 3679,8 тис. грн., у 2021 – 4243,1 тис. грн. та у 2022 – 4945,0 тис. гривень. </w:t>
      </w:r>
    </w:p>
    <w:p w:rsidR="005F1D41" w:rsidRPr="005F1D41" w:rsidRDefault="005F1D41" w:rsidP="005F1D41">
      <w:pPr>
        <w:spacing w:after="0" w:line="240" w:lineRule="auto"/>
        <w:jc w:val="center"/>
        <w:rPr>
          <w:rFonts w:ascii="Times New Roman" w:eastAsia="Times New Roman" w:hAnsi="Times New Roman" w:cs="Times New Roman"/>
          <w:b/>
          <w:color w:val="000000"/>
          <w:sz w:val="28"/>
          <w:szCs w:val="28"/>
          <w:lang w:eastAsia="uk-UA"/>
        </w:rPr>
      </w:pPr>
      <w:r w:rsidRPr="005F1D41">
        <w:rPr>
          <w:rFonts w:ascii="Times New Roman" w:eastAsia="Times New Roman" w:hAnsi="Times New Roman" w:cs="Times New Roman"/>
          <w:b/>
          <w:color w:val="000000"/>
          <w:sz w:val="28"/>
          <w:szCs w:val="28"/>
          <w:lang w:eastAsia="uk-UA"/>
        </w:rPr>
        <w:t>Операційна ціль 3.2. «Розвиток соціальної інфраструктури та інклюзії»</w:t>
      </w:r>
    </w:p>
    <w:p w:rsidR="005F1D41" w:rsidRPr="005F1D41" w:rsidRDefault="005F1D41" w:rsidP="005F1D41">
      <w:pPr>
        <w:spacing w:after="0" w:line="240" w:lineRule="auto"/>
        <w:ind w:firstLine="709"/>
        <w:jc w:val="both"/>
        <w:rPr>
          <w:rFonts w:ascii="Times New Roman" w:eastAsia="Times New Roman" w:hAnsi="Times New Roman" w:cs="Times New Roman"/>
          <w:bCs/>
          <w:sz w:val="28"/>
          <w:szCs w:val="28"/>
          <w:lang w:eastAsia="ar-SA"/>
        </w:rPr>
      </w:pPr>
      <w:r w:rsidRPr="005F1D41">
        <w:rPr>
          <w:rFonts w:ascii="Times New Roman" w:eastAsia="Times New Roman" w:hAnsi="Times New Roman" w:cs="Times New Roman"/>
          <w:bCs/>
          <w:sz w:val="28"/>
          <w:szCs w:val="28"/>
          <w:lang w:eastAsia="ar-SA"/>
        </w:rPr>
        <w:t xml:space="preserve">Станом на 01.10.2022 житлові субсидії отримували понад 77,8 тис. домогосподарств, що становить 17,0 </w:t>
      </w:r>
      <w:proofErr w:type="spellStart"/>
      <w:r w:rsidRPr="005F1D41">
        <w:rPr>
          <w:rFonts w:ascii="Times New Roman" w:eastAsia="Times New Roman" w:hAnsi="Times New Roman" w:cs="Times New Roman"/>
          <w:sz w:val="28"/>
          <w:szCs w:val="28"/>
          <w:lang w:eastAsia="uk-UA"/>
        </w:rPr>
        <w:t>відс</w:t>
      </w:r>
      <w:proofErr w:type="spellEnd"/>
      <w:r w:rsidRPr="005F1D41">
        <w:rPr>
          <w:rFonts w:ascii="Times New Roman" w:eastAsia="Times New Roman" w:hAnsi="Times New Roman" w:cs="Times New Roman"/>
          <w:sz w:val="28"/>
          <w:szCs w:val="28"/>
          <w:lang w:eastAsia="uk-UA"/>
        </w:rPr>
        <w:t xml:space="preserve">. </w:t>
      </w:r>
      <w:r w:rsidRPr="005F1D41">
        <w:rPr>
          <w:rFonts w:ascii="Times New Roman" w:eastAsia="Times New Roman" w:hAnsi="Times New Roman" w:cs="Times New Roman"/>
          <w:bCs/>
          <w:sz w:val="28"/>
          <w:szCs w:val="28"/>
          <w:lang w:eastAsia="ar-SA"/>
        </w:rPr>
        <w:t>від кількості домогосподарств (в тому числі 9,97 тис. домогосподарств – для придбання твердого палива та скрапленого газу) на загальну суму понад 1,0 млрд. гривень.</w:t>
      </w:r>
    </w:p>
    <w:p w:rsidR="005F1D41" w:rsidRPr="005F1D41" w:rsidRDefault="005F1D41" w:rsidP="005F1D41">
      <w:pPr>
        <w:spacing w:after="0" w:line="240" w:lineRule="auto"/>
        <w:ind w:firstLine="709"/>
        <w:jc w:val="both"/>
        <w:rPr>
          <w:rFonts w:ascii="Times New Roman" w:eastAsia="Times New Roman" w:hAnsi="Times New Roman" w:cs="Times New Roman"/>
          <w:bCs/>
          <w:sz w:val="28"/>
          <w:szCs w:val="28"/>
          <w:lang w:eastAsia="ar-SA"/>
        </w:rPr>
      </w:pPr>
      <w:r w:rsidRPr="005F1D41">
        <w:rPr>
          <w:rFonts w:ascii="Times New Roman" w:eastAsia="Times New Roman" w:hAnsi="Times New Roman" w:cs="Times New Roman"/>
          <w:bCs/>
          <w:sz w:val="28"/>
          <w:szCs w:val="28"/>
          <w:lang w:eastAsia="ar-SA"/>
        </w:rPr>
        <w:lastRenderedPageBreak/>
        <w:t>За січень-вересень 2022 року з державного бюджету для виплати пільг на житлово-комунальні послуги, придбання твердого палива та скрапленого газу з державного бюджету профінансовано 216,4 млн. гривень.</w:t>
      </w:r>
    </w:p>
    <w:p w:rsidR="005F1D41" w:rsidRPr="005F1D41" w:rsidRDefault="005F1D41" w:rsidP="005F1D41">
      <w:pPr>
        <w:spacing w:after="0" w:line="240" w:lineRule="auto"/>
        <w:ind w:firstLine="709"/>
        <w:jc w:val="both"/>
        <w:rPr>
          <w:rFonts w:ascii="Times New Roman" w:eastAsia="Times New Roman" w:hAnsi="Times New Roman" w:cs="Times New Roman"/>
          <w:bCs/>
          <w:sz w:val="28"/>
          <w:szCs w:val="28"/>
          <w:lang w:eastAsia="ar-SA"/>
        </w:rPr>
      </w:pPr>
      <w:r w:rsidRPr="005F1D41">
        <w:rPr>
          <w:rFonts w:ascii="Times New Roman" w:eastAsia="Times New Roman" w:hAnsi="Times New Roman" w:cs="Times New Roman"/>
          <w:bCs/>
          <w:sz w:val="28"/>
          <w:szCs w:val="28"/>
          <w:lang w:eastAsia="ar-SA"/>
        </w:rPr>
        <w:t xml:space="preserve">Разову грошову допомогу до 05.09.2022 отримали 8,5 тис. ветеранів війни на загальну суму 12,7 млн. гривень. За 9 місяців 2022 року санаторно-курортним лікуванням забезпечено 615 осіб, в тому числі: 122 ветерани війни та особи, на яких поширюється чинність законів України «Про статус ветеранів війни, гарантії їх соціального захисту», «Про жертви нацистських переслідувань»; 19 постраждалих учасників Революції Гідності, учасників АТО/ООС та членів сімей загиблих таких осіб; 46 ветеранів ОУН-УПА, активістів ветеранського руху, реабілітованих, політв’язнів; 331 особа з інвалідністю; 97 громадян, які постраждали внаслідок Чорнобильської катастрофи. </w:t>
      </w:r>
    </w:p>
    <w:p w:rsidR="005F1D41" w:rsidRPr="005F1D41" w:rsidRDefault="005F1D41" w:rsidP="005F1D41">
      <w:pPr>
        <w:spacing w:after="0" w:line="240" w:lineRule="auto"/>
        <w:ind w:firstLine="709"/>
        <w:jc w:val="both"/>
        <w:rPr>
          <w:rFonts w:ascii="Times New Roman" w:eastAsia="Times New Roman" w:hAnsi="Times New Roman" w:cs="Times New Roman"/>
          <w:bCs/>
          <w:sz w:val="28"/>
          <w:szCs w:val="28"/>
          <w:lang w:eastAsia="ar-SA"/>
        </w:rPr>
      </w:pPr>
      <w:r w:rsidRPr="005F1D41">
        <w:rPr>
          <w:rFonts w:ascii="Times New Roman" w:eastAsia="Times New Roman" w:hAnsi="Times New Roman" w:cs="Times New Roman"/>
          <w:bCs/>
          <w:sz w:val="28"/>
          <w:szCs w:val="28"/>
          <w:lang w:eastAsia="ar-SA"/>
        </w:rPr>
        <w:t xml:space="preserve">Впродовж 9 місяців 2022 року розглянуто 42 нагородні пакети документів та направлено на попереднє погодження до Національної соціальної сервісної служби України та 37 пакетів документів – до Офісу Президента України для прийняття остаточного рішення про присвоєння почесного звання України «Мати-героїня». </w:t>
      </w:r>
    </w:p>
    <w:p w:rsidR="005F1D41" w:rsidRPr="005F1D41" w:rsidRDefault="005F1D41" w:rsidP="005F1D41">
      <w:pPr>
        <w:spacing w:after="0" w:line="240" w:lineRule="auto"/>
        <w:ind w:firstLine="709"/>
        <w:jc w:val="both"/>
        <w:rPr>
          <w:rFonts w:ascii="Times New Roman" w:eastAsia="Times New Roman" w:hAnsi="Times New Roman" w:cs="Times New Roman"/>
          <w:bCs/>
          <w:sz w:val="28"/>
          <w:szCs w:val="28"/>
          <w:lang w:eastAsia="ar-SA"/>
        </w:rPr>
      </w:pPr>
      <w:r w:rsidRPr="005F1D41">
        <w:rPr>
          <w:rFonts w:ascii="Times New Roman" w:eastAsia="Times New Roman" w:hAnsi="Times New Roman" w:cs="Times New Roman"/>
          <w:bCs/>
          <w:sz w:val="28"/>
          <w:szCs w:val="28"/>
          <w:lang w:eastAsia="ar-SA"/>
        </w:rPr>
        <w:t xml:space="preserve">Враховуючи введення воєнного стану на території України та карантинні обмеження влітку 2022 року, оздоровча кампанія проведена належно та забезпечено оздоровленням і відпочинком 4373 дитини області (308 дітей – в закладах оздоровлення та 4065 дітей – в закладах відпочинку). Станом на 01.10.2022 в області укладено 277 договорів з надання реабілітаційних послуг на загальну суму 5012,4 тис. гривень. Пройшли реабілітацію 176 дітей з інвалідністю. </w:t>
      </w:r>
    </w:p>
    <w:p w:rsidR="005F1D41" w:rsidRPr="005F1D41" w:rsidRDefault="005F1D41" w:rsidP="005F1D41">
      <w:pPr>
        <w:spacing w:after="0" w:line="240" w:lineRule="auto"/>
        <w:ind w:firstLine="709"/>
        <w:jc w:val="both"/>
        <w:rPr>
          <w:rFonts w:ascii="Times New Roman" w:eastAsia="Times New Roman" w:hAnsi="Times New Roman" w:cs="Times New Roman"/>
          <w:bCs/>
          <w:spacing w:val="-2"/>
          <w:sz w:val="28"/>
          <w:szCs w:val="28"/>
          <w:lang w:eastAsia="ar-SA"/>
        </w:rPr>
      </w:pPr>
      <w:r w:rsidRPr="005F1D41">
        <w:rPr>
          <w:rFonts w:ascii="Times New Roman" w:eastAsia="Times New Roman" w:hAnsi="Times New Roman" w:cs="Times New Roman"/>
          <w:bCs/>
          <w:spacing w:val="-2"/>
          <w:sz w:val="28"/>
          <w:szCs w:val="28"/>
          <w:lang w:eastAsia="ar-SA"/>
        </w:rPr>
        <w:t>З обласного бюджету для здійснення додаткових виплат ветеранам національно-визвольних змагань ОУН-УПА за 9 місяців 2022 року профінан</w:t>
      </w:r>
      <w:r w:rsidRPr="005F1D41">
        <w:rPr>
          <w:rFonts w:ascii="Times New Roman" w:eastAsia="Times New Roman" w:hAnsi="Times New Roman" w:cs="Times New Roman"/>
          <w:bCs/>
          <w:spacing w:val="-2"/>
          <w:sz w:val="28"/>
          <w:szCs w:val="28"/>
          <w:lang w:eastAsia="ar-SA"/>
        </w:rPr>
        <w:softHyphen/>
        <w:t xml:space="preserve">совано 2,7 млн. гривень. Станом на 30.09.2022 проведено 6 засідань комісії з розгляду заяв громадян щодо надання одноразових грошових допомог на лікування і вирішення невідкладних соціально-побутових питань при департаменті соціальної політики облдержадміністрації. За їх результатами 609 жителям Івано-Франківської області виділено кошти для одноразових грошових допомог на суму 2097,0 тис. грн. з обласної комплексної програми соціального захисту населення Івано-Франківської області на 2022-2026 роки. З них: 21 громадянину, якому виповнилося 100 і більше років – в сумі 210,0 тис. гривень. У 2022 році з обласного бюджету було виділено кошти у сумі 400,0 тис. грн. для виплати допомоги жителям області на здійснення заходів з ліквідації наслідків повені, зсуву, пожежі та інших природних стихій. Проведено 3 засідання комісії. Згідно з рішеннями комісії грошову допомогу надано 14 громадянам на загальну суму 270,0 тис. гривень. </w:t>
      </w:r>
    </w:p>
    <w:p w:rsidR="005F1D41" w:rsidRPr="005F1D41" w:rsidRDefault="005F1D41" w:rsidP="005F1D41">
      <w:pPr>
        <w:spacing w:after="0" w:line="240" w:lineRule="auto"/>
        <w:ind w:firstLine="709"/>
        <w:jc w:val="both"/>
        <w:rPr>
          <w:rFonts w:ascii="Times New Roman" w:eastAsia="Times New Roman" w:hAnsi="Times New Roman" w:cs="Times New Roman"/>
          <w:bCs/>
          <w:sz w:val="28"/>
          <w:szCs w:val="28"/>
          <w:lang w:eastAsia="ar-SA"/>
        </w:rPr>
      </w:pPr>
      <w:r w:rsidRPr="005F1D41">
        <w:rPr>
          <w:rFonts w:ascii="Times New Roman" w:eastAsia="Times New Roman" w:hAnsi="Times New Roman" w:cs="Times New Roman"/>
          <w:bCs/>
          <w:sz w:val="28"/>
          <w:szCs w:val="28"/>
          <w:lang w:eastAsia="ar-SA"/>
        </w:rPr>
        <w:t xml:space="preserve">На виконання заходів обласної програми підтримки осіб, які брали участь у бойових діях на території інших держав, а також членам їхніх сімей у 2022 році передбачено 700,0 тис. гривень. За результатами проведених засідань комісії: 17 особам надано матеріальну допомогу на оздоровлення сімей загиблих у бойових діях на території інших держав на загальну суму 85,0 </w:t>
      </w:r>
      <w:r w:rsidRPr="005F1D41">
        <w:rPr>
          <w:rFonts w:ascii="Times New Roman" w:eastAsia="Times New Roman" w:hAnsi="Times New Roman" w:cs="Times New Roman"/>
          <w:bCs/>
          <w:sz w:val="28"/>
          <w:szCs w:val="28"/>
          <w:lang w:eastAsia="ar-SA"/>
        </w:rPr>
        <w:lastRenderedPageBreak/>
        <w:t xml:space="preserve">тис. гривень; надано матеріальну допомогу 12 особам, які брали участь у бойових діях на території інших держав та які померли після демобілізації, на загальну суму 60,0 тис. гривень; надано матеріальну допомогу 91 особі на лікування членів сімей загиблих (померлих) осіб, які брали участь у бойових діях на території інших держав; особам з інвалідністю, які брали участь у бойових діях на території інших держав; учасникам бойових дій на території інших держав на загальну суму 392,5 тис. гривень. </w:t>
      </w:r>
    </w:p>
    <w:p w:rsidR="005F1D41" w:rsidRPr="005F1D41" w:rsidRDefault="005F1D41" w:rsidP="005F1D41">
      <w:pPr>
        <w:spacing w:after="0" w:line="240" w:lineRule="auto"/>
        <w:ind w:firstLine="709"/>
        <w:jc w:val="both"/>
        <w:rPr>
          <w:rFonts w:ascii="Times New Roman" w:eastAsia="Times New Roman" w:hAnsi="Times New Roman" w:cs="Times New Roman"/>
          <w:bCs/>
          <w:sz w:val="28"/>
          <w:szCs w:val="28"/>
          <w:lang w:eastAsia="ar-SA"/>
        </w:rPr>
      </w:pPr>
      <w:r w:rsidRPr="005F1D41">
        <w:rPr>
          <w:rFonts w:ascii="Times New Roman" w:eastAsia="Times New Roman" w:hAnsi="Times New Roman" w:cs="Times New Roman"/>
          <w:bCs/>
          <w:sz w:val="28"/>
          <w:szCs w:val="28"/>
          <w:lang w:eastAsia="ar-SA"/>
        </w:rPr>
        <w:t xml:space="preserve">На виконання заходів обласної програми підтримки сімей загиблих, постраждалих учасників Революції Гідності, осіб, які перебували і перебувають у складі добровольчих формувань, учасників бойових дій та інших громадян, які залучалися і залучаються та брали і беруть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 у 2022 році передбачено 15168,5 тис. гривень. Станом на 01.10.2022 надано: 274 постраждалим учасникам бойових дій, членам їх сімей матеріальну допомогу на лікування – на загальну суму 1667,0 тис. грн.; 205 членам сімей загиблих під час участі в бойових діях у зв’язку з втратою годувальника – на загальну суму 1435,0 тис. грн.; матеріальну допомогу сім’ям учасників бойових дій, які померли після демобілізації – 8 сім’ям на загальну суму 120,0 тис. грн.; 6 сім’ям – у зв’язку з втратою члена сім’ї, смерть якого пов’язана з участю в бойових діях, </w:t>
      </w:r>
      <w:proofErr w:type="spellStart"/>
      <w:r w:rsidRPr="005F1D41">
        <w:rPr>
          <w:rFonts w:ascii="Times New Roman" w:eastAsia="Times New Roman" w:hAnsi="Times New Roman" w:cs="Times New Roman"/>
          <w:bCs/>
          <w:sz w:val="28"/>
          <w:szCs w:val="28"/>
          <w:lang w:eastAsia="ar-SA"/>
        </w:rPr>
        <w:t>виплачено</w:t>
      </w:r>
      <w:proofErr w:type="spellEnd"/>
      <w:r w:rsidRPr="005F1D41">
        <w:rPr>
          <w:rFonts w:ascii="Times New Roman" w:eastAsia="Times New Roman" w:hAnsi="Times New Roman" w:cs="Times New Roman"/>
          <w:bCs/>
          <w:sz w:val="28"/>
          <w:szCs w:val="28"/>
          <w:lang w:eastAsia="ar-SA"/>
        </w:rPr>
        <w:t xml:space="preserve"> допомогу на суму 300,0 тис. грн.; 2 сім’ям загиблих під час проведення антитерористичної операції </w:t>
      </w:r>
      <w:proofErr w:type="spellStart"/>
      <w:r w:rsidRPr="005F1D41">
        <w:rPr>
          <w:rFonts w:ascii="Times New Roman" w:eastAsia="Times New Roman" w:hAnsi="Times New Roman" w:cs="Times New Roman"/>
          <w:bCs/>
          <w:sz w:val="28"/>
          <w:szCs w:val="28"/>
          <w:lang w:eastAsia="ar-SA"/>
        </w:rPr>
        <w:t>виплачено</w:t>
      </w:r>
      <w:proofErr w:type="spellEnd"/>
      <w:r w:rsidRPr="005F1D41">
        <w:rPr>
          <w:rFonts w:ascii="Times New Roman" w:eastAsia="Times New Roman" w:hAnsi="Times New Roman" w:cs="Times New Roman"/>
          <w:bCs/>
          <w:sz w:val="28"/>
          <w:szCs w:val="28"/>
          <w:lang w:eastAsia="ar-SA"/>
        </w:rPr>
        <w:t xml:space="preserve"> матеріальну допомогу до роковин трагедії на суму 60,0 тис. гривень.</w:t>
      </w:r>
    </w:p>
    <w:p w:rsidR="005F1D41" w:rsidRPr="005F1D41" w:rsidRDefault="005F1D41" w:rsidP="005F1D41">
      <w:pPr>
        <w:spacing w:after="0" w:line="240" w:lineRule="auto"/>
        <w:ind w:firstLine="709"/>
        <w:jc w:val="both"/>
        <w:rPr>
          <w:rFonts w:ascii="Times New Roman" w:eastAsia="Times New Roman" w:hAnsi="Times New Roman" w:cs="Times New Roman"/>
          <w:bCs/>
          <w:sz w:val="28"/>
          <w:szCs w:val="28"/>
          <w:lang w:eastAsia="ar-SA"/>
        </w:rPr>
      </w:pPr>
      <w:r w:rsidRPr="005F1D41">
        <w:rPr>
          <w:rFonts w:ascii="Times New Roman" w:eastAsia="Times New Roman" w:hAnsi="Times New Roman" w:cs="Times New Roman"/>
          <w:bCs/>
          <w:sz w:val="28"/>
          <w:szCs w:val="28"/>
          <w:lang w:eastAsia="ar-SA"/>
        </w:rPr>
        <w:t xml:space="preserve">Станом на 01.10.2022 на обліку в Єдиній інформаційній базі даних про внутрішньо переміщених осіб в Івано-Франківській області зареєстровано 142365 внутрішньо переміщених осіб (далі – ВПО) або 99181 сім’ю, з них: осіб працездатного віку – 66326, осіб, що потребують працевлаштування – 6060, осіб з інвалідністю – 4269, пенсіонерів – 17947, дітей – 45698, інші – 2065. </w:t>
      </w:r>
    </w:p>
    <w:p w:rsidR="005F1D41" w:rsidRPr="005F1D41" w:rsidRDefault="005F1D41" w:rsidP="005F1D41">
      <w:pPr>
        <w:spacing w:after="0" w:line="240" w:lineRule="auto"/>
        <w:ind w:firstLine="709"/>
        <w:jc w:val="both"/>
        <w:rPr>
          <w:rFonts w:ascii="Times New Roman" w:eastAsia="Times New Roman" w:hAnsi="Times New Roman" w:cs="Times New Roman"/>
          <w:bCs/>
          <w:sz w:val="28"/>
          <w:szCs w:val="28"/>
          <w:lang w:eastAsia="ar-SA"/>
        </w:rPr>
      </w:pPr>
      <w:r w:rsidRPr="005F1D41">
        <w:rPr>
          <w:rFonts w:ascii="Times New Roman" w:eastAsia="Times New Roman" w:hAnsi="Times New Roman" w:cs="Times New Roman"/>
          <w:bCs/>
          <w:sz w:val="28"/>
          <w:szCs w:val="28"/>
          <w:lang w:eastAsia="ar-SA"/>
        </w:rPr>
        <w:t xml:space="preserve">За 9 місяців 2022 року підтримку з держбюджету (постанова Кабінету Міністрів України від 20.03.2022 № 332) отримали понад 90000 осіб на суму 1406,9 млн. грн., зокрема за вересень </w:t>
      </w:r>
      <w:proofErr w:type="spellStart"/>
      <w:r w:rsidRPr="005F1D41">
        <w:rPr>
          <w:rFonts w:ascii="Times New Roman" w:eastAsia="Times New Roman" w:hAnsi="Times New Roman" w:cs="Times New Roman"/>
          <w:bCs/>
          <w:sz w:val="28"/>
          <w:szCs w:val="28"/>
          <w:lang w:eastAsia="ar-SA"/>
        </w:rPr>
        <w:t>виплачено</w:t>
      </w:r>
      <w:proofErr w:type="spellEnd"/>
      <w:r w:rsidRPr="005F1D41">
        <w:rPr>
          <w:rFonts w:ascii="Times New Roman" w:eastAsia="Times New Roman" w:hAnsi="Times New Roman" w:cs="Times New Roman"/>
          <w:bCs/>
          <w:sz w:val="28"/>
          <w:szCs w:val="28"/>
          <w:lang w:eastAsia="ar-SA"/>
        </w:rPr>
        <w:t xml:space="preserve"> допомогу у розмірі 151,8 млн. гривень. </w:t>
      </w:r>
    </w:p>
    <w:p w:rsidR="005F1D41" w:rsidRPr="005F1D41" w:rsidRDefault="005F1D41" w:rsidP="005F1D41">
      <w:pPr>
        <w:spacing w:after="0" w:line="240" w:lineRule="auto"/>
        <w:ind w:firstLine="709"/>
        <w:jc w:val="both"/>
        <w:rPr>
          <w:rFonts w:ascii="Times New Roman" w:eastAsia="Times New Roman" w:hAnsi="Times New Roman" w:cs="Times New Roman"/>
          <w:bCs/>
          <w:sz w:val="28"/>
          <w:szCs w:val="28"/>
          <w:lang w:eastAsia="ar-SA"/>
        </w:rPr>
      </w:pPr>
      <w:r w:rsidRPr="005F1D41">
        <w:rPr>
          <w:rFonts w:ascii="Times New Roman" w:eastAsia="Times New Roman" w:hAnsi="Times New Roman" w:cs="Times New Roman"/>
          <w:bCs/>
          <w:sz w:val="28"/>
          <w:szCs w:val="28"/>
          <w:lang w:eastAsia="ar-SA"/>
        </w:rPr>
        <w:t>За 9 місяців цього року за ініціативою «</w:t>
      </w:r>
      <w:proofErr w:type="spellStart"/>
      <w:r w:rsidRPr="005F1D41">
        <w:rPr>
          <w:rFonts w:ascii="Times New Roman" w:eastAsia="Times New Roman" w:hAnsi="Times New Roman" w:cs="Times New Roman"/>
          <w:bCs/>
          <w:sz w:val="28"/>
          <w:szCs w:val="28"/>
          <w:lang w:eastAsia="ar-SA"/>
        </w:rPr>
        <w:t>Прихисток</w:t>
      </w:r>
      <w:proofErr w:type="spellEnd"/>
      <w:r w:rsidRPr="005F1D41">
        <w:rPr>
          <w:rFonts w:ascii="Times New Roman" w:eastAsia="Times New Roman" w:hAnsi="Times New Roman" w:cs="Times New Roman"/>
          <w:bCs/>
          <w:sz w:val="28"/>
          <w:szCs w:val="28"/>
          <w:lang w:eastAsia="ar-SA"/>
        </w:rPr>
        <w:t>» (постанова Кабінету Міністрів України від 19.03.2022 № 333) державою спрямовано кошти в сумі 13,4 млн. гривень. За цей період в більш як 4500 об’єктах проживали близько 20000 ВПО.</w:t>
      </w:r>
    </w:p>
    <w:p w:rsidR="005F1D41" w:rsidRPr="005F1D41" w:rsidRDefault="005F1D41" w:rsidP="005F1D41">
      <w:pPr>
        <w:spacing w:after="0" w:line="240" w:lineRule="auto"/>
        <w:ind w:firstLine="709"/>
        <w:jc w:val="both"/>
        <w:rPr>
          <w:rFonts w:ascii="Times New Roman" w:eastAsia="Times New Roman" w:hAnsi="Times New Roman" w:cs="Times New Roman"/>
          <w:bCs/>
          <w:sz w:val="28"/>
          <w:szCs w:val="28"/>
          <w:lang w:eastAsia="ar-SA"/>
        </w:rPr>
      </w:pPr>
      <w:r w:rsidRPr="005F1D41">
        <w:rPr>
          <w:rFonts w:ascii="Times New Roman" w:eastAsia="Times New Roman" w:hAnsi="Times New Roman" w:cs="Times New Roman"/>
          <w:bCs/>
          <w:sz w:val="28"/>
          <w:szCs w:val="28"/>
          <w:lang w:eastAsia="ar-SA"/>
        </w:rPr>
        <w:t xml:space="preserve">Компенсація місцевим та державному бюджетам на оплату комунальних послуг, що надається під час розміщення тимчасово переміщених осіб у період воєнного стану (постанова Кабінету Міністрів України від 11.03.2022 № 261), за 9 місяців 2022 року становить 21,6 млн. гривень. За 9 місяців поточного року в Івано-Франківському обласному центрі зайнятості зареєстровано 1778 безробітних ВПО. Сума нарахованої та виплаченої допомоги за цей період складає 10,7 млн. гривень. Кількість працевлаштованих з числа зареєстрованих ВПО – 340 осіб. Соціальна сфера Івано-Франківщини працює </w:t>
      </w:r>
      <w:r w:rsidRPr="005F1D41">
        <w:rPr>
          <w:rFonts w:ascii="Times New Roman" w:eastAsia="Times New Roman" w:hAnsi="Times New Roman" w:cs="Times New Roman"/>
          <w:bCs/>
          <w:sz w:val="28"/>
          <w:szCs w:val="28"/>
          <w:lang w:eastAsia="ar-SA"/>
        </w:rPr>
        <w:lastRenderedPageBreak/>
        <w:t xml:space="preserve">у посиленому режимі, адже регіон став </w:t>
      </w:r>
      <w:proofErr w:type="spellStart"/>
      <w:r w:rsidRPr="005F1D41">
        <w:rPr>
          <w:rFonts w:ascii="Times New Roman" w:eastAsia="Times New Roman" w:hAnsi="Times New Roman" w:cs="Times New Roman"/>
          <w:bCs/>
          <w:sz w:val="28"/>
          <w:szCs w:val="28"/>
          <w:lang w:eastAsia="ar-SA"/>
        </w:rPr>
        <w:t>прихистком</w:t>
      </w:r>
      <w:proofErr w:type="spellEnd"/>
      <w:r w:rsidRPr="005F1D41">
        <w:rPr>
          <w:rFonts w:ascii="Times New Roman" w:eastAsia="Times New Roman" w:hAnsi="Times New Roman" w:cs="Times New Roman"/>
          <w:bCs/>
          <w:sz w:val="28"/>
          <w:szCs w:val="28"/>
          <w:lang w:eastAsia="ar-SA"/>
        </w:rPr>
        <w:t xml:space="preserve"> для людей, котрі постраждали від російських окупантів. Івано-Франківська область є надійним тилом для тимчасово переміщених осіб. З 26.02.2022 в області почав діяти координаційний штаб для тимчасово переміщених осіб, діяльність якого спрямована на координацію прийому людей, їх поселення та надання речей першої необхідності. </w:t>
      </w:r>
    </w:p>
    <w:p w:rsidR="005F1D41" w:rsidRPr="005F1D41" w:rsidRDefault="005F1D41" w:rsidP="005F1D41">
      <w:pPr>
        <w:spacing w:after="0" w:line="240" w:lineRule="auto"/>
        <w:ind w:firstLine="709"/>
        <w:jc w:val="both"/>
        <w:rPr>
          <w:rFonts w:ascii="Times New Roman" w:eastAsia="Times New Roman" w:hAnsi="Times New Roman" w:cs="Times New Roman"/>
          <w:bCs/>
          <w:sz w:val="28"/>
          <w:szCs w:val="28"/>
          <w:lang w:eastAsia="ar-SA"/>
        </w:rPr>
      </w:pPr>
    </w:p>
    <w:p w:rsidR="005F1D41" w:rsidRPr="005F1D41" w:rsidRDefault="005F1D41" w:rsidP="005F1D41">
      <w:pPr>
        <w:spacing w:after="0" w:line="240" w:lineRule="auto"/>
        <w:jc w:val="center"/>
        <w:rPr>
          <w:rFonts w:ascii="Times New Roman" w:eastAsia="Times New Roman" w:hAnsi="Times New Roman" w:cs="Times New Roman"/>
          <w:b/>
          <w:color w:val="000000"/>
          <w:sz w:val="28"/>
          <w:szCs w:val="28"/>
          <w:lang w:eastAsia="uk-UA"/>
        </w:rPr>
      </w:pPr>
      <w:r w:rsidRPr="005F1D41">
        <w:rPr>
          <w:rFonts w:ascii="Times New Roman" w:eastAsia="Times New Roman" w:hAnsi="Times New Roman" w:cs="Times New Roman"/>
          <w:b/>
          <w:color w:val="000000"/>
          <w:sz w:val="28"/>
          <w:szCs w:val="28"/>
          <w:lang w:eastAsia="uk-UA"/>
        </w:rPr>
        <w:t>Операційна ціль 3.3. «Розвиток мережі закладів культури»</w:t>
      </w:r>
    </w:p>
    <w:p w:rsidR="005F1D41" w:rsidRPr="005F1D41" w:rsidRDefault="005F1D41" w:rsidP="005F1D41">
      <w:pPr>
        <w:spacing w:after="0" w:line="240" w:lineRule="auto"/>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На теренах Івано-Франківської області діє 1570 закладів культури і мистецтва, зокрема, 717 закладів культури клубного типу, 754 бібліотечних установи, 60 початкових спеціалізованих мистецьких навчальних закладів, 5 театральних установ, 25 музеїв-юридичних осіб, 3 кінотеатри, 2 фахові коледжі тощо.</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На державному обліку перебуває 3944 об’єкти культурної спадщини (у тому числі 107 об’єктів національного значення), з них:</w:t>
      </w:r>
    </w:p>
    <w:p w:rsidR="005F1D41" w:rsidRPr="005F1D41" w:rsidRDefault="005F1D41" w:rsidP="005F1D41">
      <w:pPr>
        <w:numPr>
          <w:ilvl w:val="0"/>
          <w:numId w:val="1"/>
        </w:numPr>
        <w:tabs>
          <w:tab w:val="left" w:pos="851"/>
          <w:tab w:val="left" w:pos="993"/>
        </w:tabs>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1490 – об’єктів археології (у тому числі 12 – національного значення);</w:t>
      </w:r>
    </w:p>
    <w:p w:rsidR="005F1D41" w:rsidRPr="005F1D41" w:rsidRDefault="005F1D41" w:rsidP="005F1D41">
      <w:pPr>
        <w:numPr>
          <w:ilvl w:val="0"/>
          <w:numId w:val="1"/>
        </w:numPr>
        <w:tabs>
          <w:tab w:val="left" w:pos="851"/>
          <w:tab w:val="left" w:pos="993"/>
        </w:tabs>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869 – об’єктів історії (4 – національного значення);</w:t>
      </w:r>
    </w:p>
    <w:p w:rsidR="005F1D41" w:rsidRPr="005F1D41" w:rsidRDefault="005F1D41" w:rsidP="005F1D41">
      <w:pPr>
        <w:numPr>
          <w:ilvl w:val="0"/>
          <w:numId w:val="1"/>
        </w:numPr>
        <w:tabs>
          <w:tab w:val="left" w:pos="0"/>
          <w:tab w:val="left" w:pos="851"/>
          <w:tab w:val="left" w:pos="993"/>
        </w:tabs>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pacing w:val="-4"/>
          <w:sz w:val="28"/>
          <w:szCs w:val="28"/>
          <w:lang w:eastAsia="uk-UA"/>
        </w:rPr>
        <w:t>142 – об’єкти монументального мистецтва (1 – національного значення)</w:t>
      </w:r>
      <w:r w:rsidRPr="005F1D41">
        <w:rPr>
          <w:rFonts w:ascii="Times New Roman" w:eastAsia="Times New Roman" w:hAnsi="Times New Roman" w:cs="Times New Roman"/>
          <w:sz w:val="28"/>
          <w:szCs w:val="28"/>
          <w:lang w:eastAsia="uk-UA"/>
        </w:rPr>
        <w:t>;</w:t>
      </w:r>
    </w:p>
    <w:p w:rsidR="005F1D41" w:rsidRPr="005F1D41" w:rsidRDefault="005F1D41" w:rsidP="005F1D41">
      <w:pPr>
        <w:numPr>
          <w:ilvl w:val="0"/>
          <w:numId w:val="1"/>
        </w:numPr>
        <w:tabs>
          <w:tab w:val="left" w:pos="851"/>
          <w:tab w:val="left" w:pos="993"/>
        </w:tabs>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pacing w:val="-6"/>
          <w:sz w:val="28"/>
          <w:szCs w:val="28"/>
          <w:lang w:eastAsia="uk-UA"/>
        </w:rPr>
        <w:t>1443 – об’єкти архітектури, містобудування (90 – національного значення)</w:t>
      </w:r>
      <w:r w:rsidRPr="005F1D41">
        <w:rPr>
          <w:rFonts w:ascii="Times New Roman" w:eastAsia="Times New Roman" w:hAnsi="Times New Roman" w:cs="Times New Roman"/>
          <w:sz w:val="28"/>
          <w:szCs w:val="28"/>
          <w:lang w:eastAsia="uk-UA"/>
        </w:rPr>
        <w:t>.</w:t>
      </w:r>
    </w:p>
    <w:p w:rsidR="005F1D41" w:rsidRPr="005F1D41" w:rsidRDefault="005F1D41" w:rsidP="005F1D41">
      <w:pPr>
        <w:spacing w:after="0" w:line="240" w:lineRule="auto"/>
        <w:ind w:firstLine="709"/>
        <w:jc w:val="both"/>
        <w:rPr>
          <w:rFonts w:ascii="Times New Roman" w:eastAsia="Times New Roman" w:hAnsi="Times New Roman" w:cs="Times New Roman"/>
          <w:color w:val="000000"/>
          <w:sz w:val="28"/>
          <w:szCs w:val="28"/>
          <w:lang w:eastAsia="uk-UA"/>
        </w:rPr>
      </w:pPr>
      <w:r w:rsidRPr="005F1D41">
        <w:rPr>
          <w:rFonts w:ascii="Times New Roman" w:eastAsia="Times New Roman" w:hAnsi="Times New Roman" w:cs="Times New Roman"/>
          <w:sz w:val="28"/>
          <w:szCs w:val="28"/>
          <w:lang w:eastAsia="uk-UA"/>
        </w:rPr>
        <w:t xml:space="preserve">Одне з основних завдань соціально-економічного культурного та духовного розвитку Прикарпаття – збереження культурної спадщини. </w:t>
      </w:r>
      <w:r w:rsidRPr="005F1D41">
        <w:rPr>
          <w:rFonts w:ascii="Times New Roman" w:eastAsia="Times New Roman" w:hAnsi="Times New Roman" w:cs="Times New Roman"/>
          <w:color w:val="000000"/>
          <w:sz w:val="28"/>
          <w:szCs w:val="28"/>
          <w:lang w:eastAsia="uk-UA"/>
        </w:rPr>
        <w:t>На об’єкті Всесвітньої спадщини ЮНЕСКО – церкві Зішестя Святого Духа в м.  Рогатині проводяться ремонтно-реставраційні роботи та благоустрій території пам’ятки. На сьогодні розроблена та затверджена науково-</w:t>
      </w:r>
      <w:proofErr w:type="spellStart"/>
      <w:r w:rsidRPr="005F1D41">
        <w:rPr>
          <w:rFonts w:ascii="Times New Roman" w:eastAsia="Times New Roman" w:hAnsi="Times New Roman" w:cs="Times New Roman"/>
          <w:sz w:val="28"/>
          <w:szCs w:val="28"/>
          <w:lang w:eastAsia="uk-UA"/>
        </w:rPr>
        <w:t>проєктна</w:t>
      </w:r>
      <w:proofErr w:type="spellEnd"/>
      <w:r w:rsidRPr="005F1D41">
        <w:rPr>
          <w:rFonts w:ascii="Times New Roman" w:eastAsia="Times New Roman" w:hAnsi="Times New Roman" w:cs="Times New Roman"/>
          <w:sz w:val="28"/>
          <w:szCs w:val="28"/>
          <w:lang w:eastAsia="uk-UA"/>
        </w:rPr>
        <w:t xml:space="preserve"> документація, яка пройшла державну експертизу, погодження Міністерства культури та інформаційної політики України, а також робочої групи ЮНЕСКО. Вартість робіт згідно з кошторисом – 8100,0 тис. гривень.</w:t>
      </w:r>
    </w:p>
    <w:p w:rsidR="005F1D41" w:rsidRPr="005F1D41" w:rsidRDefault="005F1D41" w:rsidP="005F1D41">
      <w:pPr>
        <w:spacing w:after="0" w:line="240" w:lineRule="auto"/>
        <w:ind w:right="-2"/>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bCs/>
          <w:sz w:val="28"/>
          <w:szCs w:val="28"/>
          <w:shd w:val="clear" w:color="auto" w:fill="FFFFFF"/>
          <w:lang w:eastAsia="uk-UA"/>
        </w:rPr>
        <w:t>В</w:t>
      </w:r>
      <w:r w:rsidRPr="005F1D41">
        <w:rPr>
          <w:rFonts w:ascii="Times New Roman" w:eastAsia="Times New Roman" w:hAnsi="Times New Roman" w:cs="Times New Roman"/>
          <w:sz w:val="28"/>
          <w:szCs w:val="28"/>
          <w:lang w:eastAsia="uk-UA"/>
        </w:rPr>
        <w:t xml:space="preserve">ідповідно до затверджених культурно-мистецьких заходів на 2022 рік у рамках регіональної цільової комплексної програми «Культура Івано-Франківщини на 2022-2026 роки» за звітний період проведено Міжнародний фестиваль «Коляда на </w:t>
      </w:r>
      <w:proofErr w:type="spellStart"/>
      <w:r w:rsidRPr="005F1D41">
        <w:rPr>
          <w:rFonts w:ascii="Times New Roman" w:eastAsia="Times New Roman" w:hAnsi="Times New Roman" w:cs="Times New Roman"/>
          <w:sz w:val="28"/>
          <w:szCs w:val="28"/>
          <w:lang w:eastAsia="uk-UA"/>
        </w:rPr>
        <w:t>Майзлях</w:t>
      </w:r>
      <w:proofErr w:type="spellEnd"/>
      <w:r w:rsidRPr="005F1D41">
        <w:rPr>
          <w:rFonts w:ascii="Times New Roman" w:eastAsia="Times New Roman" w:hAnsi="Times New Roman" w:cs="Times New Roman"/>
          <w:sz w:val="28"/>
          <w:szCs w:val="28"/>
          <w:lang w:eastAsia="uk-UA"/>
        </w:rPr>
        <w:t xml:space="preserve">», урочистості та тематичні заходи з нагоди відзначення державних свят: Дня Соборності України, Дня Конституції України, Дня Державності України, Дня Державного Прапора та Дня незалежності України, відзначення 200-річчя основоположника сухої різьби Юрія </w:t>
      </w:r>
      <w:proofErr w:type="spellStart"/>
      <w:r w:rsidRPr="005F1D41">
        <w:rPr>
          <w:rFonts w:ascii="Times New Roman" w:eastAsia="Times New Roman" w:hAnsi="Times New Roman" w:cs="Times New Roman"/>
          <w:sz w:val="28"/>
          <w:szCs w:val="28"/>
          <w:lang w:eastAsia="uk-UA"/>
        </w:rPr>
        <w:t>Шкрібляка</w:t>
      </w:r>
      <w:proofErr w:type="spellEnd"/>
      <w:r w:rsidRPr="005F1D41">
        <w:rPr>
          <w:rFonts w:ascii="Times New Roman" w:eastAsia="Times New Roman" w:hAnsi="Times New Roman" w:cs="Times New Roman"/>
          <w:sz w:val="28"/>
          <w:szCs w:val="28"/>
          <w:lang w:eastAsia="uk-UA"/>
        </w:rPr>
        <w:t>. Проведено засідання комісій та визначено переможців обласних премій ім. В Стефаника в галузі літератури та В. </w:t>
      </w:r>
      <w:proofErr w:type="spellStart"/>
      <w:r w:rsidRPr="005F1D41">
        <w:rPr>
          <w:rFonts w:ascii="Times New Roman" w:eastAsia="Times New Roman" w:hAnsi="Times New Roman" w:cs="Times New Roman"/>
          <w:sz w:val="28"/>
          <w:szCs w:val="28"/>
          <w:lang w:eastAsia="uk-UA"/>
        </w:rPr>
        <w:t>Полєка</w:t>
      </w:r>
      <w:proofErr w:type="spellEnd"/>
      <w:r w:rsidRPr="005F1D41">
        <w:rPr>
          <w:rFonts w:ascii="Times New Roman" w:eastAsia="Times New Roman" w:hAnsi="Times New Roman" w:cs="Times New Roman"/>
          <w:sz w:val="28"/>
          <w:szCs w:val="28"/>
          <w:lang w:eastAsia="uk-UA"/>
        </w:rPr>
        <w:t xml:space="preserve"> в галузі краєзнавства. Станом на 01.10.2022 на відповідні заходи профінансовано 207,7 тис. гривень.</w:t>
      </w:r>
    </w:p>
    <w:p w:rsidR="005F1D41" w:rsidRPr="005F1D41" w:rsidRDefault="005F1D41" w:rsidP="005F1D41">
      <w:pPr>
        <w:spacing w:after="0" w:line="240" w:lineRule="auto"/>
        <w:ind w:right="-2"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Упродовж березня-серпня обласною філармонією ім. Іри Маланюк проводились благодійні акції «Відкрите небо». Також обласними підвідомчими установами в галузі культури організовувалися благодійні мистецькі заходи, виставки, ярмарки щодо збору коштів на підтримку ЗСУ.</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shd w:val="clear" w:color="auto" w:fill="FFFFFF"/>
          <w:lang w:eastAsia="uk-UA"/>
        </w:rPr>
      </w:pPr>
      <w:r w:rsidRPr="005F1D41">
        <w:rPr>
          <w:rFonts w:ascii="Times New Roman" w:eastAsia="Times New Roman" w:hAnsi="Times New Roman" w:cs="Times New Roman"/>
          <w:sz w:val="28"/>
          <w:szCs w:val="28"/>
          <w:lang w:eastAsia="uk-UA"/>
        </w:rPr>
        <w:lastRenderedPageBreak/>
        <w:t xml:space="preserve">У м. Долині спільно з Харківською громадською організацією «Євро Культура» проведено благодійний мистецький </w:t>
      </w:r>
      <w:proofErr w:type="spellStart"/>
      <w:r w:rsidRPr="005F1D41">
        <w:rPr>
          <w:rFonts w:ascii="Times New Roman" w:eastAsia="Times New Roman" w:hAnsi="Times New Roman" w:cs="Times New Roman"/>
          <w:sz w:val="28"/>
          <w:szCs w:val="28"/>
          <w:lang w:eastAsia="uk-UA"/>
        </w:rPr>
        <w:t>проєкт</w:t>
      </w:r>
      <w:proofErr w:type="spellEnd"/>
      <w:r w:rsidRPr="005F1D41">
        <w:rPr>
          <w:rFonts w:ascii="Times New Roman" w:eastAsia="Times New Roman" w:hAnsi="Times New Roman" w:cs="Times New Roman"/>
          <w:sz w:val="28"/>
          <w:szCs w:val="28"/>
          <w:lang w:eastAsia="uk-UA"/>
        </w:rPr>
        <w:t xml:space="preserve"> «Молодь за Україну». Проведено </w:t>
      </w:r>
      <w:proofErr w:type="spellStart"/>
      <w:r w:rsidRPr="005F1D41">
        <w:rPr>
          <w:rFonts w:ascii="Times New Roman" w:eastAsia="Times New Roman" w:hAnsi="Times New Roman" w:cs="Times New Roman"/>
          <w:sz w:val="28"/>
          <w:szCs w:val="28"/>
          <w:lang w:eastAsia="uk-UA"/>
        </w:rPr>
        <w:t>мистецько</w:t>
      </w:r>
      <w:proofErr w:type="spellEnd"/>
      <w:r w:rsidRPr="005F1D41">
        <w:rPr>
          <w:rFonts w:ascii="Times New Roman" w:eastAsia="Times New Roman" w:hAnsi="Times New Roman" w:cs="Times New Roman"/>
          <w:sz w:val="28"/>
          <w:szCs w:val="28"/>
          <w:lang w:eastAsia="uk-UA"/>
        </w:rPr>
        <w:t>-патріотичну акцію «Ми з України» за участю творчих колективів та митців з Івано-Франківщини, Донеччини, Харківщини, Київщини і Сумщини.</w:t>
      </w:r>
      <w:r w:rsidRPr="005F1D41">
        <w:rPr>
          <w:rFonts w:ascii="Times New Roman" w:eastAsia="Times New Roman" w:hAnsi="Times New Roman" w:cs="Times New Roman"/>
          <w:sz w:val="28"/>
          <w:szCs w:val="28"/>
          <w:shd w:val="clear" w:color="auto" w:fill="FFFFFF"/>
          <w:lang w:eastAsia="uk-UA"/>
        </w:rPr>
        <w:t xml:space="preserve"> Впродовж 9 місяців 2022 року</w:t>
      </w:r>
      <w:r w:rsidRPr="005F1D41">
        <w:rPr>
          <w:rFonts w:ascii="Times New Roman" w:eastAsia="Times New Roman" w:hAnsi="Times New Roman" w:cs="Times New Roman"/>
          <w:sz w:val="28"/>
          <w:szCs w:val="28"/>
          <w:lang w:eastAsia="uk-UA"/>
        </w:rPr>
        <w:t xml:space="preserve"> особлива увага приділялась залученню внутрішньо переміщених осіб до заходів та їх адаптації на Прикарпатті. Обласними бібліотеками проводиться акція «Подаруй воїну книгу». Впродовж ІІ-ІІІ кварталів 2022 року в бібліотеках та музеях області організовано тематичні виставки, присвячені 80-річчю УПА.</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Продовжують розвиватися міжнародні професійні зв’язки працівників ОУНБ ім. І. Франка та бібліотек області з колегами Воєводської публічної бібліотеки ім. Е. </w:t>
      </w:r>
      <w:proofErr w:type="spellStart"/>
      <w:r w:rsidRPr="005F1D41">
        <w:rPr>
          <w:rFonts w:ascii="Times New Roman" w:eastAsia="Times New Roman" w:hAnsi="Times New Roman" w:cs="Times New Roman"/>
          <w:sz w:val="28"/>
          <w:szCs w:val="28"/>
          <w:lang w:eastAsia="uk-UA"/>
        </w:rPr>
        <w:t>Смолки</w:t>
      </w:r>
      <w:proofErr w:type="spellEnd"/>
      <w:r w:rsidRPr="005F1D41">
        <w:rPr>
          <w:rFonts w:ascii="Times New Roman" w:eastAsia="Times New Roman" w:hAnsi="Times New Roman" w:cs="Times New Roman"/>
          <w:sz w:val="28"/>
          <w:szCs w:val="28"/>
          <w:lang w:eastAsia="uk-UA"/>
        </w:rPr>
        <w:t>, зокрема, в День незалежності України відбувся спільний захід в польському місті Ополе у форматі обміну поглядами та ідеями щодо збереження цілісності України, підтримки та розвитку бібліотечних установ у воєнний період. З нагоди відзначення Дня незалежності України колектив з Івано-Франківщини взяв участь у акції «Україна об’єднує» в м. Бая Маре, Румунія. Працівники Національного музею народного мистецтва Гуцульщини та Покуття ім. Й. </w:t>
      </w:r>
      <w:proofErr w:type="spellStart"/>
      <w:r w:rsidRPr="005F1D41">
        <w:rPr>
          <w:rFonts w:ascii="Times New Roman" w:eastAsia="Times New Roman" w:hAnsi="Times New Roman" w:cs="Times New Roman"/>
          <w:sz w:val="28"/>
          <w:szCs w:val="28"/>
          <w:lang w:eastAsia="uk-UA"/>
        </w:rPr>
        <w:t>Кобринського</w:t>
      </w:r>
      <w:proofErr w:type="spellEnd"/>
      <w:r w:rsidRPr="005F1D41">
        <w:rPr>
          <w:rFonts w:ascii="Times New Roman" w:eastAsia="Times New Roman" w:hAnsi="Times New Roman" w:cs="Times New Roman"/>
          <w:sz w:val="28"/>
          <w:szCs w:val="28"/>
          <w:lang w:eastAsia="uk-UA"/>
        </w:rPr>
        <w:t xml:space="preserve"> прийняли участь у Міжнародній конференції в Італії, презентуючи Косівську мальовану кераміку як елемент нематеріальної культурної спадщини ЮНЕСКО. </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Упродовж</w:t>
      </w:r>
      <w:r w:rsidRPr="005F1D41">
        <w:rPr>
          <w:rFonts w:ascii="Times New Roman" w:eastAsia="Times New Roman" w:hAnsi="Times New Roman" w:cs="Times New Roman"/>
          <w:b/>
          <w:sz w:val="28"/>
          <w:szCs w:val="28"/>
          <w:lang w:eastAsia="uk-UA"/>
        </w:rPr>
        <w:t xml:space="preserve"> </w:t>
      </w:r>
      <w:r w:rsidRPr="005F1D41">
        <w:rPr>
          <w:rFonts w:ascii="Times New Roman" w:eastAsia="Times New Roman" w:hAnsi="Times New Roman" w:cs="Times New Roman"/>
          <w:sz w:val="28"/>
          <w:szCs w:val="28"/>
          <w:lang w:eastAsia="uk-UA"/>
        </w:rPr>
        <w:t>9 місяців 2022 року обласним академічним театром ляльок ім. Марійки Підгірянки проведено більше 100 лялькових вистав для дітей та дорослих внутрішньо переміщених осіб, в тому числі за місцем їх проживання та перебування.</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Впродовж вересня 2022 року організовано та проведено в області благодійні мистецькі акції, присвячені 80-річчю УПА та підтримці ЗСУ, за участю концертного Військового оркестру (м. Одеса). </w:t>
      </w:r>
    </w:p>
    <w:p w:rsidR="005F1D41" w:rsidRPr="005F1D41" w:rsidRDefault="005F1D41" w:rsidP="005F1D41">
      <w:pPr>
        <w:spacing w:after="0" w:line="240" w:lineRule="auto"/>
        <w:ind w:firstLine="709"/>
        <w:jc w:val="both"/>
        <w:rPr>
          <w:rFonts w:ascii="Times New Roman" w:eastAsia="Times New Roman" w:hAnsi="Times New Roman" w:cs="Times New Roman"/>
          <w:sz w:val="20"/>
          <w:szCs w:val="20"/>
          <w:lang w:eastAsia="uk-UA"/>
        </w:rPr>
      </w:pPr>
    </w:p>
    <w:p w:rsidR="005F1D41" w:rsidRPr="005F1D41" w:rsidRDefault="005F1D41" w:rsidP="005F1D41">
      <w:pPr>
        <w:spacing w:after="0" w:line="240" w:lineRule="auto"/>
        <w:jc w:val="center"/>
        <w:rPr>
          <w:rFonts w:ascii="Times New Roman" w:eastAsia="Times New Roman" w:hAnsi="Times New Roman" w:cs="Times New Roman"/>
          <w:b/>
          <w:color w:val="000000"/>
          <w:sz w:val="28"/>
          <w:szCs w:val="28"/>
          <w:lang w:eastAsia="uk-UA"/>
        </w:rPr>
      </w:pPr>
      <w:r w:rsidRPr="005F1D41">
        <w:rPr>
          <w:rFonts w:ascii="Times New Roman" w:eastAsia="Times New Roman" w:hAnsi="Times New Roman" w:cs="Times New Roman"/>
          <w:b/>
          <w:color w:val="000000"/>
          <w:sz w:val="28"/>
          <w:szCs w:val="28"/>
          <w:lang w:eastAsia="uk-UA"/>
        </w:rPr>
        <w:t>Операційна ціль 3.4. «Підвищення рівня екологічної безпеки»</w:t>
      </w:r>
    </w:p>
    <w:p w:rsidR="005F1D41" w:rsidRPr="005F1D41" w:rsidRDefault="005F1D41" w:rsidP="005F1D41">
      <w:pPr>
        <w:spacing w:after="0" w:line="240" w:lineRule="auto"/>
        <w:ind w:firstLine="708"/>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На охорону і раціональне використання водних ресурсів у 2022 році з обласного фонду охорони навколишнього природного середовища передбачено фінансування на суму </w:t>
      </w:r>
      <w:r w:rsidRPr="005F1D41">
        <w:rPr>
          <w:rFonts w:ascii="Times New Roman" w:eastAsia="Times New Roman" w:hAnsi="Times New Roman" w:cs="Times New Roman"/>
          <w:bCs/>
          <w:color w:val="000000"/>
          <w:sz w:val="28"/>
          <w:szCs w:val="28"/>
          <w:lang w:eastAsia="uk-UA"/>
        </w:rPr>
        <w:t>5294,1</w:t>
      </w:r>
      <w:r w:rsidRPr="005F1D41">
        <w:rPr>
          <w:rFonts w:ascii="Times New Roman" w:eastAsia="Times New Roman" w:hAnsi="Times New Roman" w:cs="Times New Roman"/>
          <w:sz w:val="28"/>
          <w:szCs w:val="28"/>
          <w:lang w:eastAsia="uk-UA"/>
        </w:rPr>
        <w:t xml:space="preserve"> тис. грн., з яких станом на 31.12.2022 використано </w:t>
      </w:r>
      <w:r w:rsidRPr="005F1D41">
        <w:rPr>
          <w:rFonts w:ascii="Times New Roman" w:eastAsia="Times New Roman" w:hAnsi="Times New Roman" w:cs="Times New Roman"/>
          <w:bCs/>
          <w:sz w:val="28"/>
          <w:szCs w:val="28"/>
          <w:lang w:eastAsia="uk-UA"/>
        </w:rPr>
        <w:t>166,8</w:t>
      </w:r>
      <w:r w:rsidRPr="005F1D41">
        <w:rPr>
          <w:rFonts w:ascii="Times New Roman" w:eastAsia="Times New Roman" w:hAnsi="Times New Roman" w:cs="Times New Roman"/>
          <w:bCs/>
          <w:sz w:val="18"/>
          <w:szCs w:val="18"/>
          <w:lang w:eastAsia="uk-UA"/>
        </w:rPr>
        <w:t xml:space="preserve"> </w:t>
      </w:r>
      <w:r w:rsidRPr="005F1D41">
        <w:rPr>
          <w:rFonts w:ascii="Times New Roman" w:eastAsia="Times New Roman" w:hAnsi="Times New Roman" w:cs="Times New Roman"/>
          <w:sz w:val="28"/>
          <w:szCs w:val="28"/>
          <w:lang w:eastAsia="uk-UA"/>
        </w:rPr>
        <w:t xml:space="preserve">тис. грн. на виготовлення проектно-кошторисних документацій на реконструкцію очисних споруд в с. Боднарів Калуської міської територіальної громади, очисних споруд закладу освіти </w:t>
      </w:r>
      <w:proofErr w:type="spellStart"/>
      <w:r w:rsidRPr="005F1D41">
        <w:rPr>
          <w:rFonts w:ascii="Times New Roman" w:eastAsia="Times New Roman" w:hAnsi="Times New Roman" w:cs="Times New Roman"/>
          <w:sz w:val="28"/>
          <w:szCs w:val="28"/>
          <w:lang w:eastAsia="uk-UA"/>
        </w:rPr>
        <w:t>Нижньовербізької</w:t>
      </w:r>
      <w:proofErr w:type="spellEnd"/>
      <w:r w:rsidRPr="005F1D41">
        <w:rPr>
          <w:rFonts w:ascii="Times New Roman" w:eastAsia="Times New Roman" w:hAnsi="Times New Roman" w:cs="Times New Roman"/>
          <w:sz w:val="28"/>
          <w:szCs w:val="28"/>
          <w:lang w:eastAsia="uk-UA"/>
        </w:rPr>
        <w:t xml:space="preserve"> сільської територіальної громади, та будівництва каналізаційних мереж. Інші заплановані заходи не фінансувалися у зв’язку з триваючою збройною агресією російської федерації проти України.</w:t>
      </w:r>
    </w:p>
    <w:p w:rsidR="005F1D41" w:rsidRPr="005F1D41" w:rsidRDefault="005F1D41" w:rsidP="005F1D41">
      <w:pPr>
        <w:spacing w:after="0" w:line="240" w:lineRule="auto"/>
        <w:ind w:firstLine="708"/>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В 2022 році з обласного фонду охорони навколишнього природного середовища на раціональне використання і зберігання відходів виробництва і побутових відходів передбачено 3542,9</w:t>
      </w:r>
      <w:r w:rsidRPr="005F1D41">
        <w:rPr>
          <w:rFonts w:ascii="Times New Roman" w:eastAsia="Times New Roman" w:hAnsi="Times New Roman" w:cs="Times New Roman"/>
          <w:bCs/>
          <w:sz w:val="28"/>
          <w:szCs w:val="28"/>
          <w:lang w:eastAsia="uk-UA"/>
        </w:rPr>
        <w:t xml:space="preserve"> </w:t>
      </w:r>
      <w:r w:rsidRPr="005F1D41">
        <w:rPr>
          <w:rFonts w:ascii="Times New Roman" w:eastAsia="Times New Roman" w:hAnsi="Times New Roman" w:cs="Times New Roman"/>
          <w:sz w:val="28"/>
          <w:szCs w:val="28"/>
          <w:lang w:eastAsia="uk-UA"/>
        </w:rPr>
        <w:t xml:space="preserve">тис. гривень. З них станом на 31.12.2022 використано </w:t>
      </w:r>
      <w:r w:rsidRPr="005F1D41">
        <w:rPr>
          <w:rFonts w:ascii="Times New Roman" w:eastAsia="Times New Roman" w:hAnsi="Times New Roman" w:cs="Times New Roman"/>
          <w:bCs/>
          <w:sz w:val="28"/>
          <w:szCs w:val="28"/>
          <w:lang w:eastAsia="uk-UA"/>
        </w:rPr>
        <w:t>1484,8</w:t>
      </w:r>
      <w:r w:rsidRPr="005F1D41">
        <w:rPr>
          <w:rFonts w:ascii="Times New Roman" w:eastAsia="Times New Roman" w:hAnsi="Times New Roman" w:cs="Times New Roman"/>
          <w:sz w:val="28"/>
          <w:szCs w:val="28"/>
          <w:lang w:eastAsia="uk-UA"/>
        </w:rPr>
        <w:t xml:space="preserve"> тис. грн. на придбання обладнання (контейнерів) для збору побутових відходів на території двох територіальних громад області. Інші заплановані заходи не фінансувалися у зв’язку з триваючою збройною агресією російської федерації проти України.</w:t>
      </w:r>
    </w:p>
    <w:p w:rsidR="005F1D41" w:rsidRPr="005F1D41" w:rsidRDefault="005F1D41" w:rsidP="005F1D41">
      <w:pPr>
        <w:spacing w:after="0" w:line="240" w:lineRule="auto"/>
        <w:ind w:firstLine="708"/>
        <w:jc w:val="both"/>
        <w:rPr>
          <w:rFonts w:ascii="Times New Roman" w:eastAsia="Times New Roman" w:hAnsi="Times New Roman" w:cs="Times New Roman"/>
          <w:iCs/>
          <w:sz w:val="28"/>
          <w:szCs w:val="28"/>
          <w:lang w:eastAsia="uk-UA"/>
        </w:rPr>
      </w:pPr>
      <w:r w:rsidRPr="005F1D41">
        <w:rPr>
          <w:rFonts w:ascii="Times New Roman" w:eastAsia="Times New Roman" w:hAnsi="Times New Roman" w:cs="Times New Roman"/>
          <w:sz w:val="28"/>
          <w:szCs w:val="28"/>
          <w:lang w:eastAsia="uk-UA"/>
        </w:rPr>
        <w:lastRenderedPageBreak/>
        <w:t xml:space="preserve">Для забезпечення захисту від шкідливої дії вод шляхом будівництва захисних дамб, </w:t>
      </w:r>
      <w:proofErr w:type="spellStart"/>
      <w:r w:rsidRPr="005F1D41">
        <w:rPr>
          <w:rFonts w:ascii="Times New Roman" w:eastAsia="Times New Roman" w:hAnsi="Times New Roman" w:cs="Times New Roman"/>
          <w:sz w:val="28"/>
          <w:szCs w:val="28"/>
          <w:lang w:eastAsia="uk-UA"/>
        </w:rPr>
        <w:t>берегозакріплювальних</w:t>
      </w:r>
      <w:proofErr w:type="spellEnd"/>
      <w:r w:rsidRPr="005F1D41">
        <w:rPr>
          <w:rFonts w:ascii="Times New Roman" w:eastAsia="Times New Roman" w:hAnsi="Times New Roman" w:cs="Times New Roman"/>
          <w:sz w:val="28"/>
          <w:szCs w:val="28"/>
          <w:lang w:eastAsia="uk-UA"/>
        </w:rPr>
        <w:t xml:space="preserve"> споруд у 2022 році з обласного фонду охорони навколишнього природного середовища передбачені видатки на суму </w:t>
      </w:r>
      <w:r w:rsidRPr="005F1D41">
        <w:rPr>
          <w:rFonts w:ascii="Times New Roman" w:eastAsia="Times New Roman" w:hAnsi="Times New Roman" w:cs="Times New Roman"/>
          <w:bCs/>
          <w:sz w:val="28"/>
          <w:szCs w:val="28"/>
          <w:lang w:eastAsia="uk-UA"/>
        </w:rPr>
        <w:t xml:space="preserve">14963,0 </w:t>
      </w:r>
      <w:r w:rsidRPr="005F1D41">
        <w:rPr>
          <w:rFonts w:ascii="Times New Roman" w:eastAsia="Times New Roman" w:hAnsi="Times New Roman" w:cs="Times New Roman"/>
          <w:sz w:val="28"/>
          <w:szCs w:val="28"/>
          <w:lang w:eastAsia="uk-UA"/>
        </w:rPr>
        <w:t>тис. грн., з них станом на 31.12.2022 використано</w:t>
      </w:r>
      <w:r w:rsidRPr="005F1D41">
        <w:rPr>
          <w:rFonts w:ascii="Times New Roman" w:eastAsia="Times New Roman" w:hAnsi="Times New Roman" w:cs="Times New Roman"/>
          <w:color w:val="000000"/>
          <w:sz w:val="28"/>
          <w:szCs w:val="28"/>
          <w:lang w:eastAsia="uk-UA"/>
        </w:rPr>
        <w:t xml:space="preserve"> </w:t>
      </w:r>
      <w:r w:rsidRPr="005F1D41">
        <w:rPr>
          <w:rFonts w:ascii="Times New Roman" w:eastAsia="Times New Roman" w:hAnsi="Times New Roman" w:cs="Times New Roman"/>
          <w:bCs/>
          <w:sz w:val="28"/>
          <w:szCs w:val="28"/>
          <w:lang w:eastAsia="uk-UA"/>
        </w:rPr>
        <w:t xml:space="preserve">1655,6 </w:t>
      </w:r>
      <w:r w:rsidRPr="005F1D41">
        <w:rPr>
          <w:rFonts w:ascii="Times New Roman" w:eastAsia="Times New Roman" w:hAnsi="Times New Roman" w:cs="Times New Roman"/>
          <w:sz w:val="28"/>
          <w:szCs w:val="28"/>
          <w:lang w:eastAsia="uk-UA"/>
        </w:rPr>
        <w:t>тис. гривень</w:t>
      </w:r>
      <w:r w:rsidRPr="005F1D41">
        <w:rPr>
          <w:rFonts w:ascii="Times New Roman" w:eastAsia="Times New Roman" w:hAnsi="Times New Roman" w:cs="Times New Roman"/>
          <w:iCs/>
          <w:sz w:val="28"/>
          <w:szCs w:val="28"/>
          <w:lang w:eastAsia="uk-UA"/>
        </w:rPr>
        <w:t>.</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Мережа природно-заповідного фонду Івано-Франківської області нараховує 526 територій та об'єктів загальною площею 223852,018 га, що складає 16,07 </w:t>
      </w:r>
      <w:proofErr w:type="spellStart"/>
      <w:r w:rsidRPr="005F1D41">
        <w:rPr>
          <w:rFonts w:ascii="Times New Roman" w:eastAsia="Times New Roman" w:hAnsi="Times New Roman" w:cs="Times New Roman"/>
          <w:sz w:val="28"/>
          <w:szCs w:val="28"/>
          <w:lang w:eastAsia="uk-UA"/>
        </w:rPr>
        <w:t>відс</w:t>
      </w:r>
      <w:proofErr w:type="spellEnd"/>
      <w:r w:rsidRPr="005F1D41">
        <w:rPr>
          <w:rFonts w:ascii="Times New Roman" w:eastAsia="Times New Roman" w:hAnsi="Times New Roman" w:cs="Times New Roman"/>
          <w:sz w:val="28"/>
          <w:szCs w:val="28"/>
          <w:lang w:eastAsia="uk-UA"/>
        </w:rPr>
        <w:t>. від загальної площі регіону. Найбільші – природний заповідник «Ґорґани» та 5 національних природних парків: Карпатський національний природний парк, Національний природний парк «Гуцульщина», Галицький національний природний парк, Національний природний парк «</w:t>
      </w:r>
      <w:proofErr w:type="spellStart"/>
      <w:r w:rsidRPr="005F1D41">
        <w:rPr>
          <w:rFonts w:ascii="Times New Roman" w:eastAsia="Times New Roman" w:hAnsi="Times New Roman" w:cs="Times New Roman"/>
          <w:sz w:val="28"/>
          <w:szCs w:val="28"/>
          <w:lang w:eastAsia="uk-UA"/>
        </w:rPr>
        <w:t>Синьогора</w:t>
      </w:r>
      <w:proofErr w:type="spellEnd"/>
      <w:r w:rsidRPr="005F1D41">
        <w:rPr>
          <w:rFonts w:ascii="Times New Roman" w:eastAsia="Times New Roman" w:hAnsi="Times New Roman" w:cs="Times New Roman"/>
          <w:sz w:val="28"/>
          <w:szCs w:val="28"/>
          <w:lang w:eastAsia="uk-UA"/>
        </w:rPr>
        <w:t>» та Національний природний парк «Верховинський».</w:t>
      </w:r>
    </w:p>
    <w:p w:rsidR="005F1D41" w:rsidRPr="005F1D41" w:rsidRDefault="005F1D41" w:rsidP="005F1D41">
      <w:pPr>
        <w:spacing w:after="0" w:line="240" w:lineRule="auto"/>
        <w:ind w:firstLine="708"/>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У 2022 році управлінням екології та природних ресурсів облдержадміністрації у сфері розвитку природно-заповідної справи проведено наступну роботу:</w:t>
      </w:r>
    </w:p>
    <w:p w:rsidR="005F1D41" w:rsidRPr="005F1D41" w:rsidRDefault="005F1D41" w:rsidP="005F1D41">
      <w:pPr>
        <w:spacing w:after="0" w:line="240" w:lineRule="auto"/>
        <w:ind w:firstLine="708"/>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забезпечено погодження клопотання щодо розширення національного природного парку «</w:t>
      </w:r>
      <w:proofErr w:type="spellStart"/>
      <w:r w:rsidRPr="005F1D41">
        <w:rPr>
          <w:rFonts w:ascii="Times New Roman" w:eastAsia="Times New Roman" w:hAnsi="Times New Roman" w:cs="Times New Roman"/>
          <w:sz w:val="28"/>
          <w:szCs w:val="28"/>
          <w:lang w:eastAsia="uk-UA"/>
        </w:rPr>
        <w:t>Синьогора</w:t>
      </w:r>
      <w:proofErr w:type="spellEnd"/>
      <w:r w:rsidRPr="005F1D41">
        <w:rPr>
          <w:rFonts w:ascii="Times New Roman" w:eastAsia="Times New Roman" w:hAnsi="Times New Roman" w:cs="Times New Roman"/>
          <w:sz w:val="28"/>
          <w:szCs w:val="28"/>
          <w:lang w:eastAsia="uk-UA"/>
        </w:rPr>
        <w:t>» з постійними лісокористувачами (ДП «</w:t>
      </w:r>
      <w:proofErr w:type="spellStart"/>
      <w:r w:rsidRPr="005F1D41">
        <w:rPr>
          <w:rFonts w:ascii="Times New Roman" w:eastAsia="Times New Roman" w:hAnsi="Times New Roman" w:cs="Times New Roman"/>
          <w:sz w:val="28"/>
          <w:szCs w:val="28"/>
          <w:lang w:eastAsia="uk-UA"/>
        </w:rPr>
        <w:t>Осмолодське</w:t>
      </w:r>
      <w:proofErr w:type="spellEnd"/>
      <w:r w:rsidRPr="005F1D41">
        <w:rPr>
          <w:rFonts w:ascii="Times New Roman" w:eastAsia="Times New Roman" w:hAnsi="Times New Roman" w:cs="Times New Roman"/>
          <w:sz w:val="28"/>
          <w:szCs w:val="28"/>
          <w:lang w:eastAsia="uk-UA"/>
        </w:rPr>
        <w:t xml:space="preserve"> лісове господарство», ДП «</w:t>
      </w:r>
      <w:proofErr w:type="spellStart"/>
      <w:r w:rsidRPr="005F1D41">
        <w:rPr>
          <w:rFonts w:ascii="Times New Roman" w:eastAsia="Times New Roman" w:hAnsi="Times New Roman" w:cs="Times New Roman"/>
          <w:sz w:val="28"/>
          <w:szCs w:val="28"/>
          <w:lang w:eastAsia="uk-UA"/>
        </w:rPr>
        <w:t>Надвірнянське</w:t>
      </w:r>
      <w:proofErr w:type="spellEnd"/>
      <w:r w:rsidRPr="005F1D41">
        <w:rPr>
          <w:rFonts w:ascii="Times New Roman" w:eastAsia="Times New Roman" w:hAnsi="Times New Roman" w:cs="Times New Roman"/>
          <w:sz w:val="28"/>
          <w:szCs w:val="28"/>
          <w:lang w:eastAsia="uk-UA"/>
        </w:rPr>
        <w:t xml:space="preserve"> лісове господарство»), на території яких проводиться розширення національного природного парку загальною площею 10147,5 га. Відповідні матеріали направлено до Міністерства захисту довкілля та природних ресурсів України для підготовки </w:t>
      </w:r>
      <w:proofErr w:type="spellStart"/>
      <w:r w:rsidRPr="005F1D41">
        <w:rPr>
          <w:rFonts w:ascii="Times New Roman" w:eastAsia="Times New Roman" w:hAnsi="Times New Roman" w:cs="Times New Roman"/>
          <w:sz w:val="28"/>
          <w:szCs w:val="28"/>
          <w:lang w:eastAsia="uk-UA"/>
        </w:rPr>
        <w:t>проєкту</w:t>
      </w:r>
      <w:proofErr w:type="spellEnd"/>
      <w:r w:rsidRPr="005F1D41">
        <w:rPr>
          <w:rFonts w:ascii="Times New Roman" w:eastAsia="Times New Roman" w:hAnsi="Times New Roman" w:cs="Times New Roman"/>
          <w:sz w:val="28"/>
          <w:szCs w:val="28"/>
          <w:lang w:eastAsia="uk-UA"/>
        </w:rPr>
        <w:t xml:space="preserve"> Указу Президента України;</w:t>
      </w:r>
    </w:p>
    <w:p w:rsidR="005F1D41" w:rsidRPr="005F1D41" w:rsidRDefault="005F1D41" w:rsidP="005F1D41">
      <w:pPr>
        <w:spacing w:after="0" w:line="240" w:lineRule="auto"/>
        <w:ind w:firstLine="708"/>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на даний час проводиться робота щодо створення (оголошення) на території </w:t>
      </w:r>
      <w:r w:rsidRPr="005F1D41">
        <w:rPr>
          <w:rFonts w:ascii="Times New Roman" w:eastAsia="Times New Roman" w:hAnsi="Times New Roman" w:cs="Times New Roman"/>
          <w:bCs/>
          <w:sz w:val="28"/>
          <w:szCs w:val="28"/>
          <w:lang w:eastAsia="uk-UA"/>
        </w:rPr>
        <w:t>філії «</w:t>
      </w:r>
      <w:proofErr w:type="spellStart"/>
      <w:r w:rsidRPr="005F1D41">
        <w:rPr>
          <w:rFonts w:ascii="Times New Roman" w:eastAsia="Times New Roman" w:hAnsi="Times New Roman" w:cs="Times New Roman"/>
          <w:bCs/>
          <w:sz w:val="28"/>
          <w:szCs w:val="28"/>
          <w:lang w:eastAsia="uk-UA"/>
        </w:rPr>
        <w:t>Осмолодське</w:t>
      </w:r>
      <w:proofErr w:type="spellEnd"/>
      <w:r w:rsidRPr="005F1D41">
        <w:rPr>
          <w:rFonts w:ascii="Times New Roman" w:eastAsia="Times New Roman" w:hAnsi="Times New Roman" w:cs="Times New Roman"/>
          <w:bCs/>
          <w:sz w:val="28"/>
          <w:szCs w:val="28"/>
          <w:lang w:eastAsia="uk-UA"/>
        </w:rPr>
        <w:t xml:space="preserve"> лісове господарство» державного спеціалізованого господарського підприємства «Ліси України»</w:t>
      </w:r>
      <w:r w:rsidRPr="005F1D41">
        <w:rPr>
          <w:rFonts w:ascii="Times New Roman" w:eastAsia="Times New Roman" w:hAnsi="Times New Roman" w:cs="Times New Roman"/>
          <w:sz w:val="28"/>
          <w:szCs w:val="28"/>
          <w:lang w:eastAsia="uk-UA"/>
        </w:rPr>
        <w:t xml:space="preserve"> 10 </w:t>
      </w:r>
      <w:proofErr w:type="spellStart"/>
      <w:r w:rsidRPr="005F1D41">
        <w:rPr>
          <w:rFonts w:ascii="Times New Roman" w:eastAsia="Times New Roman" w:hAnsi="Times New Roman" w:cs="Times New Roman"/>
          <w:sz w:val="28"/>
          <w:szCs w:val="28"/>
          <w:lang w:eastAsia="uk-UA"/>
        </w:rPr>
        <w:t>пралісових</w:t>
      </w:r>
      <w:proofErr w:type="spellEnd"/>
      <w:r w:rsidRPr="005F1D41">
        <w:rPr>
          <w:rFonts w:ascii="Times New Roman" w:eastAsia="Times New Roman" w:hAnsi="Times New Roman" w:cs="Times New Roman"/>
          <w:sz w:val="28"/>
          <w:szCs w:val="28"/>
          <w:lang w:eastAsia="uk-UA"/>
        </w:rPr>
        <w:t xml:space="preserve"> пам'яток природи місцевого значення загальною площею 3984,8 га. Відповідні матеріали будуть направлені  на чергову сесію Івано-Франківської обласної ради для прийняття відповідного рішення;</w:t>
      </w:r>
    </w:p>
    <w:p w:rsidR="005F1D41" w:rsidRPr="005F1D41" w:rsidRDefault="005F1D41" w:rsidP="005F1D41">
      <w:pPr>
        <w:autoSpaceDE w:val="0"/>
        <w:autoSpaceDN w:val="0"/>
        <w:adjustRightInd w:val="0"/>
        <w:spacing w:after="0" w:line="240" w:lineRule="auto"/>
        <w:ind w:firstLine="708"/>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постійно, із врахуванням змін власників, користувачів земельних ділянок, на територіях яких розміщені території та об’єкти природно-заповідного фонду без вилучення, по мірі необхідності, переоформляються охоронні зобов’язання та положення про території та об’єкти природно-заповідного фонду (за 2020-2022 роки переоформлено (видано) 202 охо</w:t>
      </w:r>
      <w:r w:rsidRPr="005F1D41">
        <w:rPr>
          <w:rFonts w:ascii="Times New Roman" w:eastAsia="Times New Roman" w:hAnsi="Times New Roman" w:cs="Times New Roman"/>
          <w:sz w:val="28"/>
          <w:szCs w:val="28"/>
          <w:lang w:eastAsia="uk-UA"/>
        </w:rPr>
        <w:softHyphen/>
        <w:t>ронних зобов’язань).</w:t>
      </w:r>
    </w:p>
    <w:p w:rsidR="005F1D41" w:rsidRPr="005F1D41" w:rsidRDefault="005F1D41" w:rsidP="005F1D41">
      <w:pPr>
        <w:spacing w:after="0" w:line="240" w:lineRule="auto"/>
        <w:ind w:firstLine="708"/>
        <w:jc w:val="both"/>
        <w:rPr>
          <w:rFonts w:ascii="Times New Roman" w:eastAsia="Times New Roman" w:hAnsi="Times New Roman" w:cs="Times New Roman"/>
          <w:bCs/>
          <w:sz w:val="28"/>
          <w:szCs w:val="28"/>
          <w:lang w:eastAsia="uk-UA"/>
        </w:rPr>
      </w:pPr>
      <w:r w:rsidRPr="005F1D41">
        <w:rPr>
          <w:rFonts w:ascii="Times New Roman" w:eastAsia="Times New Roman" w:hAnsi="Times New Roman" w:cs="Times New Roman"/>
          <w:sz w:val="28"/>
          <w:szCs w:val="28"/>
          <w:lang w:eastAsia="uk-UA"/>
        </w:rPr>
        <w:t xml:space="preserve">У 2022 році з обласного фонду охорони навколишнього природного середовища передбачено </w:t>
      </w:r>
      <w:r w:rsidRPr="005F1D41">
        <w:rPr>
          <w:rFonts w:ascii="Times New Roman" w:eastAsia="Times New Roman" w:hAnsi="Times New Roman" w:cs="Times New Roman"/>
          <w:bCs/>
          <w:color w:val="000000"/>
          <w:sz w:val="28"/>
          <w:szCs w:val="28"/>
          <w:lang w:eastAsia="uk-UA"/>
        </w:rPr>
        <w:t xml:space="preserve">200,0 тис. грн., які станом на 31.12.2022 використано </w:t>
      </w:r>
      <w:r w:rsidRPr="005F1D41">
        <w:rPr>
          <w:rFonts w:ascii="Times New Roman" w:eastAsia="Times New Roman" w:hAnsi="Times New Roman" w:cs="Times New Roman"/>
          <w:bCs/>
          <w:sz w:val="28"/>
          <w:szCs w:val="28"/>
          <w:lang w:eastAsia="uk-UA"/>
        </w:rPr>
        <w:t xml:space="preserve">в повному обсязі на виготовлення проектно-кошторисної документації з будівництва водозахисних дамб на території </w:t>
      </w:r>
      <w:proofErr w:type="spellStart"/>
      <w:r w:rsidRPr="005F1D41">
        <w:rPr>
          <w:rFonts w:ascii="Times New Roman" w:eastAsia="Times New Roman" w:hAnsi="Times New Roman" w:cs="Times New Roman"/>
          <w:bCs/>
          <w:sz w:val="28"/>
          <w:szCs w:val="28"/>
          <w:lang w:eastAsia="uk-UA"/>
        </w:rPr>
        <w:t>Нижньо</w:t>
      </w:r>
      <w:r w:rsidRPr="005F1D41">
        <w:rPr>
          <w:rFonts w:ascii="Times New Roman" w:eastAsia="Times New Roman" w:hAnsi="Times New Roman" w:cs="Times New Roman"/>
          <w:bCs/>
          <w:sz w:val="28"/>
          <w:szCs w:val="28"/>
          <w:lang w:eastAsia="uk-UA"/>
        </w:rPr>
        <w:softHyphen/>
        <w:t>вербізької</w:t>
      </w:r>
      <w:proofErr w:type="spellEnd"/>
      <w:r w:rsidRPr="005F1D41">
        <w:rPr>
          <w:rFonts w:ascii="Times New Roman" w:eastAsia="Times New Roman" w:hAnsi="Times New Roman" w:cs="Times New Roman"/>
          <w:bCs/>
          <w:sz w:val="28"/>
          <w:szCs w:val="28"/>
          <w:lang w:eastAsia="uk-UA"/>
        </w:rPr>
        <w:t xml:space="preserve"> сільської територіальної громади.</w:t>
      </w:r>
    </w:p>
    <w:p w:rsidR="005F1D41" w:rsidRPr="005F1D41" w:rsidRDefault="005F1D41" w:rsidP="005F1D41">
      <w:pPr>
        <w:spacing w:after="0" w:line="240" w:lineRule="auto"/>
        <w:ind w:firstLine="708"/>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На виконання Плану заходів з реалізації Стратегії розвитку Івано-Франківської області на 2021-2023 роки управлінням з питань цивільного захисту облдержадміністрації протягом 2022 року проводились організаційні та практичні заходи щодо модернізації та реконструкції територіальної та місцевих систем централізованого оповіщення населення та інформування керівного складу області про загрозу та виникнення надзвичайних ситуацій техногенного, природного та воєнного характерів.</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lastRenderedPageBreak/>
        <w:t>Згідно плану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 затвердженого розпорядженням Кабінету Міністрів України від 11.07.2018 № 488-р, в області потрібно:</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модернізувати обласну територіальну, п’ять районних та 11 міських і селищних місцевих автоматизованих систем централізованого оповіщення територіальних громад;</w:t>
      </w:r>
    </w:p>
    <w:p w:rsidR="005F1D41" w:rsidRPr="005F1D41" w:rsidRDefault="005F1D41" w:rsidP="005F1D41">
      <w:pPr>
        <w:spacing w:after="0" w:line="240"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створити одну районну та 51 міські, селищні та сільські місцеві  автоматизовані системи централізованого оповіщення територіальних громад.</w:t>
      </w:r>
    </w:p>
    <w:p w:rsidR="005F1D41" w:rsidRPr="005F1D41" w:rsidRDefault="005F1D41" w:rsidP="005F1D41">
      <w:pPr>
        <w:widowControl w:val="0"/>
        <w:spacing w:after="0" w:line="276"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Станом на 01.01.2023 виконані наступні заходи:</w:t>
      </w:r>
    </w:p>
    <w:p w:rsidR="005F1D41" w:rsidRPr="005F1D41" w:rsidRDefault="005F1D41" w:rsidP="005F1D41">
      <w:pPr>
        <w:widowControl w:val="0"/>
        <w:spacing w:after="0" w:line="276"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розроблений </w:t>
      </w:r>
      <w:proofErr w:type="spellStart"/>
      <w:r w:rsidRPr="005F1D41">
        <w:rPr>
          <w:rFonts w:ascii="Times New Roman" w:eastAsia="Times New Roman" w:hAnsi="Times New Roman" w:cs="Times New Roman"/>
          <w:sz w:val="28"/>
          <w:szCs w:val="28"/>
          <w:lang w:eastAsia="uk-UA"/>
        </w:rPr>
        <w:t>техноробочий</w:t>
      </w:r>
      <w:proofErr w:type="spellEnd"/>
      <w:r w:rsidRPr="005F1D41">
        <w:rPr>
          <w:rFonts w:ascii="Times New Roman" w:eastAsia="Times New Roman" w:hAnsi="Times New Roman" w:cs="Times New Roman"/>
          <w:sz w:val="28"/>
          <w:szCs w:val="28"/>
          <w:lang w:eastAsia="uk-UA"/>
        </w:rPr>
        <w:t xml:space="preserve"> </w:t>
      </w:r>
      <w:proofErr w:type="spellStart"/>
      <w:r w:rsidRPr="005F1D41">
        <w:rPr>
          <w:rFonts w:ascii="Times New Roman" w:eastAsia="Times New Roman" w:hAnsi="Times New Roman" w:cs="Times New Roman"/>
          <w:sz w:val="28"/>
          <w:szCs w:val="28"/>
          <w:lang w:eastAsia="uk-UA"/>
        </w:rPr>
        <w:t>проєкт</w:t>
      </w:r>
      <w:proofErr w:type="spellEnd"/>
      <w:r w:rsidRPr="005F1D41">
        <w:rPr>
          <w:rFonts w:ascii="Times New Roman" w:eastAsia="Times New Roman" w:hAnsi="Times New Roman" w:cs="Times New Roman"/>
          <w:sz w:val="28"/>
          <w:szCs w:val="28"/>
          <w:lang w:eastAsia="uk-UA"/>
        </w:rPr>
        <w:t xml:space="preserve"> на реконструкцію (модернізацію) обласної територіальної автоматизованої системи централізованого оповіщення та проведено його експертизу;</w:t>
      </w:r>
    </w:p>
    <w:p w:rsidR="005F1D41" w:rsidRPr="005F1D41" w:rsidRDefault="005F1D41" w:rsidP="005F1D41">
      <w:pPr>
        <w:spacing w:after="0" w:line="276"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на базі Національної телекомунікаційної мережі організовано локальну інформаційну мережу для потреб територіальної та місцевих автоматизованих системи централізованого оповіщення Івано-Франківської області, до якої на даний час організований доступ для Івано-Франківської міської ради, </w:t>
      </w:r>
      <w:proofErr w:type="spellStart"/>
      <w:r w:rsidRPr="005F1D41">
        <w:rPr>
          <w:rFonts w:ascii="Times New Roman" w:eastAsia="Times New Roman" w:hAnsi="Times New Roman" w:cs="Times New Roman"/>
          <w:sz w:val="28"/>
          <w:szCs w:val="28"/>
          <w:lang w:eastAsia="uk-UA"/>
        </w:rPr>
        <w:t>Надвірнянської</w:t>
      </w:r>
      <w:proofErr w:type="spellEnd"/>
      <w:r w:rsidRPr="005F1D41">
        <w:rPr>
          <w:rFonts w:ascii="Times New Roman" w:eastAsia="Times New Roman" w:hAnsi="Times New Roman" w:cs="Times New Roman"/>
          <w:sz w:val="28"/>
          <w:szCs w:val="28"/>
          <w:lang w:eastAsia="uk-UA"/>
        </w:rPr>
        <w:t xml:space="preserve"> райдержадміністрації, Коломийської міської ради, </w:t>
      </w:r>
      <w:proofErr w:type="spellStart"/>
      <w:r w:rsidRPr="005F1D41">
        <w:rPr>
          <w:rFonts w:ascii="Times New Roman" w:eastAsia="Times New Roman" w:hAnsi="Times New Roman" w:cs="Times New Roman"/>
          <w:sz w:val="28"/>
          <w:szCs w:val="28"/>
          <w:lang w:eastAsia="uk-UA"/>
        </w:rPr>
        <w:t>Ямницької</w:t>
      </w:r>
      <w:proofErr w:type="spellEnd"/>
      <w:r w:rsidRPr="005F1D41">
        <w:rPr>
          <w:rFonts w:ascii="Times New Roman" w:eastAsia="Times New Roman" w:hAnsi="Times New Roman" w:cs="Times New Roman"/>
          <w:sz w:val="28"/>
          <w:szCs w:val="28"/>
          <w:lang w:eastAsia="uk-UA"/>
        </w:rPr>
        <w:t xml:space="preserve"> сільської ради та міського і позаміського запасних пунктів управління Івано-Франківської облдержадміністрації, робочого місця оперативного чергового </w:t>
      </w:r>
      <w:proofErr w:type="spellStart"/>
      <w:r w:rsidRPr="005F1D41">
        <w:rPr>
          <w:rFonts w:ascii="Times New Roman" w:eastAsia="Times New Roman" w:hAnsi="Times New Roman" w:cs="Times New Roman"/>
          <w:sz w:val="28"/>
          <w:szCs w:val="28"/>
          <w:lang w:eastAsia="uk-UA"/>
        </w:rPr>
        <w:t>оперативно</w:t>
      </w:r>
      <w:proofErr w:type="spellEnd"/>
      <w:r w:rsidRPr="005F1D41">
        <w:rPr>
          <w:rFonts w:ascii="Times New Roman" w:eastAsia="Times New Roman" w:hAnsi="Times New Roman" w:cs="Times New Roman"/>
          <w:sz w:val="28"/>
          <w:szCs w:val="28"/>
          <w:lang w:eastAsia="uk-UA"/>
        </w:rPr>
        <w:t>-координаційного центру Головного управління ДСНС України в Івано-Франківській області;</w:t>
      </w:r>
    </w:p>
    <w:p w:rsidR="005F1D41" w:rsidRPr="005F1D41" w:rsidRDefault="005F1D41" w:rsidP="005F1D41">
      <w:pPr>
        <w:widowControl w:val="0"/>
        <w:spacing w:after="0" w:line="276"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залучено відокремлену локальну мережу оператора Інтернет, що дало можливість організувати канал зв’язку до </w:t>
      </w:r>
      <w:proofErr w:type="spellStart"/>
      <w:r w:rsidRPr="005F1D41">
        <w:rPr>
          <w:rFonts w:ascii="Times New Roman" w:eastAsia="Times New Roman" w:hAnsi="Times New Roman" w:cs="Times New Roman"/>
          <w:sz w:val="28"/>
          <w:szCs w:val="28"/>
          <w:lang w:eastAsia="uk-UA"/>
        </w:rPr>
        <w:t>телерадіостудії</w:t>
      </w:r>
      <w:proofErr w:type="spellEnd"/>
      <w:r w:rsidRPr="005F1D41">
        <w:rPr>
          <w:rFonts w:ascii="Times New Roman" w:eastAsia="Times New Roman" w:hAnsi="Times New Roman" w:cs="Times New Roman"/>
          <w:sz w:val="28"/>
          <w:szCs w:val="28"/>
          <w:lang w:eastAsia="uk-UA"/>
        </w:rPr>
        <w:t xml:space="preserve"> Івано-Франківської філії Національної суспільної телерадіокомпанії України.</w:t>
      </w:r>
    </w:p>
    <w:p w:rsidR="005F1D41" w:rsidRPr="005F1D41" w:rsidRDefault="005F1D41" w:rsidP="005F1D41">
      <w:pPr>
        <w:spacing w:after="0" w:line="276" w:lineRule="auto"/>
        <w:ind w:firstLine="709"/>
        <w:jc w:val="both"/>
        <w:rPr>
          <w:rFonts w:ascii="Times New Roman" w:eastAsia="Times New Roman" w:hAnsi="Times New Roman" w:cs="Times New Roman"/>
          <w:sz w:val="28"/>
          <w:szCs w:val="28"/>
          <w:lang w:eastAsia="uk-UA"/>
        </w:rPr>
      </w:pPr>
      <w:r w:rsidRPr="005F1D41">
        <w:rPr>
          <w:rFonts w:ascii="Times New Roman" w:eastAsia="Times New Roman" w:hAnsi="Times New Roman" w:cs="Times New Roman"/>
          <w:sz w:val="28"/>
          <w:szCs w:val="28"/>
          <w:lang w:eastAsia="uk-UA"/>
        </w:rPr>
        <w:t xml:space="preserve">Відповідно до «Комплексної цільової соціальної програми розвитку цивільного захисту Івано-Франківської області на 2022-2025 роки», затвердженої обласною радою 23.04.2021 № 147-6/2021 на проведення заходів </w:t>
      </w:r>
      <w:r w:rsidRPr="005F1D41">
        <w:rPr>
          <w:rFonts w:ascii="Times New Roman" w:eastAsia="Times New Roman" w:hAnsi="Times New Roman" w:cs="Times New Roman"/>
          <w:bCs/>
          <w:sz w:val="28"/>
          <w:szCs w:val="28"/>
          <w:lang w:eastAsia="uk-UA"/>
        </w:rPr>
        <w:t xml:space="preserve">підпрограми з реконструкції територіальної та місцевих автоматизованих систем централізованого оповіщення за рахунок коштів обласного бюджету </w:t>
      </w:r>
      <w:r w:rsidRPr="005F1D41">
        <w:rPr>
          <w:rFonts w:ascii="Times New Roman" w:eastAsia="Times New Roman" w:hAnsi="Times New Roman" w:cs="Times New Roman"/>
          <w:sz w:val="28"/>
          <w:szCs w:val="28"/>
          <w:lang w:eastAsia="uk-UA"/>
        </w:rPr>
        <w:t>було профінансовано та освоєно 278,3 тис. грн., що надало можливість провести найнеобхідніші заходи щодо модернізації регіональної та місцевих автоматизованих систем централізованого оповіщення.</w:t>
      </w:r>
    </w:p>
    <w:p w:rsidR="005F1D41" w:rsidRPr="005F1D41" w:rsidRDefault="005F1D41" w:rsidP="005F1D41">
      <w:pPr>
        <w:spacing w:after="0" w:line="276" w:lineRule="auto"/>
        <w:ind w:firstLine="708"/>
        <w:jc w:val="both"/>
        <w:rPr>
          <w:rFonts w:ascii="Times New Roman" w:eastAsia="Times New Roman" w:hAnsi="Times New Roman" w:cs="Times New Roman"/>
          <w:sz w:val="28"/>
          <w:szCs w:val="28"/>
          <w:lang w:eastAsia="uk-UA"/>
        </w:rPr>
      </w:pPr>
    </w:p>
    <w:p w:rsidR="005F1D41" w:rsidRPr="005F1D41" w:rsidRDefault="005F1D41" w:rsidP="005F1D41">
      <w:pPr>
        <w:spacing w:after="0" w:line="240" w:lineRule="auto"/>
        <w:ind w:firstLine="708"/>
        <w:jc w:val="both"/>
        <w:rPr>
          <w:rFonts w:ascii="Times New Roman" w:eastAsia="Times New Roman" w:hAnsi="Times New Roman" w:cs="Times New Roman"/>
          <w:sz w:val="28"/>
          <w:szCs w:val="28"/>
          <w:lang w:eastAsia="uk-UA"/>
        </w:rPr>
      </w:pPr>
    </w:p>
    <w:p w:rsidR="00C90486" w:rsidRDefault="00C90486"/>
    <w:sectPr w:rsidR="00C90486" w:rsidSect="002E4B20">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1798738"/>
      <w:docPartObj>
        <w:docPartGallery w:val="Page Numbers (Top of Page)"/>
        <w:docPartUnique/>
      </w:docPartObj>
    </w:sdtPr>
    <w:sdtEndPr>
      <w:rPr>
        <w:sz w:val="22"/>
        <w:szCs w:val="22"/>
      </w:rPr>
    </w:sdtEndPr>
    <w:sdtContent>
      <w:p w:rsidR="00E3716F" w:rsidRPr="00FA4AC3" w:rsidRDefault="005F1D41">
        <w:pPr>
          <w:pStyle w:val="a3"/>
          <w:jc w:val="center"/>
          <w:rPr>
            <w:rFonts w:ascii="Times New Roman" w:hAnsi="Times New Roman" w:cs="Times New Roman"/>
            <w:sz w:val="24"/>
            <w:szCs w:val="24"/>
          </w:rPr>
        </w:pPr>
        <w:r w:rsidRPr="0006237F">
          <w:rPr>
            <w:rFonts w:ascii="Times New Roman" w:hAnsi="Times New Roman" w:cs="Times New Roman"/>
          </w:rPr>
          <w:fldChar w:fldCharType="begin"/>
        </w:r>
        <w:r w:rsidRPr="0006237F">
          <w:rPr>
            <w:rFonts w:ascii="Times New Roman" w:hAnsi="Times New Roman" w:cs="Times New Roman"/>
          </w:rPr>
          <w:instrText xml:space="preserve"> PAGE   \* MERGEFORMAT </w:instrText>
        </w:r>
        <w:r w:rsidRPr="0006237F">
          <w:rPr>
            <w:rFonts w:ascii="Times New Roman" w:hAnsi="Times New Roman" w:cs="Times New Roman"/>
          </w:rPr>
          <w:fldChar w:fldCharType="separate"/>
        </w:r>
        <w:r>
          <w:rPr>
            <w:rFonts w:ascii="Times New Roman" w:hAnsi="Times New Roman" w:cs="Times New Roman"/>
            <w:noProof/>
          </w:rPr>
          <w:t>20</w:t>
        </w:r>
        <w:r w:rsidRPr="0006237F">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95C6C"/>
    <w:multiLevelType w:val="hybridMultilevel"/>
    <w:tmpl w:val="D53872E8"/>
    <w:lvl w:ilvl="0" w:tplc="1F06AEF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15:restartNumberingAfterBreak="0">
    <w:nsid w:val="494A5B53"/>
    <w:multiLevelType w:val="hybridMultilevel"/>
    <w:tmpl w:val="95BCCF38"/>
    <w:lvl w:ilvl="0" w:tplc="128833D4">
      <w:start w:val="1"/>
      <w:numFmt w:val="bullet"/>
      <w:lvlText w:val=""/>
      <w:lvlJc w:val="left"/>
      <w:pPr>
        <w:ind w:left="1230" w:hanging="360"/>
      </w:pPr>
      <w:rPr>
        <w:rFonts w:ascii="Symbol" w:hAnsi="Symbol" w:hint="default"/>
      </w:rPr>
    </w:lvl>
    <w:lvl w:ilvl="1" w:tplc="04220003" w:tentative="1">
      <w:start w:val="1"/>
      <w:numFmt w:val="bullet"/>
      <w:lvlText w:val="o"/>
      <w:lvlJc w:val="left"/>
      <w:pPr>
        <w:ind w:left="1950" w:hanging="360"/>
      </w:pPr>
      <w:rPr>
        <w:rFonts w:ascii="Courier New" w:hAnsi="Courier New" w:cs="Courier New" w:hint="default"/>
      </w:rPr>
    </w:lvl>
    <w:lvl w:ilvl="2" w:tplc="04220005" w:tentative="1">
      <w:start w:val="1"/>
      <w:numFmt w:val="bullet"/>
      <w:lvlText w:val=""/>
      <w:lvlJc w:val="left"/>
      <w:pPr>
        <w:ind w:left="2670" w:hanging="360"/>
      </w:pPr>
      <w:rPr>
        <w:rFonts w:ascii="Wingdings" w:hAnsi="Wingdings" w:hint="default"/>
      </w:rPr>
    </w:lvl>
    <w:lvl w:ilvl="3" w:tplc="04220001" w:tentative="1">
      <w:start w:val="1"/>
      <w:numFmt w:val="bullet"/>
      <w:lvlText w:val=""/>
      <w:lvlJc w:val="left"/>
      <w:pPr>
        <w:ind w:left="3390" w:hanging="360"/>
      </w:pPr>
      <w:rPr>
        <w:rFonts w:ascii="Symbol" w:hAnsi="Symbol" w:hint="default"/>
      </w:rPr>
    </w:lvl>
    <w:lvl w:ilvl="4" w:tplc="04220003" w:tentative="1">
      <w:start w:val="1"/>
      <w:numFmt w:val="bullet"/>
      <w:lvlText w:val="o"/>
      <w:lvlJc w:val="left"/>
      <w:pPr>
        <w:ind w:left="4110" w:hanging="360"/>
      </w:pPr>
      <w:rPr>
        <w:rFonts w:ascii="Courier New" w:hAnsi="Courier New" w:cs="Courier New" w:hint="default"/>
      </w:rPr>
    </w:lvl>
    <w:lvl w:ilvl="5" w:tplc="04220005" w:tentative="1">
      <w:start w:val="1"/>
      <w:numFmt w:val="bullet"/>
      <w:lvlText w:val=""/>
      <w:lvlJc w:val="left"/>
      <w:pPr>
        <w:ind w:left="4830" w:hanging="360"/>
      </w:pPr>
      <w:rPr>
        <w:rFonts w:ascii="Wingdings" w:hAnsi="Wingdings" w:hint="default"/>
      </w:rPr>
    </w:lvl>
    <w:lvl w:ilvl="6" w:tplc="04220001" w:tentative="1">
      <w:start w:val="1"/>
      <w:numFmt w:val="bullet"/>
      <w:lvlText w:val=""/>
      <w:lvlJc w:val="left"/>
      <w:pPr>
        <w:ind w:left="5550" w:hanging="360"/>
      </w:pPr>
      <w:rPr>
        <w:rFonts w:ascii="Symbol" w:hAnsi="Symbol" w:hint="default"/>
      </w:rPr>
    </w:lvl>
    <w:lvl w:ilvl="7" w:tplc="04220003" w:tentative="1">
      <w:start w:val="1"/>
      <w:numFmt w:val="bullet"/>
      <w:lvlText w:val="o"/>
      <w:lvlJc w:val="left"/>
      <w:pPr>
        <w:ind w:left="6270" w:hanging="360"/>
      </w:pPr>
      <w:rPr>
        <w:rFonts w:ascii="Courier New" w:hAnsi="Courier New" w:cs="Courier New" w:hint="default"/>
      </w:rPr>
    </w:lvl>
    <w:lvl w:ilvl="8" w:tplc="04220005" w:tentative="1">
      <w:start w:val="1"/>
      <w:numFmt w:val="bullet"/>
      <w:lvlText w:val=""/>
      <w:lvlJc w:val="left"/>
      <w:pPr>
        <w:ind w:left="6990" w:hanging="360"/>
      </w:pPr>
      <w:rPr>
        <w:rFonts w:ascii="Wingdings" w:hAnsi="Wingdings" w:hint="default"/>
      </w:rPr>
    </w:lvl>
  </w:abstractNum>
  <w:abstractNum w:abstractNumId="2" w15:restartNumberingAfterBreak="0">
    <w:nsid w:val="661576C0"/>
    <w:multiLevelType w:val="hybridMultilevel"/>
    <w:tmpl w:val="C360AE8A"/>
    <w:lvl w:ilvl="0" w:tplc="128833D4">
      <w:start w:val="1"/>
      <w:numFmt w:val="bullet"/>
      <w:lvlText w:val=""/>
      <w:lvlJc w:val="left"/>
      <w:pPr>
        <w:ind w:left="1230" w:hanging="360"/>
      </w:pPr>
      <w:rPr>
        <w:rFonts w:ascii="Symbol" w:hAnsi="Symbol" w:hint="default"/>
      </w:rPr>
    </w:lvl>
    <w:lvl w:ilvl="1" w:tplc="577816B6">
      <w:numFmt w:val="bullet"/>
      <w:lvlText w:val="-"/>
      <w:lvlJc w:val="left"/>
      <w:pPr>
        <w:ind w:left="1950" w:hanging="360"/>
      </w:pPr>
      <w:rPr>
        <w:rFonts w:ascii="Times New Roman" w:eastAsia="Times New Roman" w:hAnsi="Times New Roman" w:cs="Times New Roman" w:hint="default"/>
      </w:rPr>
    </w:lvl>
    <w:lvl w:ilvl="2" w:tplc="04220005" w:tentative="1">
      <w:start w:val="1"/>
      <w:numFmt w:val="bullet"/>
      <w:lvlText w:val=""/>
      <w:lvlJc w:val="left"/>
      <w:pPr>
        <w:ind w:left="2670" w:hanging="360"/>
      </w:pPr>
      <w:rPr>
        <w:rFonts w:ascii="Wingdings" w:hAnsi="Wingdings" w:hint="default"/>
      </w:rPr>
    </w:lvl>
    <w:lvl w:ilvl="3" w:tplc="04220001" w:tentative="1">
      <w:start w:val="1"/>
      <w:numFmt w:val="bullet"/>
      <w:lvlText w:val=""/>
      <w:lvlJc w:val="left"/>
      <w:pPr>
        <w:ind w:left="3390" w:hanging="360"/>
      </w:pPr>
      <w:rPr>
        <w:rFonts w:ascii="Symbol" w:hAnsi="Symbol" w:hint="default"/>
      </w:rPr>
    </w:lvl>
    <w:lvl w:ilvl="4" w:tplc="04220003" w:tentative="1">
      <w:start w:val="1"/>
      <w:numFmt w:val="bullet"/>
      <w:lvlText w:val="o"/>
      <w:lvlJc w:val="left"/>
      <w:pPr>
        <w:ind w:left="4110" w:hanging="360"/>
      </w:pPr>
      <w:rPr>
        <w:rFonts w:ascii="Courier New" w:hAnsi="Courier New" w:cs="Courier New" w:hint="default"/>
      </w:rPr>
    </w:lvl>
    <w:lvl w:ilvl="5" w:tplc="04220005" w:tentative="1">
      <w:start w:val="1"/>
      <w:numFmt w:val="bullet"/>
      <w:lvlText w:val=""/>
      <w:lvlJc w:val="left"/>
      <w:pPr>
        <w:ind w:left="4830" w:hanging="360"/>
      </w:pPr>
      <w:rPr>
        <w:rFonts w:ascii="Wingdings" w:hAnsi="Wingdings" w:hint="default"/>
      </w:rPr>
    </w:lvl>
    <w:lvl w:ilvl="6" w:tplc="04220001" w:tentative="1">
      <w:start w:val="1"/>
      <w:numFmt w:val="bullet"/>
      <w:lvlText w:val=""/>
      <w:lvlJc w:val="left"/>
      <w:pPr>
        <w:ind w:left="5550" w:hanging="360"/>
      </w:pPr>
      <w:rPr>
        <w:rFonts w:ascii="Symbol" w:hAnsi="Symbol" w:hint="default"/>
      </w:rPr>
    </w:lvl>
    <w:lvl w:ilvl="7" w:tplc="04220003" w:tentative="1">
      <w:start w:val="1"/>
      <w:numFmt w:val="bullet"/>
      <w:lvlText w:val="o"/>
      <w:lvlJc w:val="left"/>
      <w:pPr>
        <w:ind w:left="6270" w:hanging="360"/>
      </w:pPr>
      <w:rPr>
        <w:rFonts w:ascii="Courier New" w:hAnsi="Courier New" w:cs="Courier New" w:hint="default"/>
      </w:rPr>
    </w:lvl>
    <w:lvl w:ilvl="8" w:tplc="04220005" w:tentative="1">
      <w:start w:val="1"/>
      <w:numFmt w:val="bullet"/>
      <w:lvlText w:val=""/>
      <w:lvlJc w:val="left"/>
      <w:pPr>
        <w:ind w:left="699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D41"/>
    <w:rsid w:val="005F1D41"/>
    <w:rsid w:val="00C904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C7E5F-869F-4CE5-A6B3-8B7DC0559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1D41"/>
    <w:pPr>
      <w:tabs>
        <w:tab w:val="center" w:pos="4819"/>
        <w:tab w:val="right" w:pos="9639"/>
      </w:tabs>
      <w:spacing w:after="0" w:line="240" w:lineRule="auto"/>
    </w:pPr>
  </w:style>
  <w:style w:type="character" w:customStyle="1" w:styleId="a4">
    <w:name w:val="Верхній колонтитул Знак"/>
    <w:basedOn w:val="a0"/>
    <w:link w:val="a3"/>
    <w:uiPriority w:val="99"/>
    <w:semiHidden/>
    <w:rsid w:val="005F1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38851</Words>
  <Characters>22146</Characters>
  <Application>Microsoft Office Word</Application>
  <DocSecurity>0</DocSecurity>
  <Lines>184</Lines>
  <Paragraphs>121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60876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2024-05-20T13:26:00Z</dcterms:created>
  <dcterms:modified xsi:type="dcterms:W3CDTF">2024-05-20T13:27:00Z</dcterms:modified>
</cp:coreProperties>
</file>