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631" w:rsidRDefault="00AC5631" w:rsidP="00855400">
      <w:pPr>
        <w:ind w:left="6096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Додаток 1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до розпорядження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Івано-Франківської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 xml:space="preserve">обласної військової </w:t>
      </w:r>
    </w:p>
    <w:p w:rsidR="00855400" w:rsidRPr="00732E1C" w:rsidRDefault="00855400" w:rsidP="00855400">
      <w:pPr>
        <w:ind w:left="6096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адміністрації</w:t>
      </w:r>
    </w:p>
    <w:p w:rsidR="00855400" w:rsidRPr="00732E1C" w:rsidRDefault="00697B09" w:rsidP="00431783">
      <w:pPr>
        <w:ind w:left="6096"/>
        <w:rPr>
          <w:b/>
          <w:bCs/>
          <w:sz w:val="28"/>
          <w:szCs w:val="28"/>
          <w:lang w:eastAsia="ru-RU"/>
        </w:rPr>
      </w:pPr>
      <w:r w:rsidRPr="00697B09">
        <w:rPr>
          <w:b/>
          <w:bCs/>
          <w:sz w:val="28"/>
          <w:szCs w:val="28"/>
          <w:lang w:eastAsia="ru-RU"/>
        </w:rPr>
        <w:t xml:space="preserve">від </w:t>
      </w:r>
      <w:r w:rsidR="00BA70CE">
        <w:rPr>
          <w:b/>
          <w:bCs/>
          <w:sz w:val="28"/>
          <w:szCs w:val="28"/>
          <w:lang w:eastAsia="ru-RU"/>
        </w:rPr>
        <w:t>15.08.2024</w:t>
      </w:r>
      <w:r w:rsidRPr="00697B09">
        <w:rPr>
          <w:b/>
          <w:bCs/>
          <w:sz w:val="28"/>
          <w:szCs w:val="28"/>
          <w:lang w:eastAsia="ru-RU"/>
        </w:rPr>
        <w:t xml:space="preserve"> № </w:t>
      </w:r>
      <w:r w:rsidR="00BA70CE">
        <w:rPr>
          <w:b/>
          <w:bCs/>
          <w:sz w:val="28"/>
          <w:szCs w:val="28"/>
          <w:lang w:eastAsia="ru-RU"/>
        </w:rPr>
        <w:t>365</w:t>
      </w:r>
      <w:r w:rsidR="00855400" w:rsidRPr="00732E1C">
        <w:rPr>
          <w:b/>
          <w:bCs/>
          <w:sz w:val="28"/>
          <w:szCs w:val="28"/>
          <w:lang w:eastAsia="ru-RU"/>
        </w:rPr>
        <w:t xml:space="preserve"> </w:t>
      </w: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</w:p>
    <w:p w:rsidR="00855400" w:rsidRPr="00732E1C" w:rsidRDefault="00855400" w:rsidP="00855400">
      <w:pPr>
        <w:jc w:val="center"/>
        <w:rPr>
          <w:b/>
          <w:bCs/>
          <w:sz w:val="28"/>
          <w:szCs w:val="28"/>
          <w:lang w:eastAsia="ru-RU"/>
        </w:rPr>
      </w:pPr>
      <w:r w:rsidRPr="00732E1C">
        <w:rPr>
          <w:b/>
          <w:bCs/>
          <w:sz w:val="28"/>
          <w:szCs w:val="28"/>
          <w:lang w:eastAsia="ru-RU"/>
        </w:rPr>
        <w:t>РОЗПОДІЛ</w:t>
      </w:r>
    </w:p>
    <w:p w:rsidR="00A3111B" w:rsidRPr="00A3111B" w:rsidRDefault="00A3111B" w:rsidP="00A3111B">
      <w:pPr>
        <w:jc w:val="center"/>
        <w:rPr>
          <w:b/>
          <w:bCs/>
          <w:sz w:val="28"/>
          <w:szCs w:val="28"/>
          <w:lang w:eastAsia="ru-RU"/>
        </w:rPr>
      </w:pPr>
      <w:r w:rsidRPr="00A3111B">
        <w:rPr>
          <w:b/>
          <w:bCs/>
          <w:sz w:val="28"/>
          <w:szCs w:val="28"/>
          <w:lang w:eastAsia="ru-RU"/>
        </w:rPr>
        <w:t xml:space="preserve">додаткової дотації з державного бюджету місцевим бюджетам на компенсацію комунальним закладам, державним закладам освіти, що </w:t>
      </w:r>
    </w:p>
    <w:p w:rsidR="00855400" w:rsidRDefault="00A3111B" w:rsidP="00A3111B">
      <w:pPr>
        <w:jc w:val="center"/>
        <w:rPr>
          <w:b/>
          <w:bCs/>
          <w:sz w:val="28"/>
          <w:szCs w:val="28"/>
          <w:lang w:eastAsia="ru-RU"/>
        </w:rPr>
      </w:pPr>
      <w:r w:rsidRPr="00A3111B">
        <w:rPr>
          <w:b/>
          <w:bCs/>
          <w:sz w:val="28"/>
          <w:szCs w:val="28"/>
          <w:lang w:eastAsia="ru-RU"/>
        </w:rPr>
        <w:t>передані на фінансування з місцевих бюджетів, та закладам спільної власності територіальних громад області та району, що перебувають в управлінні обласних та районних рад, між місцевими бюджетами територіальних громад</w:t>
      </w:r>
    </w:p>
    <w:p w:rsidR="00786A51" w:rsidRPr="00786A51" w:rsidRDefault="00786A51" w:rsidP="00A3111B">
      <w:pPr>
        <w:jc w:val="center"/>
        <w:rPr>
          <w:sz w:val="28"/>
          <w:szCs w:val="16"/>
          <w:lang w:eastAsia="ru-RU"/>
        </w:rPr>
      </w:pPr>
    </w:p>
    <w:tbl>
      <w:tblPr>
        <w:tblW w:w="9149" w:type="dxa"/>
        <w:tblInd w:w="108" w:type="dxa"/>
        <w:tblLayout w:type="fixed"/>
        <w:tblLook w:val="04A0"/>
      </w:tblPr>
      <w:tblGrid>
        <w:gridCol w:w="720"/>
        <w:gridCol w:w="6392"/>
        <w:gridCol w:w="2037"/>
      </w:tblGrid>
      <w:tr w:rsidR="00855400" w:rsidRPr="00732E1C" w:rsidTr="002D4904">
        <w:trPr>
          <w:trHeight w:val="337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  <w:lang w:eastAsia="ru-RU"/>
              </w:rPr>
            </w:pPr>
            <w:r w:rsidRPr="00732E1C">
              <w:rPr>
                <w:b/>
                <w:sz w:val="28"/>
                <w:szCs w:val="28"/>
                <w:lang w:eastAsia="ru-RU"/>
              </w:rPr>
              <w:t>№ з/п</w:t>
            </w:r>
          </w:p>
        </w:tc>
        <w:tc>
          <w:tcPr>
            <w:tcW w:w="6392" w:type="dxa"/>
            <w:vMerge w:val="restart"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Назва місцевих бюджетів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32E1C">
              <w:rPr>
                <w:b/>
                <w:sz w:val="28"/>
                <w:szCs w:val="28"/>
              </w:rPr>
              <w:t xml:space="preserve"> </w:t>
            </w:r>
          </w:p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 w:val="restart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  <w:r w:rsidRPr="00732E1C">
              <w:rPr>
                <w:b/>
                <w:sz w:val="28"/>
                <w:szCs w:val="28"/>
              </w:rPr>
              <w:t>Обсяг витрат, що підлягає компенсації, всього гривень</w:t>
            </w:r>
          </w:p>
        </w:tc>
      </w:tr>
      <w:tr w:rsidR="00855400" w:rsidRPr="00732E1C" w:rsidTr="00AE61D5">
        <w:trPr>
          <w:trHeight w:val="926"/>
        </w:trPr>
        <w:tc>
          <w:tcPr>
            <w:tcW w:w="72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  <w:lang w:eastAsia="ru-RU"/>
              </w:rPr>
            </w:pPr>
          </w:p>
        </w:tc>
        <w:tc>
          <w:tcPr>
            <w:tcW w:w="6392" w:type="dxa"/>
            <w:vMerge/>
            <w:tcBorders>
              <w:top w:val="single" w:sz="8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55400" w:rsidRPr="00732E1C" w:rsidRDefault="00855400" w:rsidP="00855400">
            <w:pPr>
              <w:rPr>
                <w:b/>
                <w:sz w:val="28"/>
                <w:szCs w:val="28"/>
              </w:rPr>
            </w:pPr>
          </w:p>
        </w:tc>
        <w:tc>
          <w:tcPr>
            <w:tcW w:w="2037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55400" w:rsidRPr="00732E1C" w:rsidRDefault="00855400" w:rsidP="0085540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86A51" w:rsidRPr="00786A51" w:rsidTr="00F618E3">
        <w:trPr>
          <w:trHeight w:val="6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 w:rsidRPr="00732E1C"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Богородчанської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15657,00</w:t>
            </w:r>
          </w:p>
        </w:tc>
      </w:tr>
      <w:tr w:rsidR="00786A51" w:rsidRPr="00786A51" w:rsidTr="00F618E3">
        <w:trPr>
          <w:trHeight w:val="65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color w:val="000000"/>
                <w:sz w:val="28"/>
                <w:szCs w:val="28"/>
              </w:rPr>
            </w:pPr>
            <w:r w:rsidRPr="00FA4887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FA4887">
              <w:rPr>
                <w:color w:val="000000"/>
                <w:sz w:val="28"/>
                <w:szCs w:val="28"/>
              </w:rPr>
              <w:t>Б</w:t>
            </w:r>
            <w:r>
              <w:rPr>
                <w:color w:val="000000"/>
                <w:sz w:val="28"/>
                <w:szCs w:val="28"/>
              </w:rPr>
              <w:t>олехівс</w:t>
            </w:r>
            <w:r w:rsidRPr="00FA4887">
              <w:rPr>
                <w:color w:val="000000"/>
                <w:sz w:val="28"/>
                <w:szCs w:val="28"/>
              </w:rPr>
              <w:t>ької</w:t>
            </w:r>
            <w:proofErr w:type="spellEnd"/>
            <w:r w:rsidRPr="00FA4887">
              <w:rPr>
                <w:color w:val="000000"/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4786,00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Бурштинської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25051,00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color w:val="000000"/>
                <w:sz w:val="28"/>
                <w:szCs w:val="28"/>
              </w:rPr>
            </w:pPr>
            <w:r w:rsidRPr="00663776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663776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игодсь</w:t>
            </w:r>
            <w:r w:rsidRPr="00663776">
              <w:rPr>
                <w:color w:val="000000"/>
                <w:sz w:val="28"/>
                <w:szCs w:val="28"/>
              </w:rPr>
              <w:t>кої</w:t>
            </w:r>
            <w:proofErr w:type="spellEnd"/>
            <w:r w:rsidRPr="00663776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36846,00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Войнилівської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56527,00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Дубове</w:t>
            </w:r>
            <w:r w:rsidRPr="00D668F9">
              <w:rPr>
                <w:color w:val="000000"/>
                <w:sz w:val="28"/>
                <w:szCs w:val="28"/>
              </w:rPr>
              <w:t>цької</w:t>
            </w:r>
            <w:proofErr w:type="spellEnd"/>
            <w:r w:rsidRPr="00D668F9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6997,00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Єзупільської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10309,00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844284" w:rsidRDefault="00786A51" w:rsidP="00786A51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>Бюджет Івано-Франківської</w:t>
            </w:r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113020,00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Калуської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80251,00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A51" w:rsidRPr="00844284" w:rsidRDefault="00786A51" w:rsidP="00786A51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 w:rsidRPr="00844284">
              <w:rPr>
                <w:sz w:val="28"/>
                <w:szCs w:val="28"/>
              </w:rPr>
              <w:t>Коломийської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157353,00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11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86A51" w:rsidRPr="00844284" w:rsidRDefault="00786A51" w:rsidP="00786A5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Бюджет Косів</w:t>
            </w:r>
            <w:r w:rsidRPr="002F56C5">
              <w:rPr>
                <w:color w:val="000000"/>
                <w:sz w:val="28"/>
                <w:szCs w:val="28"/>
              </w:rPr>
              <w:t>ської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52241,00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Лисецької</w:t>
            </w:r>
            <w:proofErr w:type="spellEnd"/>
            <w:r w:rsidRPr="00844284">
              <w:rPr>
                <w:sz w:val="28"/>
                <w:szCs w:val="28"/>
              </w:rPr>
              <w:t xml:space="preserve"> селищної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1252,00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6A51" w:rsidRPr="00140C13" w:rsidRDefault="00786A51" w:rsidP="00786A51">
            <w:pPr>
              <w:rPr>
                <w:b/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r>
              <w:rPr>
                <w:sz w:val="28"/>
                <w:szCs w:val="28"/>
              </w:rPr>
              <w:t>Надвірнянс</w:t>
            </w:r>
            <w:r w:rsidRPr="00844284">
              <w:rPr>
                <w:sz w:val="28"/>
                <w:szCs w:val="28"/>
              </w:rPr>
              <w:t>ької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13851,00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6A51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14.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color w:val="000000"/>
                <w:sz w:val="28"/>
                <w:szCs w:val="28"/>
              </w:rPr>
            </w:pPr>
            <w:r w:rsidRPr="00EE33DD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color w:val="000000"/>
                <w:sz w:val="28"/>
                <w:szCs w:val="28"/>
              </w:rPr>
              <w:t>Олешанс</w:t>
            </w:r>
            <w:r w:rsidRPr="00EE33DD">
              <w:rPr>
                <w:color w:val="000000"/>
                <w:sz w:val="28"/>
                <w:szCs w:val="28"/>
              </w:rPr>
              <w:t>ької</w:t>
            </w:r>
            <w:proofErr w:type="spellEnd"/>
            <w:r w:rsidRPr="00EE33DD">
              <w:rPr>
                <w:color w:val="000000"/>
                <w:sz w:val="28"/>
                <w:szCs w:val="28"/>
              </w:rPr>
              <w:t xml:space="preserve"> сільської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18457,00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6A51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>
              <w:rPr>
                <w:sz w:val="28"/>
                <w:szCs w:val="28"/>
              </w:rPr>
              <w:t>Рогатинс</w:t>
            </w:r>
            <w:r w:rsidRPr="00844284">
              <w:rPr>
                <w:sz w:val="28"/>
                <w:szCs w:val="28"/>
              </w:rPr>
              <w:t>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752,00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6A51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63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sz w:val="28"/>
                <w:szCs w:val="28"/>
              </w:rPr>
              <w:t>Тлумацької</w:t>
            </w:r>
            <w:proofErr w:type="spellEnd"/>
            <w:r w:rsidRPr="00844284">
              <w:rPr>
                <w:sz w:val="28"/>
                <w:szCs w:val="28"/>
              </w:rPr>
              <w:t xml:space="preserve"> міської територіальної громади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58437,00</w:t>
            </w:r>
          </w:p>
        </w:tc>
      </w:tr>
      <w:tr w:rsidR="00786A51" w:rsidRPr="00786A51" w:rsidTr="00F618E3">
        <w:trPr>
          <w:trHeight w:val="140"/>
        </w:trPr>
        <w:tc>
          <w:tcPr>
            <w:tcW w:w="7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86A51" w:rsidRPr="00732E1C" w:rsidRDefault="00786A51" w:rsidP="00786A51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</w:t>
            </w:r>
            <w:r w:rsidRPr="00732E1C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86A51" w:rsidRPr="00844284" w:rsidRDefault="00786A51" w:rsidP="00786A51">
            <w:pPr>
              <w:rPr>
                <w:color w:val="000000"/>
                <w:sz w:val="28"/>
                <w:szCs w:val="28"/>
              </w:rPr>
            </w:pPr>
            <w:r w:rsidRPr="00844284">
              <w:rPr>
                <w:color w:val="000000"/>
                <w:sz w:val="28"/>
                <w:szCs w:val="28"/>
              </w:rPr>
              <w:t xml:space="preserve">Бюджет </w:t>
            </w:r>
            <w:proofErr w:type="spellStart"/>
            <w:r w:rsidRPr="00844284">
              <w:rPr>
                <w:color w:val="000000"/>
                <w:sz w:val="28"/>
                <w:szCs w:val="28"/>
              </w:rPr>
              <w:t>Яблунівської</w:t>
            </w:r>
            <w:proofErr w:type="spellEnd"/>
            <w:r w:rsidRPr="00844284">
              <w:rPr>
                <w:color w:val="000000"/>
                <w:sz w:val="28"/>
                <w:szCs w:val="28"/>
              </w:rPr>
              <w:t xml:space="preserve"> селищної територіальної громад</w:t>
            </w:r>
            <w:r>
              <w:rPr>
                <w:color w:val="000000"/>
                <w:sz w:val="28"/>
                <w:szCs w:val="28"/>
              </w:rPr>
              <w:t>и</w:t>
            </w: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786A51" w:rsidRPr="00786A51" w:rsidRDefault="00786A51" w:rsidP="00786A51">
            <w:pPr>
              <w:jc w:val="center"/>
              <w:rPr>
                <w:sz w:val="28"/>
              </w:rPr>
            </w:pPr>
            <w:r w:rsidRPr="00786A51">
              <w:rPr>
                <w:sz w:val="28"/>
              </w:rPr>
              <w:t>13352,00</w:t>
            </w:r>
          </w:p>
        </w:tc>
      </w:tr>
      <w:tr w:rsidR="00FA4887" w:rsidRPr="00732E1C" w:rsidTr="002D4904">
        <w:trPr>
          <w:trHeight w:val="140"/>
        </w:trPr>
        <w:tc>
          <w:tcPr>
            <w:tcW w:w="711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FA4887" w:rsidRPr="00732E1C" w:rsidRDefault="00FA4887" w:rsidP="00FA4887">
            <w:pPr>
              <w:rPr>
                <w:sz w:val="28"/>
                <w:szCs w:val="28"/>
                <w:lang w:val="en-US"/>
              </w:rPr>
            </w:pPr>
            <w:r w:rsidRPr="00732E1C">
              <w:rPr>
                <w:b/>
                <w:sz w:val="28"/>
                <w:szCs w:val="28"/>
              </w:rPr>
              <w:t>Всього</w:t>
            </w:r>
            <w:r w:rsidRPr="00732E1C">
              <w:rPr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FA4887" w:rsidRPr="00732E1C" w:rsidRDefault="00786A51" w:rsidP="00786A51">
            <w:pPr>
              <w:jc w:val="center"/>
              <w:rPr>
                <w:b/>
                <w:sz w:val="28"/>
                <w:szCs w:val="28"/>
              </w:rPr>
            </w:pPr>
            <w:r w:rsidRPr="00786A51">
              <w:rPr>
                <w:b/>
                <w:sz w:val="28"/>
                <w:szCs w:val="28"/>
              </w:rPr>
              <w:t>665139</w:t>
            </w:r>
            <w:r>
              <w:rPr>
                <w:b/>
                <w:sz w:val="28"/>
                <w:szCs w:val="28"/>
              </w:rPr>
              <w:t>,00</w:t>
            </w:r>
          </w:p>
        </w:tc>
      </w:tr>
    </w:tbl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Pr="00732E1C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sz w:val="28"/>
          <w:szCs w:val="28"/>
          <w:lang w:eastAsia="ru-RU"/>
        </w:rPr>
      </w:pP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sz w:val="28"/>
          <w:szCs w:val="28"/>
        </w:rPr>
      </w:pPr>
      <w:r>
        <w:rPr>
          <w:b/>
          <w:sz w:val="28"/>
          <w:szCs w:val="28"/>
        </w:rPr>
        <w:t>В. о. д</w:t>
      </w:r>
      <w:r w:rsidRPr="00EA0F77">
        <w:rPr>
          <w:b/>
          <w:sz w:val="28"/>
          <w:szCs w:val="28"/>
        </w:rPr>
        <w:t>иректор</w:t>
      </w:r>
      <w:r>
        <w:rPr>
          <w:b/>
          <w:sz w:val="28"/>
          <w:szCs w:val="28"/>
        </w:rPr>
        <w:t>а</w:t>
      </w:r>
      <w:r w:rsidRPr="00EA0F77">
        <w:rPr>
          <w:b/>
          <w:sz w:val="28"/>
          <w:szCs w:val="28"/>
        </w:rPr>
        <w:t xml:space="preserve"> департаменту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розвитку громад та територій,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дорожнього, житлово-комунального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 xml:space="preserve">господарства, містобудування та </w:t>
      </w:r>
    </w:p>
    <w:p w:rsidR="00855400" w:rsidRDefault="00855400" w:rsidP="00855400">
      <w:pPr>
        <w:tabs>
          <w:tab w:val="left" w:pos="480"/>
          <w:tab w:val="left" w:pos="600"/>
          <w:tab w:val="center" w:pos="4927"/>
        </w:tabs>
        <w:ind w:right="-108"/>
        <w:rPr>
          <w:b/>
          <w:color w:val="000000"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архітектури</w:t>
      </w:r>
      <w:r>
        <w:rPr>
          <w:b/>
          <w:color w:val="000000"/>
          <w:sz w:val="28"/>
          <w:szCs w:val="28"/>
        </w:rPr>
        <w:t xml:space="preserve"> Івано-Франківської </w:t>
      </w:r>
    </w:p>
    <w:p w:rsidR="0034099C" w:rsidRDefault="00855400" w:rsidP="0034099C">
      <w:pPr>
        <w:rPr>
          <w:b/>
          <w:sz w:val="28"/>
          <w:szCs w:val="28"/>
        </w:rPr>
      </w:pPr>
      <w:r w:rsidRPr="00EA0F77">
        <w:rPr>
          <w:b/>
          <w:color w:val="000000"/>
          <w:sz w:val="28"/>
          <w:szCs w:val="28"/>
        </w:rPr>
        <w:t>облдержадміністрації</w:t>
      </w:r>
      <w:r w:rsidRPr="00EA0F77">
        <w:rPr>
          <w:b/>
          <w:sz w:val="28"/>
          <w:szCs w:val="28"/>
        </w:rPr>
        <w:t xml:space="preserve">                                                    </w:t>
      </w:r>
      <w:r>
        <w:rPr>
          <w:b/>
          <w:sz w:val="28"/>
          <w:szCs w:val="28"/>
        </w:rPr>
        <w:t xml:space="preserve">        </w:t>
      </w:r>
      <w:r w:rsidRPr="00EA0F7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Роман ДУНИЧ</w:t>
      </w:r>
    </w:p>
    <w:p w:rsidR="00F439B0" w:rsidRDefault="00F439B0" w:rsidP="0034099C">
      <w:pPr>
        <w:rPr>
          <w:b/>
          <w:sz w:val="28"/>
          <w:szCs w:val="28"/>
        </w:rPr>
      </w:pPr>
    </w:p>
    <w:p w:rsidR="00F439B0" w:rsidRDefault="00F439B0" w:rsidP="0034099C">
      <w:pPr>
        <w:rPr>
          <w:b/>
          <w:sz w:val="28"/>
          <w:szCs w:val="28"/>
        </w:rPr>
      </w:pPr>
    </w:p>
    <w:p w:rsidR="005A7099" w:rsidRDefault="005A7099" w:rsidP="005A7099">
      <w:pPr>
        <w:rPr>
          <w:sz w:val="28"/>
          <w:szCs w:val="28"/>
          <w:lang w:eastAsia="ru-RU"/>
        </w:rPr>
        <w:sectPr w:rsidR="005A7099" w:rsidSect="00BB75D5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985" w:header="284" w:footer="709" w:gutter="0"/>
          <w:cols w:space="708"/>
          <w:docGrid w:linePitch="360"/>
        </w:sectPr>
      </w:pPr>
    </w:p>
    <w:p w:rsidR="005A7099" w:rsidRDefault="005A7099" w:rsidP="005A7099">
      <w:pPr>
        <w:spacing w:line="216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sectPr w:rsidR="005A7099" w:rsidSect="00BB75D5">
      <w:headerReference w:type="even" r:id="rId10"/>
      <w:headerReference w:type="default" r:id="rId11"/>
      <w:headerReference w:type="first" r:id="rId12"/>
      <w:pgSz w:w="11906" w:h="16838"/>
      <w:pgMar w:top="1134" w:right="1814" w:bottom="1134" w:left="851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43" w:rsidRDefault="000D3E43" w:rsidP="00DA1F39">
      <w:r>
        <w:separator/>
      </w:r>
    </w:p>
  </w:endnote>
  <w:endnote w:type="continuationSeparator" w:id="0">
    <w:p w:rsidR="000D3E43" w:rsidRDefault="000D3E43" w:rsidP="00DA1F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43" w:rsidRDefault="000D3E43" w:rsidP="00DA1F39">
      <w:r>
        <w:separator/>
      </w:r>
    </w:p>
  </w:footnote>
  <w:footnote w:type="continuationSeparator" w:id="0">
    <w:p w:rsidR="000D3E43" w:rsidRDefault="000D3E43" w:rsidP="00DA1F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99" w:rsidRPr="00BB75D5" w:rsidRDefault="00982460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="005A7099"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030DFC">
      <w:rPr>
        <w:rStyle w:val="a5"/>
        <w:noProof/>
        <w:sz w:val="28"/>
      </w:rPr>
      <w:t>2</w:t>
    </w:r>
    <w:r w:rsidRPr="00BB75D5">
      <w:rPr>
        <w:rStyle w:val="a5"/>
        <w:sz w:val="28"/>
      </w:rPr>
      <w:fldChar w:fldCharType="end"/>
    </w:r>
  </w:p>
  <w:p w:rsidR="005A7099" w:rsidRDefault="005A709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99" w:rsidRDefault="005A7099" w:rsidP="00855400">
    <w:pPr>
      <w:pStyle w:val="a3"/>
      <w:framePr w:wrap="around" w:vAnchor="text" w:hAnchor="margin" w:xAlign="center" w:y="1"/>
      <w:rPr>
        <w:rStyle w:val="a5"/>
      </w:rPr>
    </w:pPr>
  </w:p>
  <w:p w:rsidR="005A7099" w:rsidRDefault="005A7099" w:rsidP="0085540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02171616"/>
      <w:docPartObj>
        <w:docPartGallery w:val="Page Numbers (Top of Page)"/>
        <w:docPartUnique/>
      </w:docPartObj>
    </w:sdtPr>
    <w:sdtContent>
      <w:p w:rsidR="005A7099" w:rsidRDefault="00982460">
        <w:pPr>
          <w:pStyle w:val="a3"/>
          <w:jc w:val="center"/>
        </w:pPr>
        <w:r>
          <w:fldChar w:fldCharType="begin"/>
        </w:r>
        <w:r w:rsidR="005A7099">
          <w:instrText>PAGE   \* MERGEFORMAT</w:instrText>
        </w:r>
        <w:r>
          <w:fldChar w:fldCharType="separate"/>
        </w:r>
        <w:r w:rsidR="005A7099"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5A7099" w:rsidRDefault="005A7099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00" w:rsidRPr="00BB75D5" w:rsidRDefault="00982460" w:rsidP="00BB75D5">
    <w:pPr>
      <w:pStyle w:val="a3"/>
      <w:framePr w:wrap="around" w:vAnchor="text" w:hAnchor="page" w:x="6481" w:y="139"/>
      <w:rPr>
        <w:rStyle w:val="a5"/>
        <w:sz w:val="28"/>
      </w:rPr>
    </w:pPr>
    <w:r w:rsidRPr="00BB75D5">
      <w:rPr>
        <w:rStyle w:val="a5"/>
        <w:sz w:val="28"/>
      </w:rPr>
      <w:fldChar w:fldCharType="begin"/>
    </w:r>
    <w:r w:rsidR="00855400" w:rsidRPr="00BB75D5">
      <w:rPr>
        <w:rStyle w:val="a5"/>
        <w:sz w:val="28"/>
      </w:rPr>
      <w:instrText xml:space="preserve">PAGE  </w:instrText>
    </w:r>
    <w:r w:rsidRPr="00BB75D5">
      <w:rPr>
        <w:rStyle w:val="a5"/>
        <w:sz w:val="28"/>
      </w:rPr>
      <w:fldChar w:fldCharType="separate"/>
    </w:r>
    <w:r w:rsidR="005A7099">
      <w:rPr>
        <w:rStyle w:val="a5"/>
        <w:noProof/>
        <w:sz w:val="28"/>
      </w:rPr>
      <w:t>4</w:t>
    </w:r>
    <w:r w:rsidRPr="00BB75D5">
      <w:rPr>
        <w:rStyle w:val="a5"/>
        <w:sz w:val="28"/>
      </w:rPr>
      <w:fldChar w:fldCharType="end"/>
    </w:r>
  </w:p>
  <w:p w:rsidR="00855400" w:rsidRDefault="00855400">
    <w:pPr>
      <w:pStyle w:val="a3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5400" w:rsidRDefault="00855400" w:rsidP="00855400">
    <w:pPr>
      <w:pStyle w:val="a3"/>
      <w:framePr w:wrap="around" w:vAnchor="text" w:hAnchor="margin" w:xAlign="center" w:y="1"/>
      <w:rPr>
        <w:rStyle w:val="a5"/>
      </w:rPr>
    </w:pPr>
  </w:p>
  <w:p w:rsidR="00855400" w:rsidRDefault="00855400" w:rsidP="00855400">
    <w:pPr>
      <w:pStyle w:val="a3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1477887"/>
      <w:docPartObj>
        <w:docPartGallery w:val="Page Numbers (Top of Page)"/>
        <w:docPartUnique/>
      </w:docPartObj>
    </w:sdtPr>
    <w:sdtContent>
      <w:p w:rsidR="00BB75D5" w:rsidRDefault="00982460">
        <w:pPr>
          <w:pStyle w:val="a3"/>
          <w:jc w:val="center"/>
        </w:pPr>
        <w:r>
          <w:fldChar w:fldCharType="begin"/>
        </w:r>
        <w:r w:rsidR="00BB75D5">
          <w:instrText>PAGE   \* MERGEFORMAT</w:instrText>
        </w:r>
        <w:r>
          <w:fldChar w:fldCharType="separate"/>
        </w:r>
        <w:r w:rsidR="00BB75D5" w:rsidRPr="00BB75D5">
          <w:rPr>
            <w:noProof/>
            <w:lang w:val="ru-RU"/>
          </w:rPr>
          <w:t>1</w:t>
        </w:r>
        <w:r>
          <w:fldChar w:fldCharType="end"/>
        </w:r>
      </w:p>
    </w:sdtContent>
  </w:sdt>
  <w:p w:rsidR="00BB75D5" w:rsidRDefault="00BB75D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5400"/>
    <w:rsid w:val="0000309A"/>
    <w:rsid w:val="00015AFB"/>
    <w:rsid w:val="00021AD8"/>
    <w:rsid w:val="00030DFC"/>
    <w:rsid w:val="000D0853"/>
    <w:rsid w:val="000D3E43"/>
    <w:rsid w:val="0010480F"/>
    <w:rsid w:val="00140C13"/>
    <w:rsid w:val="001C627B"/>
    <w:rsid w:val="0020220E"/>
    <w:rsid w:val="002230CE"/>
    <w:rsid w:val="00223DCD"/>
    <w:rsid w:val="00244E97"/>
    <w:rsid w:val="0028335E"/>
    <w:rsid w:val="002A1224"/>
    <w:rsid w:val="002D4904"/>
    <w:rsid w:val="002F56C5"/>
    <w:rsid w:val="00337F45"/>
    <w:rsid w:val="0034099C"/>
    <w:rsid w:val="003707F1"/>
    <w:rsid w:val="00375916"/>
    <w:rsid w:val="00381F32"/>
    <w:rsid w:val="003837AB"/>
    <w:rsid w:val="00384AE6"/>
    <w:rsid w:val="003D6A46"/>
    <w:rsid w:val="003E3C7C"/>
    <w:rsid w:val="0042540B"/>
    <w:rsid w:val="00431783"/>
    <w:rsid w:val="00442738"/>
    <w:rsid w:val="004901A1"/>
    <w:rsid w:val="005176B8"/>
    <w:rsid w:val="00527C2E"/>
    <w:rsid w:val="00567243"/>
    <w:rsid w:val="00582E33"/>
    <w:rsid w:val="005A7099"/>
    <w:rsid w:val="005A7F9F"/>
    <w:rsid w:val="006233BC"/>
    <w:rsid w:val="00663776"/>
    <w:rsid w:val="00697B09"/>
    <w:rsid w:val="0070226C"/>
    <w:rsid w:val="00767064"/>
    <w:rsid w:val="00786A51"/>
    <w:rsid w:val="007E3DF8"/>
    <w:rsid w:val="0082612C"/>
    <w:rsid w:val="00832095"/>
    <w:rsid w:val="00834E20"/>
    <w:rsid w:val="00855400"/>
    <w:rsid w:val="00871101"/>
    <w:rsid w:val="00974973"/>
    <w:rsid w:val="00982460"/>
    <w:rsid w:val="009E5615"/>
    <w:rsid w:val="00A14072"/>
    <w:rsid w:val="00A3111B"/>
    <w:rsid w:val="00A457AE"/>
    <w:rsid w:val="00A74646"/>
    <w:rsid w:val="00AC5631"/>
    <w:rsid w:val="00AD0120"/>
    <w:rsid w:val="00AE61D5"/>
    <w:rsid w:val="00AF76AF"/>
    <w:rsid w:val="00B208B3"/>
    <w:rsid w:val="00B22E20"/>
    <w:rsid w:val="00B7360C"/>
    <w:rsid w:val="00BA18A3"/>
    <w:rsid w:val="00BA701D"/>
    <w:rsid w:val="00BA70CE"/>
    <w:rsid w:val="00BB75D5"/>
    <w:rsid w:val="00C17925"/>
    <w:rsid w:val="00C52CC0"/>
    <w:rsid w:val="00D668F9"/>
    <w:rsid w:val="00D75F67"/>
    <w:rsid w:val="00D829FE"/>
    <w:rsid w:val="00DA1F39"/>
    <w:rsid w:val="00DB3DD3"/>
    <w:rsid w:val="00DC59FB"/>
    <w:rsid w:val="00E62D55"/>
    <w:rsid w:val="00EE33DD"/>
    <w:rsid w:val="00F269D7"/>
    <w:rsid w:val="00F439B0"/>
    <w:rsid w:val="00F47FBC"/>
    <w:rsid w:val="00FA432C"/>
    <w:rsid w:val="00FA4887"/>
    <w:rsid w:val="00FC77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540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55400"/>
    <w:pPr>
      <w:tabs>
        <w:tab w:val="center" w:pos="4819"/>
        <w:tab w:val="right" w:pos="9639"/>
      </w:tabs>
    </w:pPr>
  </w:style>
  <w:style w:type="character" w:styleId="a5">
    <w:name w:val="page number"/>
    <w:basedOn w:val="a0"/>
    <w:rsid w:val="00855400"/>
  </w:style>
  <w:style w:type="paragraph" w:customStyle="1" w:styleId="1">
    <w:name w:val="Без интервала1"/>
    <w:rsid w:val="00855400"/>
    <w:rPr>
      <w:rFonts w:ascii="Calibri" w:eastAsia="Calibri" w:hAnsi="Calibri"/>
      <w:sz w:val="22"/>
      <w:szCs w:val="22"/>
      <w:lang w:eastAsia="en-US"/>
    </w:rPr>
  </w:style>
  <w:style w:type="paragraph" w:customStyle="1" w:styleId="a6">
    <w:name w:val="Назва документа"/>
    <w:basedOn w:val="a"/>
    <w:next w:val="a"/>
    <w:rsid w:val="00855400"/>
    <w:pPr>
      <w:keepNext/>
      <w:keepLines/>
      <w:spacing w:before="240" w:after="240"/>
      <w:jc w:val="center"/>
    </w:pPr>
    <w:rPr>
      <w:rFonts w:ascii="Antiqua" w:eastAsia="Calibri" w:hAnsi="Antiqua"/>
      <w:b/>
      <w:sz w:val="26"/>
      <w:szCs w:val="20"/>
      <w:lang w:eastAsia="ru-RU"/>
    </w:rPr>
  </w:style>
  <w:style w:type="paragraph" w:styleId="a7">
    <w:name w:val="footer"/>
    <w:basedOn w:val="a"/>
    <w:link w:val="a8"/>
    <w:rsid w:val="00BB75D5"/>
    <w:pPr>
      <w:tabs>
        <w:tab w:val="center" w:pos="4819"/>
        <w:tab w:val="right" w:pos="9639"/>
      </w:tabs>
    </w:pPr>
  </w:style>
  <w:style w:type="character" w:customStyle="1" w:styleId="a8">
    <w:name w:val="Нижний колонтитул Знак"/>
    <w:basedOn w:val="a0"/>
    <w:link w:val="a7"/>
    <w:rsid w:val="00BB75D5"/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BB75D5"/>
    <w:rPr>
      <w:sz w:val="24"/>
      <w:szCs w:val="24"/>
    </w:rPr>
  </w:style>
  <w:style w:type="paragraph" w:styleId="a9">
    <w:name w:val="Balloon Text"/>
    <w:basedOn w:val="a"/>
    <w:link w:val="aa"/>
    <w:rsid w:val="00223DC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223D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10EB-1DD7-42DA-A2E0-B444B5CDC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1230</Words>
  <Characters>702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від 30</vt:lpstr>
      <vt:lpstr>від 30</vt:lpstr>
    </vt:vector>
  </TitlesOfParts>
  <Company>Microsoft Corporation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 30</dc:title>
  <dc:creator>Microsoft Office</dc:creator>
  <cp:lastModifiedBy>User</cp:lastModifiedBy>
  <cp:revision>2</cp:revision>
  <cp:lastPrinted>2024-08-08T05:26:00Z</cp:lastPrinted>
  <dcterms:created xsi:type="dcterms:W3CDTF">2024-08-19T08:21:00Z</dcterms:created>
  <dcterms:modified xsi:type="dcterms:W3CDTF">2024-08-19T08:21:00Z</dcterms:modified>
</cp:coreProperties>
</file>