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622" w:rsidRDefault="00BE2622" w:rsidP="00BE262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Інформація щодо проведення трискладового тесту </w:t>
      </w:r>
    </w:p>
    <w:p w:rsidR="00AC10AE" w:rsidRPr="00BE2622" w:rsidRDefault="00BE2622" w:rsidP="00BE2622">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закриття частини інформації у наборі даних «Дані про надані адміністративні послуги»</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3420"/>
        <w:gridCol w:w="5175"/>
      </w:tblGrid>
      <w:tr w:rsidR="00AC10AE" w:rsidRPr="00DB1960" w:rsidTr="008B0ABB">
        <w:trPr>
          <w:trHeight w:val="465"/>
        </w:trPr>
        <w:tc>
          <w:tcPr>
            <w:tcW w:w="480" w:type="dxa"/>
            <w:tcBorders>
              <w:top w:val="single" w:sz="8" w:space="0" w:color="CCCCCC"/>
              <w:left w:val="single" w:sz="8" w:space="0" w:color="CCCCCC"/>
              <w:bottom w:val="single" w:sz="8" w:space="0" w:color="CCCCCC"/>
              <w:right w:val="single" w:sz="8" w:space="0" w:color="CCCCCC"/>
            </w:tcBorders>
            <w:shd w:val="clear" w:color="auto" w:fill="CCCCCC"/>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b/>
                <w:sz w:val="28"/>
                <w:szCs w:val="28"/>
              </w:rPr>
            </w:pPr>
            <w:bookmarkStart w:id="0" w:name="_w3fg4pwg09qn" w:colFirst="0" w:colLast="0"/>
            <w:bookmarkEnd w:id="0"/>
            <w:r w:rsidRPr="00DB1960">
              <w:rPr>
                <w:rFonts w:ascii="Times New Roman" w:hAnsi="Times New Roman" w:cs="Times New Roman"/>
                <w:b/>
                <w:sz w:val="28"/>
                <w:szCs w:val="28"/>
              </w:rPr>
              <w:t>№</w:t>
            </w:r>
          </w:p>
        </w:tc>
        <w:tc>
          <w:tcPr>
            <w:tcW w:w="3420" w:type="dxa"/>
            <w:tcBorders>
              <w:top w:val="single" w:sz="8" w:space="0" w:color="CCCCCC"/>
              <w:left w:val="single" w:sz="8" w:space="0" w:color="CCCCCC"/>
              <w:bottom w:val="single" w:sz="8" w:space="0" w:color="CCCCCC"/>
              <w:right w:val="single" w:sz="8" w:space="0" w:color="CCCCCC"/>
            </w:tcBorders>
            <w:shd w:val="clear" w:color="auto" w:fill="CCCCCC"/>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b/>
                <w:sz w:val="28"/>
                <w:szCs w:val="28"/>
              </w:rPr>
            </w:pPr>
            <w:r w:rsidRPr="00DB1960">
              <w:rPr>
                <w:rFonts w:ascii="Times New Roman" w:hAnsi="Times New Roman" w:cs="Times New Roman"/>
                <w:b/>
                <w:sz w:val="28"/>
                <w:szCs w:val="28"/>
              </w:rPr>
              <w:t>Питання</w:t>
            </w:r>
          </w:p>
        </w:tc>
        <w:tc>
          <w:tcPr>
            <w:tcW w:w="5175" w:type="dxa"/>
            <w:tcBorders>
              <w:top w:val="single" w:sz="8" w:space="0" w:color="CCCCCC"/>
              <w:left w:val="single" w:sz="8" w:space="0" w:color="CCCCCC"/>
              <w:bottom w:val="single" w:sz="8" w:space="0" w:color="CCCCCC"/>
              <w:right w:val="single" w:sz="8" w:space="0" w:color="CCCCCC"/>
            </w:tcBorders>
            <w:shd w:val="clear" w:color="auto" w:fill="CCCCCC"/>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b/>
                <w:sz w:val="28"/>
                <w:szCs w:val="28"/>
              </w:rPr>
            </w:pPr>
            <w:r w:rsidRPr="00DB1960">
              <w:rPr>
                <w:rFonts w:ascii="Times New Roman" w:hAnsi="Times New Roman" w:cs="Times New Roman"/>
                <w:b/>
                <w:sz w:val="28"/>
                <w:szCs w:val="28"/>
              </w:rPr>
              <w:t>Відповідь</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1.</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Назва набору даних</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BE2622" w:rsidRDefault="00BE2622" w:rsidP="008B0ABB">
            <w:pPr>
              <w:widowControl w:val="0"/>
              <w:rPr>
                <w:rFonts w:ascii="Times New Roman" w:hAnsi="Times New Roman" w:cs="Times New Roman"/>
                <w:sz w:val="28"/>
                <w:szCs w:val="28"/>
                <w:lang w:val="uk-UA"/>
              </w:rPr>
            </w:pPr>
            <w:r>
              <w:rPr>
                <w:rFonts w:ascii="Times New Roman" w:hAnsi="Times New Roman" w:cs="Times New Roman"/>
                <w:sz w:val="28"/>
                <w:szCs w:val="28"/>
                <w:lang w:val="uk-UA"/>
              </w:rPr>
              <w:t>«</w:t>
            </w:r>
            <w:r w:rsidR="00F126E5" w:rsidRPr="00F126E5">
              <w:rPr>
                <w:rFonts w:ascii="Times New Roman" w:hAnsi="Times New Roman" w:cs="Times New Roman"/>
                <w:sz w:val="28"/>
                <w:szCs w:val="28"/>
              </w:rPr>
              <w:t>Дані про надані адміністративні послуги</w:t>
            </w:r>
            <w:r>
              <w:rPr>
                <w:rFonts w:ascii="Times New Roman" w:hAnsi="Times New Roman" w:cs="Times New Roman"/>
                <w:sz w:val="28"/>
                <w:szCs w:val="28"/>
                <w:lang w:val="uk-UA"/>
              </w:rPr>
              <w:t>»</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2.</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Найменування розпорядника інформації</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BE2622" w:rsidP="008B0ABB">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цифрового розвитку, цифрових трансформацій і цифровізації </w:t>
            </w:r>
            <w:r w:rsidR="00AC10AE" w:rsidRPr="00DB1960">
              <w:rPr>
                <w:rFonts w:ascii="Times New Roman" w:hAnsi="Times New Roman" w:cs="Times New Roman"/>
                <w:sz w:val="28"/>
                <w:szCs w:val="28"/>
                <w:lang w:val="uk-UA"/>
              </w:rPr>
              <w:t>Івано-Франківськ</w:t>
            </w:r>
            <w:r>
              <w:rPr>
                <w:rFonts w:ascii="Times New Roman" w:hAnsi="Times New Roman" w:cs="Times New Roman"/>
                <w:sz w:val="28"/>
                <w:szCs w:val="28"/>
                <w:lang w:val="uk-UA"/>
              </w:rPr>
              <w:t>ої</w:t>
            </w:r>
            <w:r w:rsidR="00AC10AE" w:rsidRPr="00DB1960">
              <w:rPr>
                <w:rFonts w:ascii="Times New Roman" w:hAnsi="Times New Roman" w:cs="Times New Roman"/>
                <w:sz w:val="28"/>
                <w:szCs w:val="28"/>
                <w:lang w:val="uk-UA"/>
              </w:rPr>
              <w:t xml:space="preserve"> обл</w:t>
            </w:r>
            <w:r>
              <w:rPr>
                <w:rFonts w:ascii="Times New Roman" w:hAnsi="Times New Roman" w:cs="Times New Roman"/>
                <w:sz w:val="28"/>
                <w:szCs w:val="28"/>
                <w:lang w:val="uk-UA"/>
              </w:rPr>
              <w:t xml:space="preserve">асної </w:t>
            </w:r>
            <w:r w:rsidR="00AC10AE" w:rsidRPr="00DB1960">
              <w:rPr>
                <w:rFonts w:ascii="Times New Roman" w:hAnsi="Times New Roman" w:cs="Times New Roman"/>
                <w:sz w:val="28"/>
                <w:szCs w:val="28"/>
                <w:lang w:val="uk-UA"/>
              </w:rPr>
              <w:t>держ</w:t>
            </w:r>
            <w:r>
              <w:rPr>
                <w:rFonts w:ascii="Times New Roman" w:hAnsi="Times New Roman" w:cs="Times New Roman"/>
                <w:sz w:val="28"/>
                <w:szCs w:val="28"/>
                <w:lang w:val="uk-UA"/>
              </w:rPr>
              <w:t xml:space="preserve">авної </w:t>
            </w:r>
            <w:r w:rsidR="00AC10AE" w:rsidRPr="00DB1960">
              <w:rPr>
                <w:rFonts w:ascii="Times New Roman" w:hAnsi="Times New Roman" w:cs="Times New Roman"/>
                <w:sz w:val="28"/>
                <w:szCs w:val="28"/>
                <w:lang w:val="uk-UA"/>
              </w:rPr>
              <w:t>адміністрації</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3.</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Перелік ВСІХ відомостей, що містяться в наборі. У випадку таблиці, наведіть перелік назв ВСІХ колонок.</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3F57E9" w:rsidP="008B0ABB">
            <w:pPr>
              <w:widowControl w:val="0"/>
              <w:rPr>
                <w:rFonts w:ascii="Times New Roman" w:hAnsi="Times New Roman" w:cs="Times New Roman"/>
                <w:sz w:val="28"/>
                <w:szCs w:val="28"/>
              </w:rPr>
            </w:pPr>
            <w:r w:rsidRPr="003F57E9">
              <w:rPr>
                <w:rFonts w:ascii="Times New Roman" w:hAnsi="Times New Roman" w:cs="Times New Roman"/>
                <w:sz w:val="28"/>
                <w:szCs w:val="28"/>
              </w:rPr>
              <w:t>Реєстраційний номер</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Дата звернення</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Код послуги</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Назва послуги</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Ідентифікатор дозвільного органу</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Назва дозвільного органу</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Тип суб’єкта</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Статус виконання послуги</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Дата надання послуги</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Номер вихідного документу</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Розмір сплаченого адміністративного збору</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Валюта</w:t>
            </w:r>
            <w:r>
              <w:rPr>
                <w:rFonts w:ascii="Times New Roman" w:hAnsi="Times New Roman" w:cs="Times New Roman"/>
                <w:sz w:val="28"/>
                <w:szCs w:val="28"/>
                <w:lang w:val="uk-UA"/>
              </w:rPr>
              <w:t xml:space="preserve">, </w:t>
            </w:r>
            <w:r w:rsidRPr="003F57E9">
              <w:rPr>
                <w:rFonts w:ascii="Times New Roman" w:hAnsi="Times New Roman" w:cs="Times New Roman"/>
                <w:sz w:val="28"/>
                <w:szCs w:val="28"/>
              </w:rPr>
              <w:t>Дата видачі документа</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4.</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Які відомості з попереднього пункту  належить до інформації обмеженим доступом?  У випадку таблиці, наведіть перелік назв колонок, які містять таку інформацію.</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Default="003F57E9" w:rsidP="0007124D">
            <w:pPr>
              <w:widowControl w:val="0"/>
              <w:rPr>
                <w:rFonts w:ascii="Times New Roman" w:hAnsi="Times New Roman" w:cs="Times New Roman"/>
                <w:sz w:val="28"/>
                <w:szCs w:val="28"/>
                <w:lang w:val="uk-UA"/>
              </w:rPr>
            </w:pPr>
            <w:r w:rsidRPr="00E57BA3">
              <w:rPr>
                <w:rFonts w:ascii="Times New Roman" w:hAnsi="Times New Roman" w:cs="Times New Roman"/>
                <w:sz w:val="28"/>
                <w:szCs w:val="28"/>
                <w:lang w:val="uk-UA"/>
              </w:rPr>
              <w:t>Відомості</w:t>
            </w:r>
            <w:r w:rsidRPr="00DB1960">
              <w:rPr>
                <w:rFonts w:ascii="Times New Roman" w:hAnsi="Times New Roman" w:cs="Times New Roman"/>
                <w:sz w:val="28"/>
                <w:szCs w:val="28"/>
              </w:rPr>
              <w:t xml:space="preserve"> </w:t>
            </w:r>
            <w:r>
              <w:rPr>
                <w:rFonts w:ascii="Times New Roman" w:hAnsi="Times New Roman" w:cs="Times New Roman"/>
                <w:sz w:val="28"/>
                <w:szCs w:val="28"/>
                <w:lang w:val="uk-UA"/>
              </w:rPr>
              <w:t xml:space="preserve">по рядках </w:t>
            </w:r>
            <w:r w:rsidRPr="003F57E9">
              <w:rPr>
                <w:rFonts w:ascii="Times New Roman" w:hAnsi="Times New Roman" w:cs="Times New Roman"/>
                <w:sz w:val="28"/>
                <w:szCs w:val="28"/>
                <w:lang w:val="uk-UA"/>
              </w:rPr>
              <w:t>uid</w:t>
            </w:r>
            <w:r>
              <w:rPr>
                <w:rFonts w:ascii="Times New Roman" w:hAnsi="Times New Roman" w:cs="Times New Roman"/>
                <w:sz w:val="28"/>
                <w:szCs w:val="28"/>
                <w:lang w:val="uk-UA"/>
              </w:rPr>
              <w:t>: 10, 14, 17, 18, 43 у пунктах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xml:space="preserve">» належать до інформації з обмеженим доступом відповідно до </w:t>
            </w:r>
            <w:r w:rsidR="00040EDA">
              <w:rPr>
                <w:rFonts w:ascii="Times New Roman" w:hAnsi="Times New Roman" w:cs="Times New Roman"/>
                <w:sz w:val="28"/>
                <w:szCs w:val="28"/>
                <w:lang w:val="uk-UA"/>
              </w:rPr>
              <w:t>частини</w:t>
            </w:r>
            <w:r w:rsidR="00F22DBA">
              <w:rPr>
                <w:rFonts w:ascii="Times New Roman" w:hAnsi="Times New Roman" w:cs="Times New Roman"/>
                <w:sz w:val="28"/>
                <w:szCs w:val="28"/>
                <w:lang w:val="uk-UA"/>
              </w:rPr>
              <w:t xml:space="preserve"> </w:t>
            </w:r>
            <w:r w:rsidR="00F22DBA" w:rsidRPr="00F22DBA">
              <w:rPr>
                <w:rFonts w:ascii="Times New Roman" w:hAnsi="Times New Roman" w:cs="Times New Roman"/>
                <w:sz w:val="28"/>
                <w:szCs w:val="28"/>
                <w:lang w:val="uk-UA"/>
              </w:rPr>
              <w:t xml:space="preserve">2 </w:t>
            </w:r>
            <w:r w:rsidR="00F22DBA">
              <w:rPr>
                <w:rFonts w:ascii="Times New Roman" w:hAnsi="Times New Roman" w:cs="Times New Roman"/>
                <w:sz w:val="28"/>
                <w:szCs w:val="28"/>
                <w:lang w:val="uk-UA"/>
              </w:rPr>
              <w:t xml:space="preserve">статті </w:t>
            </w:r>
            <w:r w:rsidR="00F22DBA" w:rsidRPr="00F22DBA">
              <w:rPr>
                <w:rFonts w:ascii="Times New Roman" w:hAnsi="Times New Roman" w:cs="Times New Roman"/>
                <w:sz w:val="28"/>
                <w:szCs w:val="28"/>
                <w:lang w:val="uk-UA"/>
              </w:rPr>
              <w:t>6 Закону України «Про доступ до публічної інформації»</w:t>
            </w:r>
            <w:r w:rsidR="00CA716A">
              <w:rPr>
                <w:rFonts w:ascii="Times New Roman" w:hAnsi="Times New Roman" w:cs="Times New Roman"/>
                <w:sz w:val="28"/>
                <w:szCs w:val="28"/>
                <w:lang w:val="uk-UA"/>
              </w:rPr>
              <w:t>.</w:t>
            </w:r>
          </w:p>
          <w:p w:rsidR="004C707F" w:rsidRPr="00DB1960" w:rsidRDefault="004C707F" w:rsidP="0007124D">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Відомості по рядках </w:t>
            </w:r>
            <w:r w:rsidR="004A3E8B">
              <w:rPr>
                <w:rFonts w:ascii="Times New Roman" w:hAnsi="Times New Roman" w:cs="Times New Roman"/>
                <w:sz w:val="28"/>
                <w:szCs w:val="28"/>
                <w:lang w:val="uk-UA"/>
              </w:rPr>
              <w:t xml:space="preserve">де </w:t>
            </w:r>
            <w:r>
              <w:rPr>
                <w:rFonts w:ascii="Times New Roman" w:hAnsi="Times New Roman" w:cs="Times New Roman"/>
                <w:sz w:val="28"/>
                <w:szCs w:val="28"/>
                <w:lang w:val="uk-UA"/>
              </w:rPr>
              <w:t>«Тип суб’єкта»   фізична особа  у пунктах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xml:space="preserve">» вказано </w:t>
            </w:r>
            <w:r w:rsidRPr="004C707F">
              <w:rPr>
                <w:rFonts w:ascii="Times New Roman" w:hAnsi="Times New Roman" w:cs="Times New Roman"/>
                <w:sz w:val="28"/>
                <w:szCs w:val="28"/>
                <w:lang w:val="uk-UA"/>
              </w:rPr>
              <w:t>null</w:t>
            </w:r>
            <w:r>
              <w:rPr>
                <w:rFonts w:ascii="Times New Roman" w:hAnsi="Times New Roman" w:cs="Times New Roman"/>
                <w:sz w:val="28"/>
                <w:szCs w:val="28"/>
                <w:lang w:val="uk-UA"/>
              </w:rPr>
              <w:t xml:space="preserve"> </w:t>
            </w:r>
            <w:r w:rsidR="004A3E8B">
              <w:rPr>
                <w:rFonts w:ascii="Times New Roman" w:hAnsi="Times New Roman" w:cs="Times New Roman"/>
                <w:sz w:val="28"/>
                <w:szCs w:val="28"/>
                <w:lang w:val="uk-UA"/>
              </w:rPr>
              <w:t xml:space="preserve">згідно з розробленими </w:t>
            </w:r>
            <w:r>
              <w:rPr>
                <w:rFonts w:ascii="Times New Roman" w:hAnsi="Times New Roman" w:cs="Times New Roman"/>
                <w:sz w:val="28"/>
                <w:szCs w:val="28"/>
                <w:lang w:val="uk-UA"/>
              </w:rPr>
              <w:t>Міністерств</w:t>
            </w:r>
            <w:r w:rsidR="004A3E8B">
              <w:rPr>
                <w:rFonts w:ascii="Times New Roman" w:hAnsi="Times New Roman" w:cs="Times New Roman"/>
                <w:sz w:val="28"/>
                <w:szCs w:val="28"/>
                <w:lang w:val="uk-UA"/>
              </w:rPr>
              <w:t>ом</w:t>
            </w:r>
            <w:r>
              <w:rPr>
                <w:rFonts w:ascii="Times New Roman" w:hAnsi="Times New Roman" w:cs="Times New Roman"/>
                <w:sz w:val="28"/>
                <w:szCs w:val="28"/>
                <w:lang w:val="uk-UA"/>
              </w:rPr>
              <w:t xml:space="preserve"> цифрової трансформації України </w:t>
            </w:r>
            <w:r w:rsidR="004A3E8B">
              <w:rPr>
                <w:rFonts w:ascii="Times New Roman" w:hAnsi="Times New Roman" w:cs="Times New Roman"/>
                <w:sz w:val="28"/>
                <w:szCs w:val="28"/>
                <w:lang w:val="uk-UA"/>
              </w:rPr>
              <w:t xml:space="preserve">рекомендацій </w:t>
            </w:r>
            <w:r>
              <w:rPr>
                <w:rFonts w:ascii="Times New Roman" w:hAnsi="Times New Roman" w:cs="Times New Roman"/>
                <w:sz w:val="28"/>
                <w:szCs w:val="28"/>
                <w:lang w:val="uk-UA"/>
              </w:rPr>
              <w:t xml:space="preserve">структури </w:t>
            </w:r>
            <w:r w:rsidR="004A3E8B">
              <w:rPr>
                <w:rFonts w:ascii="Times New Roman" w:hAnsi="Times New Roman" w:cs="Times New Roman"/>
                <w:sz w:val="28"/>
                <w:szCs w:val="28"/>
                <w:lang w:val="uk-UA"/>
              </w:rPr>
              <w:t xml:space="preserve">цього </w:t>
            </w:r>
            <w:r>
              <w:rPr>
                <w:rFonts w:ascii="Times New Roman" w:hAnsi="Times New Roman" w:cs="Times New Roman"/>
                <w:sz w:val="28"/>
                <w:szCs w:val="28"/>
                <w:lang w:val="uk-UA"/>
              </w:rPr>
              <w:t xml:space="preserve">набору даних: </w:t>
            </w:r>
            <w:r w:rsidRPr="004C707F">
              <w:rPr>
                <w:rFonts w:ascii="Times New Roman" w:hAnsi="Times New Roman" w:cs="Times New Roman"/>
                <w:sz w:val="28"/>
                <w:szCs w:val="28"/>
                <w:lang w:val="uk-UA"/>
              </w:rPr>
              <w:lastRenderedPageBreak/>
              <w:t>https://data.gov.ua/pages/835-recm-other-admin-services</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lastRenderedPageBreak/>
              <w:t>5.</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Проаналізуйте підстави для оприлюднення або обмеження інформації в доступі. Зробіть відповідне обґрунтування.</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Default="00CA716A" w:rsidP="008B0ABB">
            <w:pPr>
              <w:widowControl w:val="0"/>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Інформація по суб’єктах звернення у рядках </w:t>
            </w:r>
            <w:r w:rsidRPr="003F57E9">
              <w:rPr>
                <w:rFonts w:ascii="Times New Roman" w:hAnsi="Times New Roman" w:cs="Times New Roman"/>
                <w:sz w:val="28"/>
                <w:szCs w:val="28"/>
                <w:lang w:val="uk-UA"/>
              </w:rPr>
              <w:t>uid</w:t>
            </w:r>
            <w:r>
              <w:rPr>
                <w:rFonts w:ascii="Times New Roman" w:hAnsi="Times New Roman" w:cs="Times New Roman"/>
                <w:sz w:val="28"/>
                <w:szCs w:val="28"/>
                <w:lang w:val="uk-UA"/>
              </w:rPr>
              <w:t>: 10, 14, 17, 18, 43 у пунктах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xml:space="preserve">» належать до інформації з обмеженим доступом відповідно до </w:t>
            </w:r>
            <w:r w:rsidR="00040EDA">
              <w:rPr>
                <w:rFonts w:ascii="Times New Roman" w:hAnsi="Times New Roman" w:cs="Times New Roman"/>
                <w:sz w:val="28"/>
                <w:szCs w:val="28"/>
                <w:lang w:val="uk-UA"/>
              </w:rPr>
              <w:t>частини</w:t>
            </w:r>
            <w:r>
              <w:rPr>
                <w:rFonts w:ascii="Times New Roman" w:hAnsi="Times New Roman" w:cs="Times New Roman"/>
                <w:sz w:val="28"/>
                <w:szCs w:val="28"/>
                <w:lang w:val="uk-UA"/>
              </w:rPr>
              <w:t xml:space="preserve"> </w:t>
            </w:r>
            <w:r w:rsidRPr="00F22DBA">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статті </w:t>
            </w:r>
            <w:r w:rsidRPr="00F22DBA">
              <w:rPr>
                <w:rFonts w:ascii="Times New Roman" w:hAnsi="Times New Roman" w:cs="Times New Roman"/>
                <w:sz w:val="28"/>
                <w:szCs w:val="28"/>
                <w:lang w:val="uk-UA"/>
              </w:rPr>
              <w:t>6 Закону України «Про доступ до публічної інформації»</w:t>
            </w:r>
            <w:r>
              <w:rPr>
                <w:rFonts w:ascii="Times New Roman" w:hAnsi="Times New Roman" w:cs="Times New Roman"/>
                <w:sz w:val="28"/>
                <w:szCs w:val="28"/>
                <w:lang w:val="uk-UA"/>
              </w:rPr>
              <w:t xml:space="preserve"> та пункту 3 Указу Президента України від </w:t>
            </w:r>
            <w:r w:rsidRPr="0007124D">
              <w:rPr>
                <w:rFonts w:ascii="Times New Roman" w:hAnsi="Times New Roman" w:cs="Times New Roman"/>
                <w:sz w:val="28"/>
                <w:szCs w:val="28"/>
                <w:lang w:val="uk-UA"/>
              </w:rPr>
              <w:t>24</w:t>
            </w:r>
            <w:r>
              <w:rPr>
                <w:rFonts w:ascii="Times New Roman" w:hAnsi="Times New Roman" w:cs="Times New Roman"/>
                <w:sz w:val="28"/>
                <w:szCs w:val="28"/>
                <w:lang w:val="uk-UA"/>
              </w:rPr>
              <w:t>.02.</w:t>
            </w:r>
            <w:r w:rsidRPr="0007124D">
              <w:rPr>
                <w:rFonts w:ascii="Times New Roman" w:hAnsi="Times New Roman" w:cs="Times New Roman"/>
                <w:sz w:val="28"/>
                <w:szCs w:val="28"/>
                <w:lang w:val="uk-UA"/>
              </w:rPr>
              <w:t>2022 №</w:t>
            </w:r>
            <w:r>
              <w:rPr>
                <w:rFonts w:ascii="Times New Roman" w:hAnsi="Times New Roman" w:cs="Times New Roman"/>
                <w:sz w:val="28"/>
                <w:szCs w:val="28"/>
                <w:lang w:val="uk-UA"/>
              </w:rPr>
              <w:t> </w:t>
            </w:r>
            <w:r w:rsidRPr="0007124D">
              <w:rPr>
                <w:rFonts w:ascii="Times New Roman" w:hAnsi="Times New Roman" w:cs="Times New Roman"/>
                <w:sz w:val="28"/>
                <w:szCs w:val="28"/>
                <w:lang w:val="uk-UA"/>
              </w:rPr>
              <w:t>64/2022</w:t>
            </w:r>
            <w:r>
              <w:rPr>
                <w:rFonts w:ascii="Times New Roman" w:hAnsi="Times New Roman" w:cs="Times New Roman"/>
                <w:sz w:val="28"/>
                <w:szCs w:val="28"/>
                <w:lang w:val="uk-UA"/>
              </w:rPr>
              <w:t xml:space="preserve"> «</w:t>
            </w:r>
            <w:r w:rsidRPr="00F22DBA">
              <w:rPr>
                <w:rFonts w:ascii="Times New Roman" w:hAnsi="Times New Roman" w:cs="Times New Roman"/>
                <w:sz w:val="28"/>
                <w:szCs w:val="28"/>
                <w:lang w:val="uk-UA"/>
              </w:rPr>
              <w:t>Про введення воєнного стану в Україні</w:t>
            </w:r>
            <w:r>
              <w:rPr>
                <w:rFonts w:ascii="Times New Roman" w:hAnsi="Times New Roman" w:cs="Times New Roman"/>
                <w:sz w:val="28"/>
                <w:szCs w:val="28"/>
                <w:lang w:val="uk-UA"/>
              </w:rPr>
              <w:t>», оскільки поширення такої інформації може завдати шкоди національній безпеці</w:t>
            </w:r>
            <w:r w:rsidR="004A3E8B">
              <w:rPr>
                <w:rFonts w:ascii="Times New Roman" w:hAnsi="Times New Roman" w:cs="Times New Roman"/>
                <w:sz w:val="28"/>
                <w:szCs w:val="28"/>
                <w:lang w:val="uk-UA"/>
              </w:rPr>
              <w:t>.</w:t>
            </w:r>
          </w:p>
          <w:p w:rsidR="004A3E8B" w:rsidRPr="00DB1960" w:rsidRDefault="004A3E8B" w:rsidP="008B0ABB">
            <w:pPr>
              <w:widowControl w:val="0"/>
              <w:rPr>
                <w:rFonts w:ascii="Times New Roman" w:hAnsi="Times New Roman" w:cs="Times New Roman"/>
                <w:sz w:val="28"/>
                <w:szCs w:val="28"/>
                <w:lang w:val="uk-UA"/>
              </w:rPr>
            </w:pPr>
            <w:r>
              <w:rPr>
                <w:rFonts w:ascii="Times New Roman" w:hAnsi="Times New Roman" w:cs="Times New Roman"/>
                <w:sz w:val="28"/>
                <w:szCs w:val="28"/>
                <w:lang w:val="uk-UA"/>
              </w:rPr>
              <w:t>Відповідно до розроблених Міністерством цифрової трансформації України рекомендацій структури цього набору даних:</w:t>
            </w:r>
            <w:r w:rsidRPr="004C707F">
              <w:rPr>
                <w:rFonts w:ascii="Times New Roman" w:hAnsi="Times New Roman" w:cs="Times New Roman"/>
                <w:sz w:val="28"/>
                <w:szCs w:val="28"/>
                <w:lang w:val="uk-UA"/>
              </w:rPr>
              <w:t xml:space="preserve"> </w:t>
            </w:r>
            <w:r w:rsidRPr="004A3E8B">
              <w:rPr>
                <w:rFonts w:ascii="Times New Roman" w:hAnsi="Times New Roman" w:cs="Times New Roman"/>
                <w:sz w:val="28"/>
                <w:szCs w:val="28"/>
                <w:lang w:val="uk-UA"/>
              </w:rPr>
              <w:t>https://data.gov.ua/pages/835-recm-other-admin-services</w:t>
            </w:r>
            <w:r>
              <w:rPr>
                <w:rFonts w:ascii="Times New Roman" w:hAnsi="Times New Roman" w:cs="Times New Roman"/>
                <w:sz w:val="28"/>
                <w:szCs w:val="28"/>
                <w:lang w:val="uk-UA"/>
              </w:rPr>
              <w:t xml:space="preserve"> у пунктах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я</w:t>
            </w:r>
            <w:r w:rsidRPr="004A3E8B">
              <w:rPr>
                <w:rFonts w:ascii="Times New Roman" w:hAnsi="Times New Roman" w:cs="Times New Roman"/>
                <w:sz w:val="28"/>
                <w:szCs w:val="28"/>
                <w:lang w:val="uk-UA"/>
              </w:rPr>
              <w:t xml:space="preserve">кщо суб’єкт звернення - фізична особо, то </w:t>
            </w:r>
            <w:r>
              <w:rPr>
                <w:rFonts w:ascii="Times New Roman" w:hAnsi="Times New Roman" w:cs="Times New Roman"/>
                <w:sz w:val="28"/>
                <w:szCs w:val="28"/>
                <w:lang w:val="uk-UA"/>
              </w:rPr>
              <w:t xml:space="preserve">проставляється: </w:t>
            </w:r>
            <w:r w:rsidRPr="004A3E8B">
              <w:rPr>
                <w:rFonts w:ascii="Times New Roman" w:hAnsi="Times New Roman" w:cs="Times New Roman"/>
                <w:sz w:val="28"/>
                <w:szCs w:val="28"/>
                <w:lang w:val="uk-UA"/>
              </w:rPr>
              <w:t>null</w:t>
            </w:r>
            <w:r>
              <w:rPr>
                <w:rFonts w:ascii="Times New Roman" w:hAnsi="Times New Roman" w:cs="Times New Roman"/>
                <w:sz w:val="28"/>
                <w:szCs w:val="28"/>
                <w:lang w:val="uk-UA"/>
              </w:rPr>
              <w:t>.</w:t>
            </w:r>
          </w:p>
        </w:tc>
      </w:tr>
      <w:tr w:rsidR="00AC10AE" w:rsidRPr="00DB1960" w:rsidTr="008B0ABB">
        <w:tc>
          <w:tcPr>
            <w:tcW w:w="4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6.</w:t>
            </w:r>
          </w:p>
        </w:tc>
        <w:tc>
          <w:tcPr>
            <w:tcW w:w="342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DB1960" w:rsidRDefault="00AC10AE" w:rsidP="008B0ABB">
            <w:pPr>
              <w:widowControl w:val="0"/>
              <w:rPr>
                <w:rFonts w:ascii="Times New Roman" w:hAnsi="Times New Roman" w:cs="Times New Roman"/>
                <w:sz w:val="28"/>
                <w:szCs w:val="28"/>
              </w:rPr>
            </w:pPr>
            <w:r w:rsidRPr="00DB1960">
              <w:rPr>
                <w:rFonts w:ascii="Times New Roman" w:hAnsi="Times New Roman" w:cs="Times New Roman"/>
                <w:sz w:val="28"/>
                <w:szCs w:val="28"/>
              </w:rPr>
              <w:t>Висновок. Які відомості необхідно оприлюднити, а які обмежити в доступі?</w:t>
            </w:r>
          </w:p>
        </w:tc>
        <w:tc>
          <w:tcPr>
            <w:tcW w:w="51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AC10AE" w:rsidRPr="00CA716A" w:rsidRDefault="00CA716A" w:rsidP="008B0ABB">
            <w:pPr>
              <w:widowControl w:val="0"/>
              <w:rPr>
                <w:rFonts w:ascii="Times New Roman" w:hAnsi="Times New Roman" w:cs="Times New Roman"/>
                <w:sz w:val="28"/>
                <w:szCs w:val="28"/>
                <w:lang w:val="uk-UA"/>
              </w:rPr>
            </w:pPr>
            <w:r>
              <w:rPr>
                <w:rFonts w:ascii="Times New Roman" w:hAnsi="Times New Roman" w:cs="Times New Roman"/>
                <w:sz w:val="28"/>
                <w:szCs w:val="28"/>
                <w:lang w:val="uk-UA"/>
              </w:rPr>
              <w:t>Отже</w:t>
            </w:r>
            <w:r w:rsidRPr="00E57BA3">
              <w:rPr>
                <w:rFonts w:ascii="Times New Roman" w:hAnsi="Times New Roman" w:cs="Times New Roman"/>
                <w:sz w:val="28"/>
                <w:szCs w:val="28"/>
                <w:lang w:val="uk-UA"/>
              </w:rPr>
              <w:t xml:space="preserve"> </w:t>
            </w:r>
            <w:r w:rsidR="004A3E8B">
              <w:rPr>
                <w:rFonts w:ascii="Times New Roman" w:hAnsi="Times New Roman" w:cs="Times New Roman"/>
                <w:sz w:val="28"/>
                <w:szCs w:val="28"/>
                <w:lang w:val="uk-UA"/>
              </w:rPr>
              <w:t>у</w:t>
            </w:r>
            <w:r w:rsidR="004A3E8B" w:rsidRPr="004A3E8B">
              <w:rPr>
                <w:rFonts w:ascii="Times New Roman" w:hAnsi="Times New Roman" w:cs="Times New Roman"/>
                <w:sz w:val="28"/>
                <w:szCs w:val="28"/>
                <w:lang w:val="uk-UA"/>
              </w:rPr>
              <w:t xml:space="preserve"> наборі мають бути оприлюднені</w:t>
            </w:r>
            <w:r w:rsidR="004A3E8B">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E57BA3">
              <w:rPr>
                <w:rFonts w:ascii="Times New Roman" w:hAnsi="Times New Roman" w:cs="Times New Roman"/>
                <w:sz w:val="28"/>
                <w:szCs w:val="28"/>
                <w:lang w:val="uk-UA"/>
              </w:rPr>
              <w:t>ідомості</w:t>
            </w:r>
            <w:r w:rsidR="004A3E8B">
              <w:rPr>
                <w:rFonts w:ascii="Times New Roman" w:hAnsi="Times New Roman" w:cs="Times New Roman"/>
                <w:sz w:val="28"/>
                <w:szCs w:val="28"/>
                <w:lang w:val="uk-UA"/>
              </w:rPr>
              <w:t xml:space="preserve"> по усіх пунктах:</w:t>
            </w:r>
            <w:r w:rsidRPr="00DB1960">
              <w:rPr>
                <w:rFonts w:ascii="Times New Roman" w:hAnsi="Times New Roman" w:cs="Times New Roman"/>
                <w:sz w:val="28"/>
                <w:szCs w:val="28"/>
              </w:rPr>
              <w:t xml:space="preserve"> </w:t>
            </w:r>
            <w:r w:rsidR="004A3E8B" w:rsidRPr="004A3E8B">
              <w:rPr>
                <w:rFonts w:ascii="Times New Roman" w:hAnsi="Times New Roman" w:cs="Times New Roman"/>
                <w:sz w:val="28"/>
                <w:szCs w:val="28"/>
              </w:rPr>
              <w:t xml:space="preserve">Реєстраційний номер, Дата звернення, Код послуги, Назва послуги, Ідентифікатор дозвільного органу, Назва дозвільного органу, Тип суб’єкта, Найменування суб’єкта звернення, Код ЄДРПОУ суб’єкта звернення, Статус виконання послуги, Дата надання послуги, Номер вихідного документу, Розмір сплаченого </w:t>
            </w:r>
            <w:r w:rsidR="004A3E8B" w:rsidRPr="004A3E8B">
              <w:rPr>
                <w:rFonts w:ascii="Times New Roman" w:hAnsi="Times New Roman" w:cs="Times New Roman"/>
                <w:sz w:val="28"/>
                <w:szCs w:val="28"/>
              </w:rPr>
              <w:lastRenderedPageBreak/>
              <w:t>адміністративного збору, Валюта, Дата видачі документа</w:t>
            </w:r>
            <w:r>
              <w:rPr>
                <w:rFonts w:ascii="Times New Roman" w:hAnsi="Times New Roman" w:cs="Times New Roman"/>
                <w:sz w:val="28"/>
                <w:szCs w:val="28"/>
                <w:lang w:val="uk-UA"/>
              </w:rPr>
              <w:t>по</w:t>
            </w:r>
            <w:r w:rsidR="004A3E8B">
              <w:rPr>
                <w:rFonts w:ascii="Times New Roman" w:hAnsi="Times New Roman" w:cs="Times New Roman"/>
                <w:sz w:val="28"/>
                <w:szCs w:val="28"/>
                <w:lang w:val="uk-UA"/>
              </w:rPr>
              <w:t>, а</w:t>
            </w:r>
            <w:r>
              <w:rPr>
                <w:rFonts w:ascii="Times New Roman" w:hAnsi="Times New Roman" w:cs="Times New Roman"/>
                <w:sz w:val="28"/>
                <w:szCs w:val="28"/>
                <w:lang w:val="uk-UA"/>
              </w:rPr>
              <w:t xml:space="preserve"> рядках </w:t>
            </w:r>
            <w:r w:rsidRPr="003F57E9">
              <w:rPr>
                <w:rFonts w:ascii="Times New Roman" w:hAnsi="Times New Roman" w:cs="Times New Roman"/>
                <w:sz w:val="28"/>
                <w:szCs w:val="28"/>
                <w:lang w:val="uk-UA"/>
              </w:rPr>
              <w:t>uid</w:t>
            </w:r>
            <w:r>
              <w:rPr>
                <w:rFonts w:ascii="Times New Roman" w:hAnsi="Times New Roman" w:cs="Times New Roman"/>
                <w:sz w:val="28"/>
                <w:szCs w:val="28"/>
                <w:lang w:val="uk-UA"/>
              </w:rPr>
              <w:t>: 10, 14, 17, 18, 43 у пунктах «</w:t>
            </w:r>
            <w:r w:rsidRPr="003F57E9">
              <w:rPr>
                <w:rFonts w:ascii="Times New Roman" w:hAnsi="Times New Roman" w:cs="Times New Roman"/>
                <w:sz w:val="28"/>
                <w:szCs w:val="28"/>
              </w:rPr>
              <w:t>Найменування суб’єкта звернення</w:t>
            </w:r>
            <w:r>
              <w:rPr>
                <w:rFonts w:ascii="Times New Roman" w:hAnsi="Times New Roman" w:cs="Times New Roman"/>
                <w:sz w:val="28"/>
                <w:szCs w:val="28"/>
                <w:lang w:val="uk-UA"/>
              </w:rPr>
              <w:t>», «</w:t>
            </w:r>
            <w:r w:rsidRPr="003F57E9">
              <w:rPr>
                <w:rFonts w:ascii="Times New Roman" w:hAnsi="Times New Roman" w:cs="Times New Roman"/>
                <w:sz w:val="28"/>
                <w:szCs w:val="28"/>
              </w:rPr>
              <w:t>Код ЄДРПОУ суб’єкта звернення</w:t>
            </w:r>
            <w:r>
              <w:rPr>
                <w:rFonts w:ascii="Times New Roman" w:hAnsi="Times New Roman" w:cs="Times New Roman"/>
                <w:sz w:val="28"/>
                <w:szCs w:val="28"/>
                <w:lang w:val="uk-UA"/>
              </w:rPr>
              <w:t xml:space="preserve">» </w:t>
            </w:r>
            <w:r w:rsidR="004A3E8B">
              <w:rPr>
                <w:rFonts w:ascii="Times New Roman" w:hAnsi="Times New Roman" w:cs="Times New Roman"/>
                <w:sz w:val="28"/>
                <w:szCs w:val="28"/>
                <w:lang w:val="uk-UA"/>
              </w:rPr>
              <w:t>- необхідно вилучити і я</w:t>
            </w:r>
            <w:r w:rsidR="004A3E8B" w:rsidRPr="004A3E8B">
              <w:rPr>
                <w:rFonts w:ascii="Times New Roman" w:hAnsi="Times New Roman" w:cs="Times New Roman"/>
                <w:sz w:val="28"/>
                <w:szCs w:val="28"/>
                <w:lang w:val="uk-UA"/>
              </w:rPr>
              <w:t xml:space="preserve">кщо суб’єкт звернення - фізична особо, то </w:t>
            </w:r>
            <w:r w:rsidR="004A3E8B">
              <w:rPr>
                <w:rFonts w:ascii="Times New Roman" w:hAnsi="Times New Roman" w:cs="Times New Roman"/>
                <w:sz w:val="28"/>
                <w:szCs w:val="28"/>
                <w:lang w:val="uk-UA"/>
              </w:rPr>
              <w:t xml:space="preserve">проставляється: </w:t>
            </w:r>
            <w:r w:rsidR="004A3E8B" w:rsidRPr="004A3E8B">
              <w:rPr>
                <w:rFonts w:ascii="Times New Roman" w:hAnsi="Times New Roman" w:cs="Times New Roman"/>
                <w:sz w:val="28"/>
                <w:szCs w:val="28"/>
                <w:lang w:val="uk-UA"/>
              </w:rPr>
              <w:t>null</w:t>
            </w:r>
            <w:r w:rsidR="004A3E8B">
              <w:rPr>
                <w:rFonts w:ascii="Times New Roman" w:hAnsi="Times New Roman" w:cs="Times New Roman"/>
                <w:sz w:val="28"/>
                <w:szCs w:val="28"/>
                <w:lang w:val="uk-UA"/>
              </w:rPr>
              <w:t>.</w:t>
            </w:r>
          </w:p>
        </w:tc>
      </w:tr>
    </w:tbl>
    <w:p w:rsidR="00AC10AE" w:rsidRPr="00DB1960" w:rsidRDefault="00AC10AE" w:rsidP="00AC10AE">
      <w:pPr>
        <w:rPr>
          <w:rFonts w:ascii="Times New Roman" w:hAnsi="Times New Roman" w:cs="Times New Roman"/>
          <w:sz w:val="28"/>
          <w:szCs w:val="28"/>
        </w:rPr>
      </w:pPr>
    </w:p>
    <w:p w:rsidR="00AC10AE" w:rsidRDefault="00AC10AE" w:rsidP="00AC10AE">
      <w:pPr>
        <w:rPr>
          <w:rFonts w:ascii="Times New Roman" w:hAnsi="Times New Roman" w:cs="Times New Roman"/>
          <w:sz w:val="28"/>
          <w:szCs w:val="28"/>
        </w:rPr>
      </w:pPr>
    </w:p>
    <w:p w:rsidR="00CA716A" w:rsidRDefault="00CA716A" w:rsidP="00AC10AE">
      <w:pPr>
        <w:rPr>
          <w:rFonts w:ascii="Times New Roman" w:hAnsi="Times New Roman" w:cs="Times New Roman"/>
          <w:sz w:val="28"/>
          <w:szCs w:val="28"/>
        </w:rPr>
      </w:pPr>
    </w:p>
    <w:p w:rsidR="00CA716A" w:rsidRPr="00DB1960" w:rsidRDefault="00CA716A" w:rsidP="00AC10AE">
      <w:pPr>
        <w:rPr>
          <w:rFonts w:ascii="Times New Roman" w:hAnsi="Times New Roman" w:cs="Times New Roman"/>
          <w:sz w:val="28"/>
          <w:szCs w:val="28"/>
        </w:rPr>
      </w:pPr>
    </w:p>
    <w:p w:rsidR="00F22DBA" w:rsidRDefault="00BE2622" w:rsidP="00AC10AE">
      <w:pPr>
        <w:pStyle w:val="1"/>
        <w:spacing w:before="0" w:after="0" w:line="240" w:lineRule="auto"/>
        <w:rPr>
          <w:rFonts w:ascii="Times New Roman" w:hAnsi="Times New Roman" w:cs="Times New Roman"/>
          <w:sz w:val="28"/>
          <w:szCs w:val="28"/>
          <w:lang w:val="uk-UA"/>
        </w:rPr>
      </w:pPr>
      <w:bookmarkStart w:id="1" w:name="_qwwm8vij1wcl" w:colFirst="0" w:colLast="0"/>
      <w:bookmarkEnd w:id="1"/>
      <w:r>
        <w:rPr>
          <w:rFonts w:ascii="Times New Roman" w:hAnsi="Times New Roman" w:cs="Times New Roman"/>
          <w:sz w:val="28"/>
          <w:szCs w:val="28"/>
          <w:lang w:val="uk-UA"/>
        </w:rPr>
        <w:t>Т. в. о. н</w:t>
      </w:r>
      <w:r w:rsidR="00AC10AE">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00AC10AE">
        <w:rPr>
          <w:rFonts w:ascii="Times New Roman" w:hAnsi="Times New Roman" w:cs="Times New Roman"/>
          <w:sz w:val="28"/>
          <w:szCs w:val="28"/>
          <w:lang w:val="uk-UA"/>
        </w:rPr>
        <w:t xml:space="preserve"> управління </w:t>
      </w:r>
      <w:r w:rsidR="00F22DBA">
        <w:rPr>
          <w:rFonts w:ascii="Times New Roman" w:hAnsi="Times New Roman" w:cs="Times New Roman"/>
          <w:sz w:val="28"/>
          <w:szCs w:val="28"/>
          <w:lang w:val="uk-UA"/>
        </w:rPr>
        <w:t xml:space="preserve">цифрового </w:t>
      </w:r>
    </w:p>
    <w:p w:rsidR="00766BCD" w:rsidRDefault="00F22DBA" w:rsidP="00AC10AE">
      <w:pPr>
        <w:pStyle w:val="1"/>
        <w:spacing w:before="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w:t>
      </w:r>
      <w:r w:rsidR="00AC10AE" w:rsidRPr="004218E4">
        <w:rPr>
          <w:rFonts w:ascii="Times New Roman" w:hAnsi="Times New Roman" w:cs="Times New Roman"/>
          <w:sz w:val="28"/>
          <w:szCs w:val="28"/>
          <w:lang w:val="uk-UA"/>
        </w:rPr>
        <w:t xml:space="preserve">озвитку, цифрових трансформацій і </w:t>
      </w:r>
    </w:p>
    <w:p w:rsidR="00766BCD" w:rsidRDefault="00AC10AE" w:rsidP="00AC10AE">
      <w:pPr>
        <w:pStyle w:val="1"/>
        <w:spacing w:before="0" w:after="0" w:line="240" w:lineRule="auto"/>
        <w:rPr>
          <w:rFonts w:ascii="Times New Roman" w:hAnsi="Times New Roman" w:cs="Times New Roman"/>
          <w:sz w:val="28"/>
          <w:szCs w:val="28"/>
          <w:lang w:val="uk-UA"/>
        </w:rPr>
      </w:pPr>
      <w:r w:rsidRPr="004218E4">
        <w:rPr>
          <w:rFonts w:ascii="Times New Roman" w:hAnsi="Times New Roman" w:cs="Times New Roman"/>
          <w:sz w:val="28"/>
          <w:szCs w:val="28"/>
          <w:lang w:val="uk-UA"/>
        </w:rPr>
        <w:t xml:space="preserve">цифровізації Івано-Франківської </w:t>
      </w:r>
    </w:p>
    <w:p w:rsidR="00AC10AE" w:rsidRPr="004218E4" w:rsidRDefault="00AC10AE" w:rsidP="00AC10AE">
      <w:pPr>
        <w:pStyle w:val="1"/>
        <w:spacing w:before="0" w:after="0" w:line="240" w:lineRule="auto"/>
        <w:rPr>
          <w:rFonts w:ascii="Times New Roman" w:hAnsi="Times New Roman" w:cs="Times New Roman"/>
          <w:sz w:val="28"/>
          <w:szCs w:val="28"/>
          <w:lang w:val="uk-UA"/>
        </w:rPr>
      </w:pPr>
      <w:r w:rsidRPr="004218E4">
        <w:rPr>
          <w:rFonts w:ascii="Times New Roman" w:hAnsi="Times New Roman" w:cs="Times New Roman"/>
          <w:sz w:val="28"/>
          <w:szCs w:val="28"/>
          <w:lang w:val="uk-UA"/>
        </w:rPr>
        <w:t xml:space="preserve">обласної державної адміністрації </w:t>
      </w:r>
      <w:r>
        <w:rPr>
          <w:rFonts w:ascii="Times New Roman" w:hAnsi="Times New Roman" w:cs="Times New Roman"/>
          <w:sz w:val="28"/>
          <w:szCs w:val="28"/>
          <w:lang w:val="uk-UA"/>
        </w:rPr>
        <w:t xml:space="preserve">                                    </w:t>
      </w:r>
      <w:bookmarkStart w:id="2" w:name="_GoBack"/>
      <w:bookmarkEnd w:id="2"/>
      <w:r w:rsidR="00F22DBA">
        <w:rPr>
          <w:rFonts w:ascii="Times New Roman" w:hAnsi="Times New Roman" w:cs="Times New Roman"/>
          <w:sz w:val="28"/>
          <w:szCs w:val="28"/>
          <w:lang w:val="uk-UA"/>
        </w:rPr>
        <w:t>Оксана ДАНИЛЮК</w:t>
      </w:r>
    </w:p>
    <w:p w:rsidR="00337284" w:rsidRDefault="00337284"/>
    <w:sectPr w:rsidR="00337284">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AE"/>
    <w:rsid w:val="00040EDA"/>
    <w:rsid w:val="0007124D"/>
    <w:rsid w:val="002823C9"/>
    <w:rsid w:val="00337284"/>
    <w:rsid w:val="003F57E9"/>
    <w:rsid w:val="004A3E8B"/>
    <w:rsid w:val="004C707F"/>
    <w:rsid w:val="00542C88"/>
    <w:rsid w:val="0056713C"/>
    <w:rsid w:val="00766BCD"/>
    <w:rsid w:val="00A378E4"/>
    <w:rsid w:val="00AC10AE"/>
    <w:rsid w:val="00BB0B18"/>
    <w:rsid w:val="00BE2622"/>
    <w:rsid w:val="00CA716A"/>
    <w:rsid w:val="00E57BA3"/>
    <w:rsid w:val="00F126E5"/>
    <w:rsid w:val="00F22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C01F"/>
  <w15:chartTrackingRefBased/>
  <w15:docId w15:val="{FE12C1FC-B87B-481D-B26A-EF2BB790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0AE"/>
    <w:pPr>
      <w:spacing w:line="276" w:lineRule="auto"/>
    </w:pPr>
    <w:rPr>
      <w:rFonts w:ascii="Arial" w:eastAsia="Arial" w:hAnsi="Arial" w:cs="Arial"/>
      <w:sz w:val="22"/>
      <w:lang w:val="uk" w:eastAsia="uk-UA"/>
    </w:rPr>
  </w:style>
  <w:style w:type="paragraph" w:styleId="1">
    <w:name w:val="heading 1"/>
    <w:basedOn w:val="a"/>
    <w:next w:val="a"/>
    <w:link w:val="10"/>
    <w:uiPriority w:val="9"/>
    <w:qFormat/>
    <w:rsid w:val="00AC10AE"/>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F126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0AE"/>
    <w:rPr>
      <w:rFonts w:ascii="Arial" w:eastAsia="Arial" w:hAnsi="Arial" w:cs="Arial"/>
      <w:sz w:val="40"/>
      <w:szCs w:val="40"/>
      <w:lang w:val="uk" w:eastAsia="uk-UA"/>
    </w:rPr>
  </w:style>
  <w:style w:type="paragraph" w:styleId="a3">
    <w:name w:val="Title"/>
    <w:basedOn w:val="a"/>
    <w:next w:val="a"/>
    <w:link w:val="a4"/>
    <w:uiPriority w:val="10"/>
    <w:qFormat/>
    <w:rsid w:val="00AC10AE"/>
    <w:pPr>
      <w:keepNext/>
      <w:keepLines/>
      <w:spacing w:after="60"/>
    </w:pPr>
    <w:rPr>
      <w:sz w:val="52"/>
      <w:szCs w:val="52"/>
    </w:rPr>
  </w:style>
  <w:style w:type="character" w:customStyle="1" w:styleId="a4">
    <w:name w:val="Назва Знак"/>
    <w:basedOn w:val="a0"/>
    <w:link w:val="a3"/>
    <w:uiPriority w:val="10"/>
    <w:rsid w:val="00AC10AE"/>
    <w:rPr>
      <w:rFonts w:ascii="Arial" w:eastAsia="Arial" w:hAnsi="Arial" w:cs="Arial"/>
      <w:sz w:val="52"/>
      <w:szCs w:val="52"/>
      <w:lang w:val="uk" w:eastAsia="uk-UA"/>
    </w:rPr>
  </w:style>
  <w:style w:type="character" w:customStyle="1" w:styleId="20">
    <w:name w:val="Заголовок 2 Знак"/>
    <w:basedOn w:val="a0"/>
    <w:link w:val="2"/>
    <w:uiPriority w:val="9"/>
    <w:semiHidden/>
    <w:rsid w:val="00F126E5"/>
    <w:rPr>
      <w:rFonts w:asciiTheme="majorHAnsi" w:eastAsiaTheme="majorEastAsia" w:hAnsiTheme="majorHAnsi" w:cstheme="majorBidi"/>
      <w:color w:val="2F5496" w:themeColor="accent1" w:themeShade="BF"/>
      <w:sz w:val="26"/>
      <w:szCs w:val="26"/>
      <w:lang w:val="uk" w:eastAsia="uk-UA"/>
    </w:rPr>
  </w:style>
  <w:style w:type="character" w:styleId="a5">
    <w:name w:val="Hyperlink"/>
    <w:basedOn w:val="a0"/>
    <w:uiPriority w:val="99"/>
    <w:unhideWhenUsed/>
    <w:rsid w:val="004A3E8B"/>
    <w:rPr>
      <w:color w:val="0563C1" w:themeColor="hyperlink"/>
      <w:u w:val="single"/>
    </w:rPr>
  </w:style>
  <w:style w:type="character" w:styleId="a6">
    <w:name w:val="Unresolved Mention"/>
    <w:basedOn w:val="a0"/>
    <w:uiPriority w:val="99"/>
    <w:semiHidden/>
    <w:unhideWhenUsed/>
    <w:rsid w:val="004A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2127</Words>
  <Characters>1213</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dc:creator>
  <cp:keywords/>
  <dc:description/>
  <cp:lastModifiedBy>Зоряна</cp:lastModifiedBy>
  <cp:revision>8</cp:revision>
  <dcterms:created xsi:type="dcterms:W3CDTF">2025-01-07T13:07:00Z</dcterms:created>
  <dcterms:modified xsi:type="dcterms:W3CDTF">2025-01-13T12:24:00Z</dcterms:modified>
</cp:coreProperties>
</file>