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52AF" w:rsidRPr="000952AF" w:rsidRDefault="000952AF" w:rsidP="00960893">
      <w:pPr>
        <w:shd w:val="clear" w:color="auto" w:fill="FFFFFF"/>
        <w:spacing w:after="0" w:line="240" w:lineRule="auto"/>
        <w:jc w:val="center"/>
        <w:textAlignment w:val="baseline"/>
        <w:rPr>
          <w:rFonts w:asciiTheme="majorBidi" w:eastAsia="Times New Roman" w:hAnsiTheme="majorBidi" w:cstheme="majorBidi"/>
          <w:color w:val="000000"/>
          <w:sz w:val="28"/>
          <w:szCs w:val="28"/>
          <w:lang w:eastAsia="uk-UA"/>
        </w:rPr>
      </w:pPr>
      <w:r w:rsidRPr="00960893">
        <w:rPr>
          <w:rFonts w:asciiTheme="majorBidi" w:eastAsia="Times New Roman" w:hAnsiTheme="majorBidi" w:cstheme="majorBidi"/>
          <w:b/>
          <w:bCs/>
          <w:color w:val="000000"/>
          <w:sz w:val="28"/>
          <w:szCs w:val="28"/>
          <w:lang w:eastAsia="uk-UA"/>
        </w:rPr>
        <w:t>Розроблено зразки Договорів про волонтерську діяльність</w:t>
      </w:r>
    </w:p>
    <w:p w:rsidR="000952AF" w:rsidRPr="000952AF" w:rsidRDefault="000952AF" w:rsidP="00960893">
      <w:pPr>
        <w:shd w:val="clear" w:color="auto" w:fill="FFFFFF"/>
        <w:spacing w:after="0" w:line="240" w:lineRule="auto"/>
        <w:textAlignment w:val="baseline"/>
        <w:rPr>
          <w:rFonts w:asciiTheme="majorBidi" w:eastAsia="Times New Roman" w:hAnsiTheme="majorBidi" w:cstheme="majorBidi"/>
          <w:color w:val="000000"/>
          <w:sz w:val="28"/>
          <w:szCs w:val="28"/>
          <w:lang w:eastAsia="uk-UA"/>
        </w:rPr>
      </w:pPr>
      <w:r w:rsidRPr="000952AF">
        <w:rPr>
          <w:rFonts w:asciiTheme="majorBidi" w:eastAsia="Times New Roman" w:hAnsiTheme="majorBidi" w:cstheme="majorBidi"/>
          <w:color w:val="000000"/>
          <w:sz w:val="28"/>
          <w:szCs w:val="28"/>
          <w:lang w:eastAsia="uk-UA"/>
        </w:rPr>
        <w:t>Національна соціальна сервісна служба спільно з Центр демократії та верховенства права розробили зразки договорів, які стосуються провадження волонтерської діяльності. Перший стосується укладання договору між волонтером та організацією, яка залучає волонтерів до своєї діяльності (</w:t>
      </w:r>
      <w:hyperlink r:id="rId5" w:tgtFrame="_blank" w:history="1">
        <w:r w:rsidRPr="00960893">
          <w:rPr>
            <w:rFonts w:asciiTheme="majorBidi" w:eastAsia="Times New Roman" w:hAnsiTheme="majorBidi" w:cstheme="majorBidi"/>
            <w:color w:val="2D5CA6"/>
            <w:sz w:val="28"/>
            <w:szCs w:val="28"/>
            <w:lang w:eastAsia="uk-UA"/>
          </w:rPr>
          <w:t>http://surl.li/ihhmm</w:t>
        </w:r>
      </w:hyperlink>
      <w:r w:rsidRPr="000952AF">
        <w:rPr>
          <w:rFonts w:asciiTheme="majorBidi" w:eastAsia="Times New Roman" w:hAnsiTheme="majorBidi" w:cstheme="majorBidi"/>
          <w:color w:val="000000"/>
          <w:sz w:val="28"/>
          <w:szCs w:val="28"/>
          <w:lang w:eastAsia="uk-UA"/>
        </w:rPr>
        <w:t>), інший - між організацією, що залучає волонтерів, та органом державної влади або місцевим самоврядуванням (</w:t>
      </w:r>
      <w:hyperlink r:id="rId6" w:tgtFrame="_blank" w:history="1">
        <w:r w:rsidRPr="00960893">
          <w:rPr>
            <w:rFonts w:asciiTheme="majorBidi" w:eastAsia="Times New Roman" w:hAnsiTheme="majorBidi" w:cstheme="majorBidi"/>
            <w:color w:val="2D5CA6"/>
            <w:sz w:val="28"/>
            <w:szCs w:val="28"/>
            <w:lang w:eastAsia="uk-UA"/>
          </w:rPr>
          <w:t>http://surl.li/ihhms</w:t>
        </w:r>
      </w:hyperlink>
      <w:r w:rsidRPr="000952AF">
        <w:rPr>
          <w:rFonts w:asciiTheme="majorBidi" w:eastAsia="Times New Roman" w:hAnsiTheme="majorBidi" w:cstheme="majorBidi"/>
          <w:color w:val="000000"/>
          <w:sz w:val="28"/>
          <w:szCs w:val="28"/>
          <w:lang w:eastAsia="uk-UA"/>
        </w:rPr>
        <w:t>).</w:t>
      </w:r>
    </w:p>
    <w:p w:rsidR="000952AF" w:rsidRPr="000952AF" w:rsidRDefault="000952AF" w:rsidP="00960893">
      <w:pPr>
        <w:shd w:val="clear" w:color="auto" w:fill="FFFFFF"/>
        <w:spacing w:after="225" w:line="240" w:lineRule="auto"/>
        <w:textAlignment w:val="baseline"/>
        <w:rPr>
          <w:rFonts w:asciiTheme="majorBidi" w:eastAsia="Times New Roman" w:hAnsiTheme="majorBidi" w:cstheme="majorBidi"/>
          <w:color w:val="000000"/>
          <w:sz w:val="28"/>
          <w:szCs w:val="28"/>
          <w:lang w:eastAsia="uk-UA"/>
        </w:rPr>
      </w:pPr>
      <w:r w:rsidRPr="000952AF">
        <w:rPr>
          <w:rFonts w:asciiTheme="majorBidi" w:eastAsia="Times New Roman" w:hAnsiTheme="majorBidi" w:cstheme="majorBidi"/>
          <w:color w:val="000000"/>
          <w:sz w:val="28"/>
          <w:szCs w:val="28"/>
          <w:lang w:eastAsia="uk-UA"/>
        </w:rPr>
        <w:t xml:space="preserve">Ці зразки договорів були розроблені з метою спрощення комунікації та сприяння співпраці в рамках </w:t>
      </w:r>
      <w:proofErr w:type="spellStart"/>
      <w:r w:rsidRPr="000952AF">
        <w:rPr>
          <w:rFonts w:asciiTheme="majorBidi" w:eastAsia="Times New Roman" w:hAnsiTheme="majorBidi" w:cstheme="majorBidi"/>
          <w:color w:val="000000"/>
          <w:sz w:val="28"/>
          <w:szCs w:val="28"/>
          <w:lang w:eastAsia="uk-UA"/>
        </w:rPr>
        <w:t>проєкту</w:t>
      </w:r>
      <w:proofErr w:type="spellEnd"/>
      <w:r w:rsidRPr="000952AF">
        <w:rPr>
          <w:rFonts w:asciiTheme="majorBidi" w:eastAsia="Times New Roman" w:hAnsiTheme="majorBidi" w:cstheme="majorBidi"/>
          <w:color w:val="000000"/>
          <w:sz w:val="28"/>
          <w:szCs w:val="28"/>
          <w:lang w:eastAsia="uk-UA"/>
        </w:rPr>
        <w:t xml:space="preserve"> "Ініціатива секторальної підтримки громадянського суспільства України". Цей </w:t>
      </w:r>
      <w:proofErr w:type="spellStart"/>
      <w:r w:rsidRPr="000952AF">
        <w:rPr>
          <w:rFonts w:asciiTheme="majorBidi" w:eastAsia="Times New Roman" w:hAnsiTheme="majorBidi" w:cstheme="majorBidi"/>
          <w:color w:val="000000"/>
          <w:sz w:val="28"/>
          <w:szCs w:val="28"/>
          <w:lang w:eastAsia="uk-UA"/>
        </w:rPr>
        <w:t>проєкт</w:t>
      </w:r>
      <w:proofErr w:type="spellEnd"/>
      <w:r w:rsidRPr="000952AF">
        <w:rPr>
          <w:rFonts w:asciiTheme="majorBidi" w:eastAsia="Times New Roman" w:hAnsiTheme="majorBidi" w:cstheme="majorBidi"/>
          <w:color w:val="000000"/>
          <w:sz w:val="28"/>
          <w:szCs w:val="28"/>
          <w:lang w:eastAsia="uk-UA"/>
        </w:rPr>
        <w:t xml:space="preserve"> реалізується </w:t>
      </w:r>
      <w:proofErr w:type="spellStart"/>
      <w:r w:rsidRPr="000952AF">
        <w:rPr>
          <w:rFonts w:asciiTheme="majorBidi" w:eastAsia="Times New Roman" w:hAnsiTheme="majorBidi" w:cstheme="majorBidi"/>
          <w:color w:val="000000"/>
          <w:sz w:val="28"/>
          <w:szCs w:val="28"/>
          <w:lang w:eastAsia="uk-UA"/>
        </w:rPr>
        <w:t>Isar</w:t>
      </w:r>
      <w:proofErr w:type="spellEnd"/>
      <w:r w:rsidRPr="000952AF">
        <w:rPr>
          <w:rFonts w:asciiTheme="majorBidi" w:eastAsia="Times New Roman" w:hAnsiTheme="majorBidi" w:cstheme="majorBidi"/>
          <w:color w:val="000000"/>
          <w:sz w:val="28"/>
          <w:szCs w:val="28"/>
          <w:lang w:eastAsia="uk-UA"/>
        </w:rPr>
        <w:t xml:space="preserve"> </w:t>
      </w:r>
      <w:proofErr w:type="spellStart"/>
      <w:r w:rsidRPr="000952AF">
        <w:rPr>
          <w:rFonts w:asciiTheme="majorBidi" w:eastAsia="Times New Roman" w:hAnsiTheme="majorBidi" w:cstheme="majorBidi"/>
          <w:color w:val="000000"/>
          <w:sz w:val="28"/>
          <w:szCs w:val="28"/>
          <w:lang w:eastAsia="uk-UA"/>
        </w:rPr>
        <w:t>Ednannia</w:t>
      </w:r>
      <w:proofErr w:type="spellEnd"/>
      <w:r w:rsidRPr="000952AF">
        <w:rPr>
          <w:rFonts w:asciiTheme="majorBidi" w:eastAsia="Times New Roman" w:hAnsiTheme="majorBidi" w:cstheme="majorBidi"/>
          <w:color w:val="000000"/>
          <w:sz w:val="28"/>
          <w:szCs w:val="28"/>
          <w:lang w:eastAsia="uk-UA"/>
        </w:rPr>
        <w:t xml:space="preserve"> у консорціумі з </w:t>
      </w:r>
      <w:proofErr w:type="spellStart"/>
      <w:r w:rsidRPr="000952AF">
        <w:rPr>
          <w:rFonts w:asciiTheme="majorBidi" w:eastAsia="Times New Roman" w:hAnsiTheme="majorBidi" w:cstheme="majorBidi"/>
          <w:color w:val="000000"/>
          <w:sz w:val="28"/>
          <w:szCs w:val="28"/>
          <w:lang w:eastAsia="uk-UA"/>
        </w:rPr>
        <w:t>Ukrainian</w:t>
      </w:r>
      <w:proofErr w:type="spellEnd"/>
      <w:r w:rsidRPr="000952AF">
        <w:rPr>
          <w:rFonts w:asciiTheme="majorBidi" w:eastAsia="Times New Roman" w:hAnsiTheme="majorBidi" w:cstheme="majorBidi"/>
          <w:color w:val="000000"/>
          <w:sz w:val="28"/>
          <w:szCs w:val="28"/>
          <w:lang w:eastAsia="uk-UA"/>
        </w:rPr>
        <w:t xml:space="preserve"> </w:t>
      </w:r>
      <w:proofErr w:type="spellStart"/>
      <w:r w:rsidRPr="000952AF">
        <w:rPr>
          <w:rFonts w:asciiTheme="majorBidi" w:eastAsia="Times New Roman" w:hAnsiTheme="majorBidi" w:cstheme="majorBidi"/>
          <w:color w:val="000000"/>
          <w:sz w:val="28"/>
          <w:szCs w:val="28"/>
          <w:lang w:eastAsia="uk-UA"/>
        </w:rPr>
        <w:t>Center</w:t>
      </w:r>
      <w:proofErr w:type="spellEnd"/>
      <w:r w:rsidRPr="000952AF">
        <w:rPr>
          <w:rFonts w:asciiTheme="majorBidi" w:eastAsia="Times New Roman" w:hAnsiTheme="majorBidi" w:cstheme="majorBidi"/>
          <w:color w:val="000000"/>
          <w:sz w:val="28"/>
          <w:szCs w:val="28"/>
          <w:lang w:eastAsia="uk-UA"/>
        </w:rPr>
        <w:t xml:space="preserve"> </w:t>
      </w:r>
      <w:proofErr w:type="spellStart"/>
      <w:r w:rsidRPr="000952AF">
        <w:rPr>
          <w:rFonts w:asciiTheme="majorBidi" w:eastAsia="Times New Roman" w:hAnsiTheme="majorBidi" w:cstheme="majorBidi"/>
          <w:color w:val="000000"/>
          <w:sz w:val="28"/>
          <w:szCs w:val="28"/>
          <w:lang w:eastAsia="uk-UA"/>
        </w:rPr>
        <w:t>for</w:t>
      </w:r>
      <w:proofErr w:type="spellEnd"/>
      <w:r w:rsidRPr="000952AF">
        <w:rPr>
          <w:rFonts w:asciiTheme="majorBidi" w:eastAsia="Times New Roman" w:hAnsiTheme="majorBidi" w:cstheme="majorBidi"/>
          <w:color w:val="000000"/>
          <w:sz w:val="28"/>
          <w:szCs w:val="28"/>
          <w:lang w:eastAsia="uk-UA"/>
        </w:rPr>
        <w:t xml:space="preserve"> </w:t>
      </w:r>
      <w:proofErr w:type="spellStart"/>
      <w:r w:rsidRPr="000952AF">
        <w:rPr>
          <w:rFonts w:asciiTheme="majorBidi" w:eastAsia="Times New Roman" w:hAnsiTheme="majorBidi" w:cstheme="majorBidi"/>
          <w:color w:val="000000"/>
          <w:sz w:val="28"/>
          <w:szCs w:val="28"/>
          <w:lang w:eastAsia="uk-UA"/>
        </w:rPr>
        <w:t>Independent</w:t>
      </w:r>
      <w:proofErr w:type="spellEnd"/>
      <w:r w:rsidRPr="000952AF">
        <w:rPr>
          <w:rFonts w:asciiTheme="majorBidi" w:eastAsia="Times New Roman" w:hAnsiTheme="majorBidi" w:cstheme="majorBidi"/>
          <w:color w:val="000000"/>
          <w:sz w:val="28"/>
          <w:szCs w:val="28"/>
          <w:lang w:eastAsia="uk-UA"/>
        </w:rPr>
        <w:t xml:space="preserve"> </w:t>
      </w:r>
      <w:proofErr w:type="spellStart"/>
      <w:r w:rsidRPr="000952AF">
        <w:rPr>
          <w:rFonts w:asciiTheme="majorBidi" w:eastAsia="Times New Roman" w:hAnsiTheme="majorBidi" w:cstheme="majorBidi"/>
          <w:color w:val="000000"/>
          <w:sz w:val="28"/>
          <w:szCs w:val="28"/>
          <w:lang w:eastAsia="uk-UA"/>
        </w:rPr>
        <w:t>Political</w:t>
      </w:r>
      <w:proofErr w:type="spellEnd"/>
      <w:r w:rsidRPr="000952AF">
        <w:rPr>
          <w:rFonts w:asciiTheme="majorBidi" w:eastAsia="Times New Roman" w:hAnsiTheme="majorBidi" w:cstheme="majorBidi"/>
          <w:color w:val="000000"/>
          <w:sz w:val="28"/>
          <w:szCs w:val="28"/>
          <w:lang w:eastAsia="uk-UA"/>
        </w:rPr>
        <w:t xml:space="preserve"> </w:t>
      </w:r>
      <w:proofErr w:type="spellStart"/>
      <w:r w:rsidRPr="000952AF">
        <w:rPr>
          <w:rFonts w:asciiTheme="majorBidi" w:eastAsia="Times New Roman" w:hAnsiTheme="majorBidi" w:cstheme="majorBidi"/>
          <w:color w:val="000000"/>
          <w:sz w:val="28"/>
          <w:szCs w:val="28"/>
          <w:lang w:eastAsia="uk-UA"/>
        </w:rPr>
        <w:t>Research</w:t>
      </w:r>
      <w:proofErr w:type="spellEnd"/>
      <w:r w:rsidRPr="000952AF">
        <w:rPr>
          <w:rFonts w:asciiTheme="majorBidi" w:eastAsia="Times New Roman" w:hAnsiTheme="majorBidi" w:cstheme="majorBidi"/>
          <w:color w:val="000000"/>
          <w:sz w:val="28"/>
          <w:szCs w:val="28"/>
          <w:lang w:eastAsia="uk-UA"/>
        </w:rPr>
        <w:t xml:space="preserve"> та Центром демократії та верховенства права (ЦДВП).</w:t>
      </w:r>
    </w:p>
    <w:p w:rsidR="000952AF" w:rsidRPr="000952AF" w:rsidRDefault="000952AF" w:rsidP="00960893">
      <w:pPr>
        <w:shd w:val="clear" w:color="auto" w:fill="FFFFFF"/>
        <w:spacing w:after="0" w:line="240" w:lineRule="auto"/>
        <w:textAlignment w:val="baseline"/>
        <w:rPr>
          <w:rFonts w:asciiTheme="majorBidi" w:eastAsia="Times New Roman" w:hAnsiTheme="majorBidi" w:cstheme="majorBidi"/>
          <w:color w:val="000000"/>
          <w:sz w:val="28"/>
          <w:szCs w:val="28"/>
          <w:lang w:eastAsia="uk-UA"/>
        </w:rPr>
      </w:pPr>
      <w:r w:rsidRPr="00960893">
        <w:rPr>
          <w:rFonts w:asciiTheme="majorBidi" w:eastAsia="Times New Roman" w:hAnsiTheme="majorBidi" w:cstheme="majorBidi"/>
          <w:b/>
          <w:bCs/>
          <w:color w:val="000000"/>
          <w:sz w:val="28"/>
          <w:szCs w:val="28"/>
          <w:lang w:eastAsia="uk-UA"/>
        </w:rPr>
        <w:t>Що таке договір про волонтерську діяльність? </w:t>
      </w:r>
    </w:p>
    <w:p w:rsidR="000952AF" w:rsidRPr="000952AF" w:rsidRDefault="000952AF" w:rsidP="00960893">
      <w:pPr>
        <w:numPr>
          <w:ilvl w:val="0"/>
          <w:numId w:val="1"/>
        </w:numPr>
        <w:shd w:val="clear" w:color="auto" w:fill="FFFFFF"/>
        <w:spacing w:before="100" w:beforeAutospacing="1" w:after="225" w:line="240" w:lineRule="auto"/>
        <w:ind w:left="0"/>
        <w:textAlignment w:val="baseline"/>
        <w:rPr>
          <w:rFonts w:asciiTheme="majorBidi" w:eastAsia="Times New Roman" w:hAnsiTheme="majorBidi" w:cstheme="majorBidi"/>
          <w:color w:val="212529"/>
          <w:sz w:val="28"/>
          <w:szCs w:val="28"/>
          <w:lang w:eastAsia="uk-UA"/>
        </w:rPr>
      </w:pPr>
      <w:r w:rsidRPr="000952AF">
        <w:rPr>
          <w:rFonts w:asciiTheme="majorBidi" w:eastAsia="Times New Roman" w:hAnsiTheme="majorBidi" w:cstheme="majorBidi"/>
          <w:color w:val="212529"/>
          <w:sz w:val="28"/>
          <w:szCs w:val="28"/>
          <w:lang w:eastAsia="uk-UA"/>
        </w:rPr>
        <w:t xml:space="preserve">Це письмовий договір між волонтером та громадською чи благодійною організацією, іншою неприбутковою організацію або установою, що його залучає. За договором, волонтер зобов’язується, за завданням організації чи установи особисто безоплатно надавати волонтерську допомогу її </w:t>
      </w:r>
      <w:proofErr w:type="spellStart"/>
      <w:r w:rsidRPr="000952AF">
        <w:rPr>
          <w:rFonts w:asciiTheme="majorBidi" w:eastAsia="Times New Roman" w:hAnsiTheme="majorBidi" w:cstheme="majorBidi"/>
          <w:color w:val="212529"/>
          <w:sz w:val="28"/>
          <w:szCs w:val="28"/>
          <w:lang w:eastAsia="uk-UA"/>
        </w:rPr>
        <w:t>отримувачам</w:t>
      </w:r>
      <w:proofErr w:type="spellEnd"/>
      <w:r w:rsidRPr="000952AF">
        <w:rPr>
          <w:rFonts w:asciiTheme="majorBidi" w:eastAsia="Times New Roman" w:hAnsiTheme="majorBidi" w:cstheme="majorBidi"/>
          <w:color w:val="212529"/>
          <w:sz w:val="28"/>
          <w:szCs w:val="28"/>
          <w:lang w:eastAsia="uk-UA"/>
        </w:rPr>
        <w:t xml:space="preserve"> протягом визначеного в договорі строку. В свою чергу, організація чи установа забезпечує волонтеру необхідні умови для здійснення волонтерської діяльності.</w:t>
      </w:r>
    </w:p>
    <w:p w:rsidR="000952AF" w:rsidRPr="000952AF" w:rsidRDefault="000952AF" w:rsidP="00960893">
      <w:pPr>
        <w:shd w:val="clear" w:color="auto" w:fill="FFFFFF"/>
        <w:spacing w:after="0" w:line="240" w:lineRule="auto"/>
        <w:textAlignment w:val="baseline"/>
        <w:rPr>
          <w:rFonts w:asciiTheme="majorBidi" w:eastAsia="Times New Roman" w:hAnsiTheme="majorBidi" w:cstheme="majorBidi"/>
          <w:color w:val="000000"/>
          <w:sz w:val="28"/>
          <w:szCs w:val="28"/>
          <w:lang w:eastAsia="uk-UA"/>
        </w:rPr>
      </w:pPr>
      <w:r w:rsidRPr="00960893">
        <w:rPr>
          <w:rFonts w:asciiTheme="majorBidi" w:eastAsia="Times New Roman" w:hAnsiTheme="majorBidi" w:cstheme="majorBidi"/>
          <w:b/>
          <w:bCs/>
          <w:color w:val="000000"/>
          <w:sz w:val="28"/>
          <w:szCs w:val="28"/>
          <w:lang w:eastAsia="uk-UA"/>
        </w:rPr>
        <w:t>Чи є обов'язковим підписання договору про волонтерську діяльність для всіх волонтерів в Україні? </w:t>
      </w:r>
    </w:p>
    <w:p w:rsidR="000952AF" w:rsidRPr="000952AF" w:rsidRDefault="000952AF" w:rsidP="00960893">
      <w:pPr>
        <w:numPr>
          <w:ilvl w:val="0"/>
          <w:numId w:val="2"/>
        </w:numPr>
        <w:shd w:val="clear" w:color="auto" w:fill="FFFFFF"/>
        <w:spacing w:before="100" w:beforeAutospacing="1" w:after="225" w:line="240" w:lineRule="auto"/>
        <w:ind w:left="0"/>
        <w:textAlignment w:val="baseline"/>
        <w:rPr>
          <w:rFonts w:asciiTheme="majorBidi" w:eastAsia="Times New Roman" w:hAnsiTheme="majorBidi" w:cstheme="majorBidi"/>
          <w:color w:val="212529"/>
          <w:sz w:val="28"/>
          <w:szCs w:val="28"/>
          <w:lang w:eastAsia="uk-UA"/>
        </w:rPr>
      </w:pPr>
      <w:r w:rsidRPr="000952AF">
        <w:rPr>
          <w:rFonts w:asciiTheme="majorBidi" w:eastAsia="Times New Roman" w:hAnsiTheme="majorBidi" w:cstheme="majorBidi"/>
          <w:color w:val="212529"/>
          <w:sz w:val="28"/>
          <w:szCs w:val="28"/>
          <w:lang w:eastAsia="uk-UA"/>
        </w:rPr>
        <w:t xml:space="preserve">На підставі Закону України </w:t>
      </w:r>
      <w:proofErr w:type="spellStart"/>
      <w:r w:rsidRPr="000952AF">
        <w:rPr>
          <w:rFonts w:asciiTheme="majorBidi" w:eastAsia="Times New Roman" w:hAnsiTheme="majorBidi" w:cstheme="majorBidi"/>
          <w:color w:val="212529"/>
          <w:sz w:val="28"/>
          <w:szCs w:val="28"/>
          <w:lang w:eastAsia="uk-UA"/>
        </w:rPr>
        <w:t>“Про</w:t>
      </w:r>
      <w:proofErr w:type="spellEnd"/>
      <w:r w:rsidRPr="000952AF">
        <w:rPr>
          <w:rFonts w:asciiTheme="majorBidi" w:eastAsia="Times New Roman" w:hAnsiTheme="majorBidi" w:cstheme="majorBidi"/>
          <w:color w:val="212529"/>
          <w:sz w:val="28"/>
          <w:szCs w:val="28"/>
          <w:lang w:eastAsia="uk-UA"/>
        </w:rPr>
        <w:t xml:space="preserve"> волонтерську </w:t>
      </w:r>
      <w:proofErr w:type="spellStart"/>
      <w:r w:rsidRPr="000952AF">
        <w:rPr>
          <w:rFonts w:asciiTheme="majorBidi" w:eastAsia="Times New Roman" w:hAnsiTheme="majorBidi" w:cstheme="majorBidi"/>
          <w:color w:val="212529"/>
          <w:sz w:val="28"/>
          <w:szCs w:val="28"/>
          <w:lang w:eastAsia="uk-UA"/>
        </w:rPr>
        <w:t>діяльність”</w:t>
      </w:r>
      <w:proofErr w:type="spellEnd"/>
      <w:r w:rsidRPr="000952AF">
        <w:rPr>
          <w:rFonts w:asciiTheme="majorBidi" w:eastAsia="Times New Roman" w:hAnsiTheme="majorBidi" w:cstheme="majorBidi"/>
          <w:color w:val="212529"/>
          <w:sz w:val="28"/>
          <w:szCs w:val="28"/>
          <w:lang w:eastAsia="uk-UA"/>
        </w:rPr>
        <w:t xml:space="preserve">, особа може займатися </w:t>
      </w:r>
      <w:proofErr w:type="spellStart"/>
      <w:r w:rsidRPr="000952AF">
        <w:rPr>
          <w:rFonts w:asciiTheme="majorBidi" w:eastAsia="Times New Roman" w:hAnsiTheme="majorBidi" w:cstheme="majorBidi"/>
          <w:color w:val="212529"/>
          <w:sz w:val="28"/>
          <w:szCs w:val="28"/>
          <w:lang w:eastAsia="uk-UA"/>
        </w:rPr>
        <w:t>волонтерством</w:t>
      </w:r>
      <w:proofErr w:type="spellEnd"/>
      <w:r w:rsidRPr="000952AF">
        <w:rPr>
          <w:rFonts w:asciiTheme="majorBidi" w:eastAsia="Times New Roman" w:hAnsiTheme="majorBidi" w:cstheme="majorBidi"/>
          <w:color w:val="212529"/>
          <w:sz w:val="28"/>
          <w:szCs w:val="28"/>
          <w:lang w:eastAsia="uk-UA"/>
        </w:rPr>
        <w:t xml:space="preserve"> як згідно укладеного договору про провадження волонтерської діяльності з організацією або установою, так і без такого договору.</w:t>
      </w:r>
    </w:p>
    <w:p w:rsidR="000952AF" w:rsidRPr="000952AF" w:rsidRDefault="000952AF" w:rsidP="00960893">
      <w:pPr>
        <w:shd w:val="clear" w:color="auto" w:fill="FFFFFF"/>
        <w:spacing w:after="0" w:line="240" w:lineRule="auto"/>
        <w:textAlignment w:val="baseline"/>
        <w:rPr>
          <w:rFonts w:asciiTheme="majorBidi" w:eastAsia="Times New Roman" w:hAnsiTheme="majorBidi" w:cstheme="majorBidi"/>
          <w:color w:val="000000"/>
          <w:sz w:val="28"/>
          <w:szCs w:val="28"/>
          <w:lang w:eastAsia="uk-UA"/>
        </w:rPr>
      </w:pPr>
      <w:r w:rsidRPr="00960893">
        <w:rPr>
          <w:rFonts w:asciiTheme="majorBidi" w:eastAsia="Times New Roman" w:hAnsiTheme="majorBidi" w:cstheme="majorBidi"/>
          <w:b/>
          <w:bCs/>
          <w:color w:val="000000"/>
          <w:sz w:val="28"/>
          <w:szCs w:val="28"/>
          <w:lang w:eastAsia="uk-UA"/>
        </w:rPr>
        <w:t>У яких випадках договір про провадження волонтерської діяльності обов’язково укладається у письмовій формі? </w:t>
      </w:r>
    </w:p>
    <w:p w:rsidR="000952AF" w:rsidRPr="000952AF" w:rsidRDefault="000952AF" w:rsidP="00960893">
      <w:pPr>
        <w:numPr>
          <w:ilvl w:val="0"/>
          <w:numId w:val="3"/>
        </w:numPr>
        <w:shd w:val="clear" w:color="auto" w:fill="FFFFFF"/>
        <w:spacing w:before="100" w:beforeAutospacing="1" w:after="225" w:line="240" w:lineRule="auto"/>
        <w:ind w:left="0"/>
        <w:textAlignment w:val="baseline"/>
        <w:rPr>
          <w:rFonts w:asciiTheme="majorBidi" w:eastAsia="Times New Roman" w:hAnsiTheme="majorBidi" w:cstheme="majorBidi"/>
          <w:color w:val="212529"/>
          <w:sz w:val="28"/>
          <w:szCs w:val="28"/>
          <w:lang w:eastAsia="uk-UA"/>
        </w:rPr>
      </w:pPr>
      <w:r w:rsidRPr="000952AF">
        <w:rPr>
          <w:rFonts w:asciiTheme="majorBidi" w:eastAsia="Times New Roman" w:hAnsiTheme="majorBidi" w:cstheme="majorBidi"/>
          <w:color w:val="212529"/>
          <w:sz w:val="28"/>
          <w:szCs w:val="28"/>
          <w:lang w:eastAsia="uk-UA"/>
        </w:rPr>
        <w:t>Договір обов'язково укладається у таких випадках: за бажанням волонтера або його законного представника, якщо волонтер є особою віком від 14 до 18 років; у разі надання волонтерської допомоги: для ліквідації наслідків надзвичайних ситуацій техногенного або природного характеру; Збройним Силам України, іншим військовим формуванням, правоохоронним органам, органам державної влади під час дії особливого періоду, правових режимів надзвичайного чи воєнного стану, проведення антитерористичної операції, здійснення заходів із забезпечення національної безпеки і оборони, відсічі і стримування збройної агресії у Донецькій та Луганській областях.</w:t>
      </w:r>
    </w:p>
    <w:p w:rsidR="000952AF" w:rsidRPr="000952AF" w:rsidRDefault="000952AF" w:rsidP="00960893">
      <w:pPr>
        <w:shd w:val="clear" w:color="auto" w:fill="FFFFFF"/>
        <w:spacing w:after="0" w:line="240" w:lineRule="auto"/>
        <w:textAlignment w:val="baseline"/>
        <w:rPr>
          <w:rFonts w:asciiTheme="majorBidi" w:eastAsia="Times New Roman" w:hAnsiTheme="majorBidi" w:cstheme="majorBidi"/>
          <w:color w:val="000000"/>
          <w:sz w:val="28"/>
          <w:szCs w:val="28"/>
          <w:lang w:eastAsia="uk-UA"/>
        </w:rPr>
      </w:pPr>
      <w:r w:rsidRPr="00960893">
        <w:rPr>
          <w:rFonts w:asciiTheme="majorBidi" w:eastAsia="Times New Roman" w:hAnsiTheme="majorBidi" w:cstheme="majorBidi"/>
          <w:b/>
          <w:bCs/>
          <w:color w:val="000000"/>
          <w:sz w:val="28"/>
          <w:szCs w:val="28"/>
          <w:lang w:eastAsia="uk-UA"/>
        </w:rPr>
        <w:t>Що має містити договір про провадження волонтерської діяльності? </w:t>
      </w:r>
    </w:p>
    <w:p w:rsidR="000952AF" w:rsidRPr="000952AF" w:rsidRDefault="000952AF" w:rsidP="00960893">
      <w:pPr>
        <w:numPr>
          <w:ilvl w:val="0"/>
          <w:numId w:val="4"/>
        </w:numPr>
        <w:shd w:val="clear" w:color="auto" w:fill="FFFFFF"/>
        <w:spacing w:before="100" w:beforeAutospacing="1" w:after="225" w:line="240" w:lineRule="auto"/>
        <w:ind w:left="0"/>
        <w:textAlignment w:val="baseline"/>
        <w:rPr>
          <w:rFonts w:asciiTheme="majorBidi" w:eastAsia="Times New Roman" w:hAnsiTheme="majorBidi" w:cstheme="majorBidi"/>
          <w:color w:val="212529"/>
          <w:sz w:val="28"/>
          <w:szCs w:val="28"/>
          <w:lang w:eastAsia="uk-UA"/>
        </w:rPr>
      </w:pPr>
      <w:r w:rsidRPr="000952AF">
        <w:rPr>
          <w:rFonts w:asciiTheme="majorBidi" w:eastAsia="Times New Roman" w:hAnsiTheme="majorBidi" w:cstheme="majorBidi"/>
          <w:color w:val="212529"/>
          <w:sz w:val="28"/>
          <w:szCs w:val="28"/>
          <w:lang w:eastAsia="uk-UA"/>
        </w:rPr>
        <w:t xml:space="preserve">Договір має містити: опис волонтерської діяльності (завдання); період провадження волонтерської діяльності; права та обов’язки сторін; відповідальність за заподіяння збитків; умови розірвання договору; умови та </w:t>
      </w:r>
      <w:r w:rsidRPr="000952AF">
        <w:rPr>
          <w:rFonts w:asciiTheme="majorBidi" w:eastAsia="Times New Roman" w:hAnsiTheme="majorBidi" w:cstheme="majorBidi"/>
          <w:color w:val="212529"/>
          <w:sz w:val="28"/>
          <w:szCs w:val="28"/>
          <w:lang w:eastAsia="uk-UA"/>
        </w:rPr>
        <w:lastRenderedPageBreak/>
        <w:t>порядок відшкодування витрат, пов’язаних із наданням волонтерської допомоги.</w:t>
      </w:r>
    </w:p>
    <w:p w:rsidR="000952AF" w:rsidRPr="000952AF" w:rsidRDefault="000952AF" w:rsidP="00960893">
      <w:pPr>
        <w:shd w:val="clear" w:color="auto" w:fill="FFFFFF"/>
        <w:spacing w:after="0" w:line="240" w:lineRule="auto"/>
        <w:textAlignment w:val="baseline"/>
        <w:rPr>
          <w:rFonts w:asciiTheme="majorBidi" w:eastAsia="Times New Roman" w:hAnsiTheme="majorBidi" w:cstheme="majorBidi"/>
          <w:color w:val="000000"/>
          <w:sz w:val="28"/>
          <w:szCs w:val="28"/>
          <w:lang w:eastAsia="uk-UA"/>
        </w:rPr>
      </w:pPr>
      <w:r w:rsidRPr="00960893">
        <w:rPr>
          <w:rFonts w:asciiTheme="majorBidi" w:eastAsia="Times New Roman" w:hAnsiTheme="majorBidi" w:cstheme="majorBidi"/>
          <w:b/>
          <w:bCs/>
          <w:color w:val="000000"/>
          <w:sz w:val="28"/>
          <w:szCs w:val="28"/>
          <w:lang w:eastAsia="uk-UA"/>
        </w:rPr>
        <w:t>Які переваги укладення договору між волонтером та організацією? </w:t>
      </w:r>
    </w:p>
    <w:p w:rsidR="000952AF" w:rsidRPr="000952AF" w:rsidRDefault="000952AF" w:rsidP="00960893">
      <w:pPr>
        <w:numPr>
          <w:ilvl w:val="0"/>
          <w:numId w:val="5"/>
        </w:numPr>
        <w:shd w:val="clear" w:color="auto" w:fill="FFFFFF"/>
        <w:spacing w:before="100" w:beforeAutospacing="1" w:after="225" w:line="240" w:lineRule="auto"/>
        <w:ind w:left="0"/>
        <w:textAlignment w:val="baseline"/>
        <w:rPr>
          <w:rFonts w:asciiTheme="majorBidi" w:eastAsia="Times New Roman" w:hAnsiTheme="majorBidi" w:cstheme="majorBidi"/>
          <w:color w:val="212529"/>
          <w:sz w:val="28"/>
          <w:szCs w:val="28"/>
          <w:lang w:eastAsia="uk-UA"/>
        </w:rPr>
      </w:pPr>
      <w:r w:rsidRPr="000952AF">
        <w:rPr>
          <w:rFonts w:asciiTheme="majorBidi" w:eastAsia="Times New Roman" w:hAnsiTheme="majorBidi" w:cstheme="majorBidi"/>
          <w:color w:val="212529"/>
          <w:sz w:val="28"/>
          <w:szCs w:val="28"/>
          <w:lang w:eastAsia="uk-UA"/>
        </w:rPr>
        <w:t>Цей документ підтверджує волонтерську діяльність і містить положення про права та обов'язки сторін. Крім того, визначає зобов’язання установи чи організації, що залучає волонтера, щодо забезпечення умов для здійснення волонтерської діяльності, гарантує захист і компенсацію витрат, а також регулює умови співпраці та інтереси сторін.</w:t>
      </w:r>
    </w:p>
    <w:p w:rsidR="00D03984" w:rsidRPr="00960893" w:rsidRDefault="00960893" w:rsidP="00960893">
      <w:pPr>
        <w:spacing w:line="240" w:lineRule="auto"/>
        <w:rPr>
          <w:rFonts w:asciiTheme="majorBidi" w:hAnsiTheme="majorBidi" w:cstheme="majorBidi"/>
          <w:sz w:val="28"/>
          <w:szCs w:val="28"/>
        </w:rPr>
      </w:pPr>
    </w:p>
    <w:sectPr w:rsidR="00D03984" w:rsidRPr="00960893" w:rsidSect="00216FE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E01440"/>
    <w:multiLevelType w:val="multilevel"/>
    <w:tmpl w:val="3EB281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40361A47"/>
    <w:multiLevelType w:val="multilevel"/>
    <w:tmpl w:val="A2C8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3C10501"/>
    <w:multiLevelType w:val="multilevel"/>
    <w:tmpl w:val="617C62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F6D594B"/>
    <w:multiLevelType w:val="multilevel"/>
    <w:tmpl w:val="9070B3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65412A6"/>
    <w:multiLevelType w:val="multilevel"/>
    <w:tmpl w:val="5C6C2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952AF"/>
    <w:rsid w:val="000952AF"/>
    <w:rsid w:val="00216FE4"/>
    <w:rsid w:val="004D611F"/>
    <w:rsid w:val="00960893"/>
    <w:rsid w:val="00CA3453"/>
    <w:rsid w:val="00FF36E3"/>
  </w:rsids>
  <m:mathPr>
    <m:mathFont m:val="Cambria Math"/>
    <m:brkBin m:val="before"/>
    <m:brkBinSub m:val="--"/>
    <m:smallFrac m:val="off"/>
    <m:dispDef/>
    <m:lMargin m:val="0"/>
    <m:rMargin m:val="0"/>
    <m:defJc m:val="centerGroup"/>
    <m:wrapIndent m:val="1440"/>
    <m:intLim m:val="subSup"/>
    <m:naryLim m:val="undOvr"/>
  </m:mathPr>
  <w:themeFontLang w:val="uk-U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6F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952AF"/>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4">
    <w:name w:val="Strong"/>
    <w:basedOn w:val="a0"/>
    <w:uiPriority w:val="22"/>
    <w:qFormat/>
    <w:rsid w:val="000952AF"/>
    <w:rPr>
      <w:b/>
      <w:bCs/>
    </w:rPr>
  </w:style>
  <w:style w:type="character" w:styleId="a5">
    <w:name w:val="Hyperlink"/>
    <w:basedOn w:val="a0"/>
    <w:uiPriority w:val="99"/>
    <w:semiHidden/>
    <w:unhideWhenUsed/>
    <w:rsid w:val="000952AF"/>
    <w:rPr>
      <w:color w:val="0000FF"/>
      <w:u w:val="single"/>
    </w:rPr>
  </w:style>
</w:styles>
</file>

<file path=word/webSettings.xml><?xml version="1.0" encoding="utf-8"?>
<w:webSettings xmlns:r="http://schemas.openxmlformats.org/officeDocument/2006/relationships" xmlns:w="http://schemas.openxmlformats.org/wordprocessingml/2006/main">
  <w:divs>
    <w:div w:id="344136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li/ihhms?fbclid=IwAR1th4TewO3gApRWoQDBQ9UEcx0FMp1YnoAgYoenhF88BLA1krp_w8kUUPk" TargetMode="External"/><Relationship Id="rId5" Type="http://schemas.openxmlformats.org/officeDocument/2006/relationships/hyperlink" Target="https://l.facebook.com/l.php?u=http%3A%2F%2Fsurl.li%2Fihhmm%3Ffbclid%3DIwAR3-_n28UWnJpdnQbu-pw4ZP-L0ZpRsyjDKkKM-OJt6bLSSmoStULuKFmOI&amp;h=AT2aye7Go1fl-RWq7hMKA7b55BvaeEHbn0SRTqL3yUTTadubJ-o9TP3Fz1lkFSA5A3fZqeape3buBRktqtPj9PEiKTlw_y7mA5CMhjYMGaPeTwB9DJ8-EGpmYlR2yN89B-Xe&amp;__tn__=-UK-R&amp;c%5b0%5d=AT0QQkGXYEM2uJOxFwTDlrpPzBjfsdCLM_9NMxzLyO4Wbx4eya-kvcVCOXGfmxNp-QWOsA04Fim4xrSAkQCLYW_xKhf3r-iJlnhH-ij8b5m4Lh-SJAVu6k2gtnZEfJ-cP2DErYNx52yg9-Z6EFE8HNNQDIVMwMmYu_GX82t16_oRiLTdExJ6PY-z3sBEm4BEQznNY1-fYIki"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2407</Words>
  <Characters>1372</Characters>
  <Application>Microsoft Office Word</Application>
  <DocSecurity>0</DocSecurity>
  <Lines>11</Lines>
  <Paragraphs>7</Paragraphs>
  <ScaleCrop>false</ScaleCrop>
  <Company>Microsoft</Company>
  <LinksUpToDate>false</LinksUpToDate>
  <CharactersWithSpaces>3772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2025-01-09T12:29:00Z</dcterms:created>
  <dcterms:modified xsi:type="dcterms:W3CDTF">2025-01-09T12:29:00Z</dcterms:modified>
</cp:coreProperties>
</file>