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07B1" w:rsidRPr="00EC07B1">
        <w:rPr>
          <w:rFonts w:ascii="Times New Roman" w:hAnsi="Times New Roman" w:cs="Times New Roman"/>
          <w:sz w:val="24"/>
          <w:szCs w:val="24"/>
        </w:rPr>
        <w:t>Детальний план тери</w:t>
      </w:r>
      <w:r w:rsidR="00EC07B1">
        <w:rPr>
          <w:rFonts w:ascii="Times New Roman" w:hAnsi="Times New Roman" w:cs="Times New Roman"/>
          <w:sz w:val="24"/>
          <w:szCs w:val="24"/>
        </w:rPr>
        <w:t xml:space="preserve">торії </w:t>
      </w:r>
      <w:r w:rsidR="00C164FD" w:rsidRPr="00C164FD">
        <w:rPr>
          <w:rFonts w:ascii="Times New Roman" w:hAnsi="Times New Roman" w:cs="Times New Roman"/>
          <w:sz w:val="24"/>
          <w:szCs w:val="24"/>
        </w:rPr>
        <w:t xml:space="preserve">для громадської забудови на вул. Євгена </w:t>
      </w:r>
      <w:proofErr w:type="spellStart"/>
      <w:r w:rsidR="00C164FD" w:rsidRPr="00C164FD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="00C164FD" w:rsidRPr="00C164FD">
        <w:rPr>
          <w:rFonts w:ascii="Times New Roman" w:hAnsi="Times New Roman" w:cs="Times New Roman"/>
          <w:sz w:val="24"/>
          <w:szCs w:val="24"/>
        </w:rPr>
        <w:t xml:space="preserve"> </w:t>
      </w:r>
      <w:r w:rsidR="00C164FD" w:rsidRPr="00C164F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164FD" w:rsidRPr="00C164FD">
        <w:rPr>
          <w:rFonts w:ascii="Times New Roman" w:hAnsi="Times New Roman" w:cs="Times New Roman"/>
          <w:sz w:val="24"/>
          <w:szCs w:val="24"/>
        </w:rPr>
        <w:t>у м. Івано-Франківську (кадастрові номери земельних ділянок: 2610100000:22:002:0037, 2610100000:22:002:0080, 2610100000:22:002:0013, 2610100000:21:004:0097, 2610100000:22:002:0011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C164FD" w:rsidRPr="00C164FD">
        <w:rPr>
          <w:rFonts w:ascii="Times New Roman" w:hAnsi="Times New Roman" w:cs="Times New Roman"/>
          <w:sz w:val="24"/>
          <w:szCs w:val="24"/>
        </w:rPr>
        <w:t>2</w:t>
      </w:r>
      <w:r w:rsidR="00EE58EE" w:rsidRPr="00EE58EE">
        <w:rPr>
          <w:rFonts w:ascii="Times New Roman" w:hAnsi="Times New Roman" w:cs="Times New Roman"/>
          <w:sz w:val="24"/>
          <w:szCs w:val="24"/>
        </w:rPr>
        <w:t>0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C164FD">
        <w:rPr>
          <w:rFonts w:ascii="Times New Roman" w:hAnsi="Times New Roman" w:cs="Times New Roman"/>
          <w:sz w:val="24"/>
          <w:szCs w:val="24"/>
        </w:rPr>
        <w:t>січня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C164FD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C164FD">
        <w:rPr>
          <w:rFonts w:ascii="Times New Roman" w:hAnsi="Times New Roman" w:cs="Times New Roman"/>
          <w:sz w:val="24"/>
          <w:szCs w:val="24"/>
        </w:rPr>
        <w:t>лютого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C164FD"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52183C">
        <w:rPr>
          <w:rFonts w:ascii="Times New Roman" w:hAnsi="Times New Roman" w:cs="Times New Roman"/>
          <w:sz w:val="24"/>
          <w:szCs w:val="24"/>
        </w:rPr>
        <w:t>21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52183C">
        <w:rPr>
          <w:rFonts w:ascii="Times New Roman" w:hAnsi="Times New Roman" w:cs="Times New Roman"/>
          <w:sz w:val="24"/>
          <w:szCs w:val="24"/>
        </w:rPr>
        <w:t>лютого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E58EE"/>
    <w:rsid w:val="00F1615D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EB8A-047A-4565-8389-A37D5F2D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2021-09-23T14:01:00Z</cp:lastPrinted>
  <dcterms:created xsi:type="dcterms:W3CDTF">2019-10-15T07:18:00Z</dcterms:created>
  <dcterms:modified xsi:type="dcterms:W3CDTF">2022-01-18T08:15:00Z</dcterms:modified>
</cp:coreProperties>
</file>